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C1420" w:rsidRPr="0013564D" w:rsidTr="0013564D">
        <w:tc>
          <w:tcPr>
            <w:tcW w:w="4536" w:type="dxa"/>
          </w:tcPr>
          <w:p w:rsidR="005C1420" w:rsidRPr="0013564D" w:rsidRDefault="005C1420" w:rsidP="00137B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1420" w:rsidRPr="0013564D" w:rsidRDefault="005C1420" w:rsidP="005C1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налоговых расходов </w:t>
      </w:r>
      <w:r w:rsidR="00F4110B">
        <w:rPr>
          <w:rFonts w:ascii="Times New Roman" w:eastAsia="Times New Roman" w:hAnsi="Times New Roman" w:cs="Times New Roman"/>
          <w:sz w:val="20"/>
          <w:szCs w:val="20"/>
        </w:rPr>
        <w:t xml:space="preserve">Майоровского сельского поселения </w:t>
      </w:r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Котельниковского муниципального района Волгоградской области</w:t>
      </w:r>
    </w:p>
    <w:p w:rsidR="005C1420" w:rsidRPr="0013564D" w:rsidRDefault="005C1420" w:rsidP="00135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1. Нормативные характеристики налоговых расходов </w:t>
      </w:r>
      <w:r w:rsidR="00F4110B">
        <w:rPr>
          <w:rFonts w:ascii="Times New Roman" w:eastAsia="Times New Roman" w:hAnsi="Times New Roman" w:cs="Times New Roman"/>
          <w:sz w:val="20"/>
          <w:szCs w:val="20"/>
        </w:rPr>
        <w:t xml:space="preserve">Майоровского сельского поселения </w:t>
      </w:r>
      <w:proofErr w:type="spellStart"/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p w:rsidR="005C1420" w:rsidRPr="0013564D" w:rsidRDefault="005C1420" w:rsidP="005C142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145"/>
        <w:gridCol w:w="1217"/>
        <w:gridCol w:w="1325"/>
        <w:gridCol w:w="990"/>
        <w:gridCol w:w="1125"/>
        <w:gridCol w:w="955"/>
        <w:gridCol w:w="1321"/>
        <w:gridCol w:w="1082"/>
        <w:gridCol w:w="911"/>
        <w:gridCol w:w="1008"/>
        <w:gridCol w:w="1039"/>
        <w:gridCol w:w="1214"/>
        <w:gridCol w:w="1669"/>
      </w:tblGrid>
      <w:tr w:rsidR="004751DD" w:rsidRPr="00225874" w:rsidTr="004751DD">
        <w:trPr>
          <w:trHeight w:val="641"/>
        </w:trPr>
        <w:tc>
          <w:tcPr>
            <w:tcW w:w="559" w:type="dxa"/>
            <w:vMerge w:val="restart"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7" w:type="dxa"/>
            <w:gridSpan w:val="4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Правовой акт, устанавливающий налоговый расход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55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321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налогового расхода</w:t>
            </w:r>
          </w:p>
        </w:tc>
        <w:tc>
          <w:tcPr>
            <w:tcW w:w="1082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льготируемой</w:t>
            </w:r>
            <w:proofErr w:type="spellEnd"/>
            <w:r w:rsidRPr="00225874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налоговой ставки (%)</w:t>
            </w:r>
          </w:p>
        </w:tc>
        <w:tc>
          <w:tcPr>
            <w:tcW w:w="911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начала налогового расхода</w:t>
            </w:r>
          </w:p>
        </w:tc>
        <w:tc>
          <w:tcPr>
            <w:tcW w:w="1008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1039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214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программы; структурных элементов; направлений деятельности, не входящих в муниципальные программы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4751DD" w:rsidRPr="00225874" w:rsidTr="004751DD">
        <w:tc>
          <w:tcPr>
            <w:tcW w:w="55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Вид и наименование НПА</w:t>
            </w:r>
          </w:p>
        </w:tc>
        <w:tc>
          <w:tcPr>
            <w:tcW w:w="13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НПА</w:t>
            </w:r>
          </w:p>
        </w:tc>
        <w:tc>
          <w:tcPr>
            <w:tcW w:w="99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Дата регистрации НПА</w:t>
            </w:r>
          </w:p>
        </w:tc>
        <w:tc>
          <w:tcPr>
            <w:tcW w:w="112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5C1420" w:rsidRPr="00225874" w:rsidRDefault="005C1420" w:rsidP="00137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1DD" w:rsidRPr="00225874" w:rsidTr="004751DD">
        <w:tc>
          <w:tcPr>
            <w:tcW w:w="55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2807" w:rsidRPr="00225874" w:rsidTr="001C050F">
        <w:tc>
          <w:tcPr>
            <w:tcW w:w="14560" w:type="dxa"/>
            <w:gridSpan w:val="14"/>
          </w:tcPr>
          <w:p w:rsidR="00B52807" w:rsidRPr="000E634D" w:rsidRDefault="00B52807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8C1BA1" w:rsidRPr="00225874" w:rsidTr="002218CE">
        <w:trPr>
          <w:cantSplit/>
          <w:trHeight w:val="1134"/>
        </w:trPr>
        <w:tc>
          <w:tcPr>
            <w:tcW w:w="704" w:type="dxa"/>
            <w:gridSpan w:val="2"/>
          </w:tcPr>
          <w:p w:rsidR="008C1BA1" w:rsidRPr="00225874" w:rsidRDefault="002218CE" w:rsidP="00221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7" w:type="dxa"/>
          </w:tcPr>
          <w:p w:rsidR="008C1BA1" w:rsidRPr="002B3B9E" w:rsidRDefault="008C1BA1" w:rsidP="008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Совета народных депутатов Майоровского сельского поселения Котельниковского муниципального района Волгоградской области «Об установлении земельного налога на территории Майоровского сельского поселения Котельниковского муниципально</w:t>
            </w:r>
            <w:r w:rsid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го района Волгоградской области</w:t>
            </w:r>
            <w:r w:rsidRPr="002B3B9E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5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№ 15/26</w:t>
            </w:r>
          </w:p>
        </w:tc>
        <w:tc>
          <w:tcPr>
            <w:tcW w:w="990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14.11.2016 г.</w:t>
            </w:r>
          </w:p>
        </w:tc>
        <w:tc>
          <w:tcPr>
            <w:tcW w:w="1125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55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 w:rsidR="002D4F17" w:rsidRPr="002D4F17"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321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Сумма уплаченных налогов</w:t>
            </w:r>
          </w:p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11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  <w:r w:rsidR="002B3B9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8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Неограниченный</w:t>
            </w:r>
          </w:p>
        </w:tc>
        <w:tc>
          <w:tcPr>
            <w:tcW w:w="1039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14" w:type="dxa"/>
          </w:tcPr>
          <w:p w:rsidR="008C1BA1" w:rsidRPr="002B3B9E" w:rsidRDefault="008C1BA1" w:rsidP="008C1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B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:rsidR="008C1BA1" w:rsidRPr="00225874" w:rsidRDefault="008C1BA1" w:rsidP="008C1B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Майоровского сельского поселения</w:t>
            </w:r>
          </w:p>
        </w:tc>
      </w:tr>
    </w:tbl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4F17" w:rsidRDefault="002D4F17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5C1420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2. Целевые характеристики налогового расхода </w:t>
      </w:r>
      <w:r w:rsidR="00F4110B">
        <w:rPr>
          <w:rFonts w:ascii="Times New Roman" w:eastAsia="Times New Roman" w:hAnsi="Times New Roman" w:cs="Times New Roman"/>
          <w:sz w:val="20"/>
          <w:szCs w:val="20"/>
        </w:rPr>
        <w:t xml:space="preserve">Майоровского сельского поселения </w:t>
      </w:r>
      <w:proofErr w:type="spellStart"/>
      <w:r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5C1420" w:rsidRPr="00225874" w:rsidTr="00137B40">
        <w:tc>
          <w:tcPr>
            <w:tcW w:w="0" w:type="auto"/>
            <w:vAlign w:val="center"/>
            <w:hideMark/>
          </w:tcPr>
          <w:p w:rsidR="005C1420" w:rsidRPr="00225874" w:rsidRDefault="005C1420" w:rsidP="0013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420" w:rsidRPr="00225874" w:rsidRDefault="005C1420" w:rsidP="0013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704"/>
        <w:gridCol w:w="2098"/>
        <w:gridCol w:w="992"/>
        <w:gridCol w:w="1134"/>
        <w:gridCol w:w="1276"/>
        <w:gridCol w:w="1275"/>
        <w:gridCol w:w="1276"/>
        <w:gridCol w:w="1276"/>
        <w:gridCol w:w="1276"/>
        <w:gridCol w:w="992"/>
        <w:gridCol w:w="992"/>
        <w:gridCol w:w="1269"/>
      </w:tblGrid>
      <w:tr w:rsidR="007430AF" w:rsidRPr="00225874" w:rsidTr="002D4F17">
        <w:tc>
          <w:tcPr>
            <w:tcW w:w="70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налоговых льгот, освобождений и иных преференций по налогам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13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27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налоговых льгот, освобождений и иных преференций,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</w:t>
            </w: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налогам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Код вида экономической деятельности (по ОКВЭД), к которому относится налоговый расход (если налоговый расход обусловлен </w:t>
            </w: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налоговыми льготами, освобождениями и иными преференциями для отдельных видов экономической деятельности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Наименования муниципальных программ</w:t>
            </w:r>
            <w:proofErr w:type="gramStart"/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нормативных правовых актов, определяющих цели социально-экономической </w:t>
            </w: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Наименования структурных элементов муниципальных программ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значения показателей (индикаторов) достижения целей муниципальных программ в </w:t>
            </w: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269" w:type="dxa"/>
          </w:tcPr>
          <w:p w:rsidR="005C1420" w:rsidRPr="00225874" w:rsidRDefault="005C1420" w:rsidP="00137B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Прогнозные (оценочные) значения показателей (индикаторов) достижения целей муниципальных программ в связи с предоставлением </w:t>
            </w: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</w:tr>
      <w:tr w:rsidR="007430AF" w:rsidRPr="00225874" w:rsidTr="002D4F17">
        <w:tc>
          <w:tcPr>
            <w:tcW w:w="70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8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52807" w:rsidRPr="00225874" w:rsidTr="001C050F">
        <w:tc>
          <w:tcPr>
            <w:tcW w:w="14560" w:type="dxa"/>
            <w:gridSpan w:val="12"/>
          </w:tcPr>
          <w:p w:rsidR="00B52807" w:rsidRPr="000E634D" w:rsidRDefault="00B52807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8B59C4" w:rsidRPr="00225874" w:rsidTr="002218CE">
        <w:trPr>
          <w:trHeight w:val="9921"/>
        </w:trPr>
        <w:tc>
          <w:tcPr>
            <w:tcW w:w="704" w:type="dxa"/>
          </w:tcPr>
          <w:p w:rsidR="008B59C4" w:rsidRPr="00225874" w:rsidRDefault="002218CE" w:rsidP="00221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8" w:type="dxa"/>
          </w:tcPr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Освобождаются от налогообложения: 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1) Физические лица и организации, указанные в п. 1 ст. 395 НК РФ.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2) органы местного самоуправления Волгоградской области Котельниковского муниципального района Майоровского сельского поселения.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3) бюджетные учреждения-организации, созданные органами государственной власти Волгоградской области, органами местного самоуправления Котельниковского района и Майоровского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8B59C4" w:rsidRPr="00331A7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4) освободить от уплаты земельного налога ветеранов и инвалидов Великой Отечественной войны.</w:t>
            </w:r>
          </w:p>
          <w:p w:rsidR="008B59C4" w:rsidRDefault="008B59C4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F1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F1" w:rsidRPr="00331A74" w:rsidRDefault="00632CF1" w:rsidP="00331A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9C4" w:rsidRPr="00331A74" w:rsidRDefault="002D4F17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8B0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техническая</w:t>
            </w:r>
          </w:p>
        </w:tc>
        <w:tc>
          <w:tcPr>
            <w:tcW w:w="1134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8B59C4" w:rsidRPr="00331A74" w:rsidRDefault="008B59C4" w:rsidP="00331A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A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81A48" w:rsidRDefault="00281A48" w:rsidP="00F41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1A48" w:rsidRDefault="00281A48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1420" w:rsidRPr="0013564D" w:rsidRDefault="0013564D" w:rsidP="0013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Фискальные </w:t>
      </w:r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>характеристики налогового расхода</w:t>
      </w:r>
      <w:r w:rsidR="002218CE">
        <w:rPr>
          <w:rFonts w:ascii="Times New Roman" w:eastAsia="Times New Roman" w:hAnsi="Times New Roman" w:cs="Times New Roman"/>
          <w:sz w:val="20"/>
          <w:szCs w:val="20"/>
        </w:rPr>
        <w:t xml:space="preserve"> Майоровского сельского поселения</w:t>
      </w:r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>Котельниковкого</w:t>
      </w:r>
      <w:proofErr w:type="spellEnd"/>
      <w:r w:rsidR="005C1420" w:rsidRPr="0013564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</w:p>
    <w:p w:rsidR="005C1420" w:rsidRPr="00225874" w:rsidRDefault="005C1420" w:rsidP="005C1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"/>
        <w:gridCol w:w="1710"/>
        <w:gridCol w:w="1710"/>
        <w:gridCol w:w="1432"/>
        <w:gridCol w:w="1896"/>
        <w:gridCol w:w="1906"/>
        <w:gridCol w:w="1906"/>
        <w:gridCol w:w="1527"/>
        <w:gridCol w:w="1796"/>
      </w:tblGrid>
      <w:tr w:rsidR="005C1420" w:rsidRPr="00225874" w:rsidTr="00503D02">
        <w:tc>
          <w:tcPr>
            <w:tcW w:w="67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143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8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152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7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5C1420" w:rsidRPr="00225874" w:rsidTr="00503D02">
        <w:tc>
          <w:tcPr>
            <w:tcW w:w="67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5C1420" w:rsidRPr="00225874" w:rsidRDefault="005C1420" w:rsidP="00137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0690" w:rsidRPr="00225874" w:rsidTr="001C050F">
        <w:tc>
          <w:tcPr>
            <w:tcW w:w="14560" w:type="dxa"/>
            <w:gridSpan w:val="9"/>
          </w:tcPr>
          <w:p w:rsidR="00510690" w:rsidRPr="000E634D" w:rsidRDefault="00510690" w:rsidP="00137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34D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</w:tr>
      <w:tr w:rsidR="0081233A" w:rsidRPr="00225874" w:rsidTr="002218CE">
        <w:trPr>
          <w:trHeight w:val="828"/>
        </w:trPr>
        <w:tc>
          <w:tcPr>
            <w:tcW w:w="677" w:type="dxa"/>
            <w:shd w:val="clear" w:color="auto" w:fill="auto"/>
          </w:tcPr>
          <w:p w:rsidR="0081233A" w:rsidRPr="00225874" w:rsidRDefault="002218CE" w:rsidP="002218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4D">
              <w:rPr>
                <w:rFonts w:ascii="Times New Roman" w:hAnsi="Times New Roman" w:cs="Times New Roman"/>
                <w:sz w:val="18"/>
                <w:szCs w:val="18"/>
              </w:rPr>
              <w:t>3099</w:t>
            </w:r>
          </w:p>
          <w:p w:rsidR="0081233A" w:rsidRPr="000E634D" w:rsidRDefault="0081233A" w:rsidP="00503D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81233A" w:rsidRPr="00225874" w:rsidRDefault="00CA089F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</w:t>
            </w:r>
          </w:p>
        </w:tc>
        <w:tc>
          <w:tcPr>
            <w:tcW w:w="1796" w:type="dxa"/>
            <w:shd w:val="clear" w:color="auto" w:fill="auto"/>
          </w:tcPr>
          <w:p w:rsidR="0081233A" w:rsidRPr="00225874" w:rsidRDefault="0081233A" w:rsidP="0050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6313" w:rsidRDefault="00926313"/>
    <w:sectPr w:rsidR="00926313" w:rsidSect="0013564D">
      <w:pgSz w:w="16838" w:h="11906" w:orient="landscape"/>
      <w:pgMar w:top="426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20"/>
    <w:rsid w:val="000141EB"/>
    <w:rsid w:val="000742D8"/>
    <w:rsid w:val="000D009E"/>
    <w:rsid w:val="000E2D8C"/>
    <w:rsid w:val="000E634D"/>
    <w:rsid w:val="001110EF"/>
    <w:rsid w:val="00111481"/>
    <w:rsid w:val="00133BB3"/>
    <w:rsid w:val="0013564D"/>
    <w:rsid w:val="00137B40"/>
    <w:rsid w:val="00140164"/>
    <w:rsid w:val="001610A6"/>
    <w:rsid w:val="00166961"/>
    <w:rsid w:val="001840FE"/>
    <w:rsid w:val="001B02DF"/>
    <w:rsid w:val="001C050F"/>
    <w:rsid w:val="001F16E9"/>
    <w:rsid w:val="001F678A"/>
    <w:rsid w:val="001F682E"/>
    <w:rsid w:val="00214198"/>
    <w:rsid w:val="002155B9"/>
    <w:rsid w:val="002218CE"/>
    <w:rsid w:val="00264F73"/>
    <w:rsid w:val="002727F1"/>
    <w:rsid w:val="00281A48"/>
    <w:rsid w:val="00287D40"/>
    <w:rsid w:val="002921CB"/>
    <w:rsid w:val="00294C24"/>
    <w:rsid w:val="002B3B9E"/>
    <w:rsid w:val="002C1D9E"/>
    <w:rsid w:val="002D0F4B"/>
    <w:rsid w:val="002D4F17"/>
    <w:rsid w:val="0030023A"/>
    <w:rsid w:val="00313CA6"/>
    <w:rsid w:val="00322C2D"/>
    <w:rsid w:val="00323EF7"/>
    <w:rsid w:val="00324273"/>
    <w:rsid w:val="00331A74"/>
    <w:rsid w:val="00381EA8"/>
    <w:rsid w:val="003949BE"/>
    <w:rsid w:val="003C14C2"/>
    <w:rsid w:val="003D1BD4"/>
    <w:rsid w:val="003F51EA"/>
    <w:rsid w:val="00401371"/>
    <w:rsid w:val="00414D7D"/>
    <w:rsid w:val="004158DE"/>
    <w:rsid w:val="004468BD"/>
    <w:rsid w:val="00450480"/>
    <w:rsid w:val="00454AD1"/>
    <w:rsid w:val="004751DD"/>
    <w:rsid w:val="0048661B"/>
    <w:rsid w:val="004D153D"/>
    <w:rsid w:val="004D2530"/>
    <w:rsid w:val="004D499B"/>
    <w:rsid w:val="004D65F6"/>
    <w:rsid w:val="005002A3"/>
    <w:rsid w:val="00500F9F"/>
    <w:rsid w:val="00503D02"/>
    <w:rsid w:val="00510690"/>
    <w:rsid w:val="00551250"/>
    <w:rsid w:val="005574DD"/>
    <w:rsid w:val="0057052F"/>
    <w:rsid w:val="00571AD1"/>
    <w:rsid w:val="00582F85"/>
    <w:rsid w:val="00585B05"/>
    <w:rsid w:val="005A1646"/>
    <w:rsid w:val="005B7302"/>
    <w:rsid w:val="005C1420"/>
    <w:rsid w:val="005D0C41"/>
    <w:rsid w:val="005E1C3A"/>
    <w:rsid w:val="005E2B17"/>
    <w:rsid w:val="005F6C90"/>
    <w:rsid w:val="00632CF1"/>
    <w:rsid w:val="006458B0"/>
    <w:rsid w:val="00660227"/>
    <w:rsid w:val="0067485E"/>
    <w:rsid w:val="00682453"/>
    <w:rsid w:val="0068531C"/>
    <w:rsid w:val="006A21F8"/>
    <w:rsid w:val="006C0F39"/>
    <w:rsid w:val="006C71EE"/>
    <w:rsid w:val="006F29A8"/>
    <w:rsid w:val="006F5AB9"/>
    <w:rsid w:val="007009A8"/>
    <w:rsid w:val="0072234C"/>
    <w:rsid w:val="0073162B"/>
    <w:rsid w:val="007430AF"/>
    <w:rsid w:val="007625F3"/>
    <w:rsid w:val="007639D0"/>
    <w:rsid w:val="0077727F"/>
    <w:rsid w:val="007856F7"/>
    <w:rsid w:val="007A09B6"/>
    <w:rsid w:val="007A33B7"/>
    <w:rsid w:val="007A5B4E"/>
    <w:rsid w:val="007D6C18"/>
    <w:rsid w:val="007E00AB"/>
    <w:rsid w:val="007E4B23"/>
    <w:rsid w:val="0081233A"/>
    <w:rsid w:val="00813FF9"/>
    <w:rsid w:val="0087288E"/>
    <w:rsid w:val="00872AFC"/>
    <w:rsid w:val="0088276D"/>
    <w:rsid w:val="008B181B"/>
    <w:rsid w:val="008B59C4"/>
    <w:rsid w:val="008C1BA1"/>
    <w:rsid w:val="008E4939"/>
    <w:rsid w:val="009104B7"/>
    <w:rsid w:val="00926313"/>
    <w:rsid w:val="00930C05"/>
    <w:rsid w:val="009351DD"/>
    <w:rsid w:val="00955389"/>
    <w:rsid w:val="00965B10"/>
    <w:rsid w:val="00967133"/>
    <w:rsid w:val="00993054"/>
    <w:rsid w:val="009A37F0"/>
    <w:rsid w:val="009C552D"/>
    <w:rsid w:val="009D36F3"/>
    <w:rsid w:val="009D3AD8"/>
    <w:rsid w:val="009F0BAE"/>
    <w:rsid w:val="009F167D"/>
    <w:rsid w:val="009F3907"/>
    <w:rsid w:val="00A03559"/>
    <w:rsid w:val="00A4134A"/>
    <w:rsid w:val="00A435C1"/>
    <w:rsid w:val="00A54B28"/>
    <w:rsid w:val="00A87564"/>
    <w:rsid w:val="00AA27EF"/>
    <w:rsid w:val="00AD5C82"/>
    <w:rsid w:val="00AF060A"/>
    <w:rsid w:val="00B305AB"/>
    <w:rsid w:val="00B445C5"/>
    <w:rsid w:val="00B479EE"/>
    <w:rsid w:val="00B52807"/>
    <w:rsid w:val="00B71275"/>
    <w:rsid w:val="00BA18E4"/>
    <w:rsid w:val="00BA5021"/>
    <w:rsid w:val="00BB11AC"/>
    <w:rsid w:val="00BB71F6"/>
    <w:rsid w:val="00BC3F21"/>
    <w:rsid w:val="00C248F3"/>
    <w:rsid w:val="00C27BF8"/>
    <w:rsid w:val="00C33CA8"/>
    <w:rsid w:val="00C40A02"/>
    <w:rsid w:val="00C4456F"/>
    <w:rsid w:val="00C72B61"/>
    <w:rsid w:val="00C90B14"/>
    <w:rsid w:val="00C930A4"/>
    <w:rsid w:val="00CA089F"/>
    <w:rsid w:val="00CA57B6"/>
    <w:rsid w:val="00CB0AB1"/>
    <w:rsid w:val="00CB14FF"/>
    <w:rsid w:val="00CB302E"/>
    <w:rsid w:val="00CB5938"/>
    <w:rsid w:val="00CF79D3"/>
    <w:rsid w:val="00D34762"/>
    <w:rsid w:val="00D4344E"/>
    <w:rsid w:val="00D759F9"/>
    <w:rsid w:val="00DC532A"/>
    <w:rsid w:val="00DF05CC"/>
    <w:rsid w:val="00E07D63"/>
    <w:rsid w:val="00E12E12"/>
    <w:rsid w:val="00E21F1C"/>
    <w:rsid w:val="00E42497"/>
    <w:rsid w:val="00E55DD4"/>
    <w:rsid w:val="00E62FE5"/>
    <w:rsid w:val="00E861F9"/>
    <w:rsid w:val="00EB481F"/>
    <w:rsid w:val="00EF4148"/>
    <w:rsid w:val="00EF4754"/>
    <w:rsid w:val="00F136B2"/>
    <w:rsid w:val="00F305AC"/>
    <w:rsid w:val="00F37CFA"/>
    <w:rsid w:val="00F4110B"/>
    <w:rsid w:val="00F606DF"/>
    <w:rsid w:val="00F66954"/>
    <w:rsid w:val="00F714A5"/>
    <w:rsid w:val="00F7544E"/>
    <w:rsid w:val="00FD1641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6278-38EF-4359-A6C5-F6B7841B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PVD 2</dc:creator>
  <cp:keywords/>
  <dc:description/>
  <cp:lastModifiedBy>Администрация</cp:lastModifiedBy>
  <cp:revision>171</cp:revision>
  <cp:lastPrinted>2020-11-03T07:28:00Z</cp:lastPrinted>
  <dcterms:created xsi:type="dcterms:W3CDTF">2020-09-09T06:31:00Z</dcterms:created>
  <dcterms:modified xsi:type="dcterms:W3CDTF">2020-11-05T07:46:00Z</dcterms:modified>
</cp:coreProperties>
</file>