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7" w:rsidRPr="00AC1A5C" w:rsidRDefault="007B2B87" w:rsidP="007B2B87">
      <w:pPr>
        <w:rPr>
          <w:rFonts w:ascii="Arial" w:hAnsi="Arial" w:cs="Arial"/>
        </w:rPr>
      </w:pPr>
    </w:p>
    <w:p w:rsidR="007B2B87" w:rsidRPr="00AC1A5C" w:rsidRDefault="007B2B87" w:rsidP="00AC1A5C">
      <w:pPr>
        <w:jc w:val="center"/>
        <w:rPr>
          <w:rFonts w:ascii="Arial" w:hAnsi="Arial" w:cs="Arial"/>
          <w:b/>
        </w:rPr>
      </w:pPr>
      <w:r w:rsidRPr="00AC1A5C">
        <w:rPr>
          <w:rFonts w:ascii="Arial" w:hAnsi="Arial" w:cs="Arial"/>
          <w:b/>
        </w:rPr>
        <w:t xml:space="preserve">СОВЕТ </w:t>
      </w:r>
      <w:proofErr w:type="gramStart"/>
      <w:r w:rsidRPr="00AC1A5C">
        <w:rPr>
          <w:rFonts w:ascii="Arial" w:hAnsi="Arial" w:cs="Arial"/>
          <w:b/>
        </w:rPr>
        <w:t>НАРОДНЫХ</w:t>
      </w:r>
      <w:proofErr w:type="gramEnd"/>
      <w:r w:rsidRPr="00AC1A5C">
        <w:rPr>
          <w:rFonts w:ascii="Arial" w:hAnsi="Arial" w:cs="Arial"/>
          <w:b/>
        </w:rPr>
        <w:t xml:space="preserve"> ДЕПУТОВ</w:t>
      </w:r>
    </w:p>
    <w:p w:rsidR="007B2B87" w:rsidRPr="00AC1A5C" w:rsidRDefault="007B2B87" w:rsidP="00AC1A5C">
      <w:pPr>
        <w:jc w:val="center"/>
        <w:rPr>
          <w:rFonts w:ascii="Arial" w:hAnsi="Arial" w:cs="Arial"/>
          <w:b/>
        </w:rPr>
      </w:pPr>
      <w:r w:rsidRPr="00AC1A5C">
        <w:rPr>
          <w:rFonts w:ascii="Arial" w:hAnsi="Arial" w:cs="Arial"/>
          <w:b/>
        </w:rPr>
        <w:t>МАЙОРОВСКОГО СЕЛЬСКОГО ПОСЕЛЕНИЯ</w:t>
      </w:r>
    </w:p>
    <w:p w:rsidR="007B2B87" w:rsidRPr="00AC1A5C" w:rsidRDefault="007B2B87" w:rsidP="00AC1A5C">
      <w:pPr>
        <w:jc w:val="center"/>
        <w:rPr>
          <w:rFonts w:ascii="Arial" w:hAnsi="Arial" w:cs="Arial"/>
          <w:b/>
        </w:rPr>
      </w:pPr>
      <w:r w:rsidRPr="00AC1A5C">
        <w:rPr>
          <w:rFonts w:ascii="Arial" w:hAnsi="Arial" w:cs="Arial"/>
          <w:b/>
        </w:rPr>
        <w:t>КОТЕЛЬНИКОВСКОГО МУНИЦИПАЛЬНОГО РАЙОНА</w:t>
      </w:r>
    </w:p>
    <w:p w:rsidR="007B2B87" w:rsidRPr="00AC1A5C" w:rsidRDefault="007B2B87" w:rsidP="00AC1A5C">
      <w:pPr>
        <w:jc w:val="center"/>
        <w:rPr>
          <w:rFonts w:ascii="Arial" w:hAnsi="Arial" w:cs="Arial"/>
          <w:b/>
        </w:rPr>
      </w:pPr>
      <w:r w:rsidRPr="00AC1A5C">
        <w:rPr>
          <w:rFonts w:ascii="Arial" w:hAnsi="Arial" w:cs="Arial"/>
          <w:b/>
        </w:rPr>
        <w:t>ВОЛГОГРАДСКОЙ ОБЛАСТИ</w:t>
      </w:r>
    </w:p>
    <w:p w:rsidR="007B2B87" w:rsidRPr="00AC1A5C" w:rsidRDefault="007B2B87" w:rsidP="00AC1A5C">
      <w:pPr>
        <w:jc w:val="center"/>
        <w:rPr>
          <w:rFonts w:ascii="Arial" w:hAnsi="Arial" w:cs="Arial"/>
          <w:b/>
        </w:rPr>
      </w:pPr>
    </w:p>
    <w:p w:rsidR="007B2B87" w:rsidRPr="00AC1A5C" w:rsidRDefault="007B2B87" w:rsidP="00AC1A5C">
      <w:pPr>
        <w:jc w:val="center"/>
        <w:rPr>
          <w:rFonts w:ascii="Arial" w:hAnsi="Arial" w:cs="Arial"/>
          <w:b/>
        </w:rPr>
      </w:pPr>
      <w:r w:rsidRPr="00AC1A5C">
        <w:rPr>
          <w:rFonts w:ascii="Arial" w:hAnsi="Arial" w:cs="Arial"/>
          <w:b/>
        </w:rPr>
        <w:t>РЕШЕНИЕ</w:t>
      </w:r>
    </w:p>
    <w:p w:rsidR="007B2B87" w:rsidRPr="00AC1A5C" w:rsidRDefault="00AC1A5C" w:rsidP="007B2B87">
      <w:pPr>
        <w:rPr>
          <w:rFonts w:ascii="Arial" w:hAnsi="Arial" w:cs="Arial"/>
        </w:rPr>
      </w:pPr>
      <w:r w:rsidRPr="00AC1A5C">
        <w:rPr>
          <w:rFonts w:ascii="Arial" w:hAnsi="Arial" w:cs="Arial"/>
        </w:rPr>
        <w:t xml:space="preserve">              </w:t>
      </w:r>
      <w:r w:rsidR="007B2B87" w:rsidRPr="00AC1A5C">
        <w:rPr>
          <w:rFonts w:ascii="Arial" w:hAnsi="Arial" w:cs="Arial"/>
        </w:rPr>
        <w:t>1</w:t>
      </w:r>
      <w:r w:rsidR="00A022FF" w:rsidRPr="00AC1A5C">
        <w:rPr>
          <w:rFonts w:ascii="Arial" w:hAnsi="Arial" w:cs="Arial"/>
        </w:rPr>
        <w:t>3</w:t>
      </w:r>
      <w:r w:rsidR="007B2B87" w:rsidRPr="00AC1A5C">
        <w:rPr>
          <w:rFonts w:ascii="Arial" w:hAnsi="Arial" w:cs="Arial"/>
        </w:rPr>
        <w:t>.12.20</w:t>
      </w:r>
      <w:r w:rsidR="00DB2344" w:rsidRPr="00AC1A5C">
        <w:rPr>
          <w:rFonts w:ascii="Arial" w:hAnsi="Arial" w:cs="Arial"/>
        </w:rPr>
        <w:t>2</w:t>
      </w:r>
      <w:r w:rsidR="00A022FF" w:rsidRPr="00AC1A5C">
        <w:rPr>
          <w:rFonts w:ascii="Arial" w:hAnsi="Arial" w:cs="Arial"/>
        </w:rPr>
        <w:t>1</w:t>
      </w:r>
      <w:r w:rsidR="007B2B87" w:rsidRPr="00AC1A5C">
        <w:rPr>
          <w:rFonts w:ascii="Arial" w:hAnsi="Arial" w:cs="Arial"/>
        </w:rPr>
        <w:t xml:space="preserve"> г.                                                                          № </w:t>
      </w:r>
      <w:r w:rsidR="00A022FF" w:rsidRPr="00AC1A5C">
        <w:rPr>
          <w:rFonts w:ascii="Arial" w:hAnsi="Arial" w:cs="Arial"/>
        </w:rPr>
        <w:t>18</w:t>
      </w:r>
      <w:r w:rsidR="007B2B87" w:rsidRPr="00AC1A5C">
        <w:rPr>
          <w:rFonts w:ascii="Arial" w:hAnsi="Arial" w:cs="Arial"/>
        </w:rPr>
        <w:t>/</w:t>
      </w:r>
      <w:r w:rsidR="00A022FF" w:rsidRPr="00AC1A5C">
        <w:rPr>
          <w:rFonts w:ascii="Arial" w:hAnsi="Arial" w:cs="Arial"/>
        </w:rPr>
        <w:t>29</w:t>
      </w:r>
    </w:p>
    <w:p w:rsidR="007B2B87" w:rsidRPr="00AC1A5C" w:rsidRDefault="007B2B87" w:rsidP="007B2B87">
      <w:pPr>
        <w:rPr>
          <w:rFonts w:ascii="Arial" w:hAnsi="Arial" w:cs="Arial"/>
        </w:rPr>
      </w:pPr>
    </w:p>
    <w:p w:rsidR="007B2B87" w:rsidRPr="00AC1A5C" w:rsidRDefault="00763691" w:rsidP="007B2B87">
      <w:pPr>
        <w:rPr>
          <w:rFonts w:ascii="Arial" w:hAnsi="Arial" w:cs="Arial"/>
          <w:b/>
        </w:rPr>
      </w:pPr>
      <w:r w:rsidRPr="00AC1A5C">
        <w:rPr>
          <w:rFonts w:ascii="Arial" w:hAnsi="Arial" w:cs="Arial"/>
          <w:b/>
        </w:rPr>
        <w:t xml:space="preserve">   </w:t>
      </w:r>
      <w:r w:rsidR="007B2B87" w:rsidRPr="00AC1A5C">
        <w:rPr>
          <w:rFonts w:ascii="Arial" w:hAnsi="Arial" w:cs="Arial"/>
          <w:b/>
        </w:rPr>
        <w:t>«О бюджете  поселения на 202</w:t>
      </w:r>
      <w:r w:rsidR="00A022FF" w:rsidRPr="00AC1A5C">
        <w:rPr>
          <w:rFonts w:ascii="Arial" w:hAnsi="Arial" w:cs="Arial"/>
          <w:b/>
        </w:rPr>
        <w:t>2</w:t>
      </w:r>
      <w:r w:rsidR="007B2B87" w:rsidRPr="00AC1A5C">
        <w:rPr>
          <w:rFonts w:ascii="Arial" w:hAnsi="Arial" w:cs="Arial"/>
          <w:b/>
        </w:rPr>
        <w:t xml:space="preserve"> год и на</w:t>
      </w:r>
      <w:r w:rsidRPr="00AC1A5C">
        <w:rPr>
          <w:rFonts w:ascii="Arial" w:hAnsi="Arial" w:cs="Arial"/>
          <w:b/>
        </w:rPr>
        <w:t xml:space="preserve"> </w:t>
      </w:r>
      <w:r w:rsidR="007B2B87" w:rsidRPr="00AC1A5C">
        <w:rPr>
          <w:rFonts w:ascii="Arial" w:hAnsi="Arial" w:cs="Arial"/>
          <w:b/>
        </w:rPr>
        <w:t>плановый период 202</w:t>
      </w:r>
      <w:r w:rsidR="00A022FF" w:rsidRPr="00AC1A5C">
        <w:rPr>
          <w:rFonts w:ascii="Arial" w:hAnsi="Arial" w:cs="Arial"/>
          <w:b/>
        </w:rPr>
        <w:t>3</w:t>
      </w:r>
      <w:r w:rsidR="007B2B87" w:rsidRPr="00AC1A5C">
        <w:rPr>
          <w:rFonts w:ascii="Arial" w:hAnsi="Arial" w:cs="Arial"/>
          <w:b/>
        </w:rPr>
        <w:t xml:space="preserve"> и 202</w:t>
      </w:r>
      <w:r w:rsidR="00A022FF" w:rsidRPr="00AC1A5C">
        <w:rPr>
          <w:rFonts w:ascii="Arial" w:hAnsi="Arial" w:cs="Arial"/>
          <w:b/>
        </w:rPr>
        <w:t>4</w:t>
      </w:r>
      <w:r w:rsidR="007B2B87" w:rsidRPr="00AC1A5C">
        <w:rPr>
          <w:rFonts w:ascii="Arial" w:hAnsi="Arial" w:cs="Arial"/>
          <w:b/>
        </w:rPr>
        <w:t xml:space="preserve"> годов»</w:t>
      </w:r>
    </w:p>
    <w:p w:rsidR="00763691" w:rsidRPr="00AC1A5C" w:rsidRDefault="007B2B87" w:rsidP="007B2B87">
      <w:pPr>
        <w:rPr>
          <w:rFonts w:ascii="Arial" w:hAnsi="Arial" w:cs="Arial"/>
        </w:rPr>
      </w:pPr>
      <w:r w:rsidRPr="00AC1A5C">
        <w:rPr>
          <w:rFonts w:ascii="Arial" w:hAnsi="Arial" w:cs="Arial"/>
          <w:b/>
        </w:rPr>
        <w:t xml:space="preserve">   </w:t>
      </w:r>
      <w:r w:rsidRPr="00AC1A5C">
        <w:rPr>
          <w:rFonts w:ascii="Arial" w:hAnsi="Arial" w:cs="Arial"/>
        </w:rPr>
        <w:t xml:space="preserve">Рассмотрев представленный администрацией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Проект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A022FF" w:rsidRPr="00AC1A5C">
        <w:rPr>
          <w:rFonts w:ascii="Arial" w:hAnsi="Arial" w:cs="Arial"/>
        </w:rPr>
        <w:t>2</w:t>
      </w:r>
      <w:r w:rsidR="00763691" w:rsidRPr="00AC1A5C">
        <w:rPr>
          <w:rFonts w:ascii="Arial" w:hAnsi="Arial" w:cs="Arial"/>
        </w:rPr>
        <w:t xml:space="preserve"> </w:t>
      </w:r>
      <w:r w:rsidRPr="00AC1A5C">
        <w:rPr>
          <w:rFonts w:ascii="Arial" w:hAnsi="Arial" w:cs="Arial"/>
        </w:rPr>
        <w:t>год и на плановый период 202</w:t>
      </w:r>
      <w:r w:rsidR="00A022FF" w:rsidRPr="00AC1A5C">
        <w:rPr>
          <w:rFonts w:ascii="Arial" w:hAnsi="Arial" w:cs="Arial"/>
        </w:rPr>
        <w:t>3</w:t>
      </w:r>
      <w:r w:rsidRPr="00AC1A5C">
        <w:rPr>
          <w:rFonts w:ascii="Arial" w:hAnsi="Arial" w:cs="Arial"/>
        </w:rPr>
        <w:t xml:space="preserve"> и 202</w:t>
      </w:r>
      <w:r w:rsidR="00A022FF" w:rsidRPr="00AC1A5C">
        <w:rPr>
          <w:rFonts w:ascii="Arial" w:hAnsi="Arial" w:cs="Arial"/>
        </w:rPr>
        <w:t>4</w:t>
      </w:r>
      <w:r w:rsidRPr="00AC1A5C">
        <w:rPr>
          <w:rFonts w:ascii="Arial" w:hAnsi="Arial" w:cs="Arial"/>
        </w:rPr>
        <w:t xml:space="preserve">годов в соответствии со статьей 50 Устава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Совет народных депутатов</w:t>
      </w:r>
    </w:p>
    <w:p w:rsidR="007B2B87" w:rsidRPr="00AC1A5C" w:rsidRDefault="00763691" w:rsidP="007B2B87">
      <w:pPr>
        <w:rPr>
          <w:rFonts w:ascii="Arial" w:hAnsi="Arial" w:cs="Arial"/>
          <w:b/>
        </w:rPr>
      </w:pPr>
      <w:r w:rsidRPr="00AC1A5C">
        <w:rPr>
          <w:rFonts w:ascii="Arial" w:hAnsi="Arial" w:cs="Arial"/>
          <w:b/>
        </w:rPr>
        <w:t>РЕШИЛ</w:t>
      </w:r>
      <w:proofErr w:type="gramStart"/>
      <w:r w:rsidRPr="00AC1A5C">
        <w:rPr>
          <w:rFonts w:ascii="Arial" w:hAnsi="Arial" w:cs="Arial"/>
          <w:b/>
        </w:rPr>
        <w:t xml:space="preserve"> </w:t>
      </w:r>
      <w:r w:rsidR="007B2B87" w:rsidRPr="00AC1A5C">
        <w:rPr>
          <w:rFonts w:ascii="Arial" w:hAnsi="Arial" w:cs="Arial"/>
          <w:b/>
        </w:rPr>
        <w:t>:</w:t>
      </w:r>
      <w:proofErr w:type="gramEnd"/>
      <w:r w:rsidR="007B2B87" w:rsidRPr="00AC1A5C">
        <w:rPr>
          <w:rFonts w:ascii="Arial" w:hAnsi="Arial" w:cs="Arial"/>
          <w:b/>
        </w:rPr>
        <w:t xml:space="preserve">            </w:t>
      </w:r>
    </w:p>
    <w:p w:rsidR="007B2B87" w:rsidRPr="00AC1A5C" w:rsidRDefault="007B2B87" w:rsidP="007B2B87">
      <w:pPr>
        <w:rPr>
          <w:rFonts w:ascii="Arial" w:hAnsi="Arial" w:cs="Arial"/>
        </w:rPr>
      </w:pPr>
      <w:r w:rsidRPr="00AC1A5C">
        <w:rPr>
          <w:rFonts w:ascii="Arial" w:hAnsi="Arial" w:cs="Arial"/>
        </w:rPr>
        <w:t xml:space="preserve">  </w:t>
      </w:r>
    </w:p>
    <w:p w:rsidR="007B2B87" w:rsidRPr="00AC1A5C" w:rsidRDefault="007B2B87" w:rsidP="007B2B87">
      <w:pPr>
        <w:rPr>
          <w:rFonts w:ascii="Arial" w:hAnsi="Arial" w:cs="Arial"/>
        </w:rPr>
      </w:pPr>
      <w:r w:rsidRPr="00AC1A5C">
        <w:rPr>
          <w:rFonts w:ascii="Arial" w:hAnsi="Arial" w:cs="Arial"/>
        </w:rPr>
        <w:t xml:space="preserve">1.Утвердить бюджет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A022FF" w:rsidRPr="00AC1A5C">
        <w:rPr>
          <w:rFonts w:ascii="Arial" w:hAnsi="Arial" w:cs="Arial"/>
        </w:rPr>
        <w:t>2</w:t>
      </w:r>
      <w:r w:rsidRPr="00AC1A5C">
        <w:rPr>
          <w:rFonts w:ascii="Arial" w:hAnsi="Arial" w:cs="Arial"/>
        </w:rPr>
        <w:t>год  на плановый период  202</w:t>
      </w:r>
      <w:r w:rsidR="00A022FF" w:rsidRPr="00AC1A5C">
        <w:rPr>
          <w:rFonts w:ascii="Arial" w:hAnsi="Arial" w:cs="Arial"/>
        </w:rPr>
        <w:t>3</w:t>
      </w:r>
      <w:r w:rsidRPr="00AC1A5C">
        <w:rPr>
          <w:rFonts w:ascii="Arial" w:hAnsi="Arial" w:cs="Arial"/>
        </w:rPr>
        <w:t xml:space="preserve"> и 202</w:t>
      </w:r>
      <w:r w:rsidR="00A022FF" w:rsidRPr="00AC1A5C">
        <w:rPr>
          <w:rFonts w:ascii="Arial" w:hAnsi="Arial" w:cs="Arial"/>
        </w:rPr>
        <w:t>4</w:t>
      </w:r>
      <w:r w:rsidRPr="00AC1A5C">
        <w:rPr>
          <w:rFonts w:ascii="Arial" w:hAnsi="Arial" w:cs="Arial"/>
        </w:rPr>
        <w:t xml:space="preserve"> годов.  Пункт 1 статьи 1 « Основные характеристики бюджета поселения на 202</w:t>
      </w:r>
      <w:r w:rsidR="00A022FF" w:rsidRPr="00AC1A5C">
        <w:rPr>
          <w:rFonts w:ascii="Arial" w:hAnsi="Arial" w:cs="Arial"/>
        </w:rPr>
        <w:t>2</w:t>
      </w:r>
      <w:r w:rsidRPr="00AC1A5C">
        <w:rPr>
          <w:rFonts w:ascii="Arial" w:hAnsi="Arial" w:cs="Arial"/>
        </w:rPr>
        <w:t xml:space="preserve"> год в следующих размерах.</w:t>
      </w:r>
    </w:p>
    <w:p w:rsidR="007B2B87" w:rsidRPr="00AC1A5C" w:rsidRDefault="007B2B87" w:rsidP="007B2B87">
      <w:pPr>
        <w:rPr>
          <w:rFonts w:ascii="Arial" w:hAnsi="Arial" w:cs="Arial"/>
        </w:rPr>
      </w:pPr>
      <w:r w:rsidRPr="00AC1A5C">
        <w:rPr>
          <w:rFonts w:ascii="Arial" w:hAnsi="Arial" w:cs="Arial"/>
        </w:rPr>
        <w:t xml:space="preserve"> общий объем доходов бюджета поселения в сумме </w:t>
      </w:r>
      <w:r w:rsidR="007E7D27" w:rsidRPr="00AC1A5C">
        <w:rPr>
          <w:rFonts w:ascii="Arial" w:hAnsi="Arial" w:cs="Arial"/>
        </w:rPr>
        <w:t>8762,6</w:t>
      </w:r>
      <w:r w:rsidRPr="00AC1A5C">
        <w:rPr>
          <w:rFonts w:ascii="Arial" w:hAnsi="Arial" w:cs="Arial"/>
        </w:rPr>
        <w:t xml:space="preserve">тыс. рублей, в том числе: безвозмездные поступления в сумме </w:t>
      </w:r>
      <w:r w:rsidR="007E7D27" w:rsidRPr="00AC1A5C">
        <w:rPr>
          <w:rFonts w:ascii="Arial" w:hAnsi="Arial" w:cs="Arial"/>
        </w:rPr>
        <w:t>6090,7</w:t>
      </w:r>
      <w:r w:rsidRPr="00AC1A5C">
        <w:rPr>
          <w:rFonts w:ascii="Arial" w:hAnsi="Arial" w:cs="Arial"/>
        </w:rPr>
        <w:t xml:space="preserve">  тыс. рублей из них из областного фонда финансовой поддержки в сумме 8</w:t>
      </w:r>
      <w:r w:rsidR="007E7D27" w:rsidRPr="00AC1A5C">
        <w:rPr>
          <w:rFonts w:ascii="Arial" w:hAnsi="Arial" w:cs="Arial"/>
        </w:rPr>
        <w:t>922</w:t>
      </w:r>
      <w:r w:rsidRPr="00AC1A5C">
        <w:rPr>
          <w:rFonts w:ascii="Arial" w:hAnsi="Arial" w:cs="Arial"/>
        </w:rPr>
        <w:t>тыс</w:t>
      </w:r>
      <w:proofErr w:type="gramStart"/>
      <w:r w:rsidRPr="00AC1A5C">
        <w:rPr>
          <w:rFonts w:ascii="Arial" w:hAnsi="Arial" w:cs="Arial"/>
        </w:rPr>
        <w:t>.р</w:t>
      </w:r>
      <w:proofErr w:type="gramEnd"/>
      <w:r w:rsidRPr="00AC1A5C">
        <w:rPr>
          <w:rFonts w:ascii="Arial" w:hAnsi="Arial" w:cs="Arial"/>
        </w:rPr>
        <w:t>уб.</w:t>
      </w:r>
    </w:p>
    <w:p w:rsidR="005A10C2" w:rsidRPr="00AC1A5C" w:rsidRDefault="007B2B87" w:rsidP="005A10C2">
      <w:pPr>
        <w:jc w:val="both"/>
        <w:rPr>
          <w:rFonts w:ascii="Arial" w:hAnsi="Arial" w:cs="Arial"/>
        </w:rPr>
      </w:pPr>
      <w:r w:rsidRPr="00AC1A5C">
        <w:rPr>
          <w:rFonts w:ascii="Arial" w:hAnsi="Arial" w:cs="Arial"/>
        </w:rPr>
        <w:t xml:space="preserve">общий объем расходов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в сумме </w:t>
      </w:r>
      <w:r w:rsidR="007E7D27" w:rsidRPr="00AC1A5C">
        <w:rPr>
          <w:rFonts w:ascii="Arial" w:hAnsi="Arial" w:cs="Arial"/>
        </w:rPr>
        <w:t>8762,6</w:t>
      </w:r>
      <w:r w:rsidRPr="00AC1A5C">
        <w:rPr>
          <w:rFonts w:ascii="Arial" w:hAnsi="Arial" w:cs="Arial"/>
        </w:rPr>
        <w:t>тыс. рублей.</w:t>
      </w:r>
      <w:r w:rsidR="005A10C2" w:rsidRPr="00AC1A5C">
        <w:rPr>
          <w:rFonts w:ascii="Arial" w:hAnsi="Arial" w:cs="Arial"/>
        </w:rPr>
        <w:t xml:space="preserve"> </w:t>
      </w:r>
    </w:p>
    <w:p w:rsidR="005A10C2" w:rsidRPr="00AC1A5C" w:rsidRDefault="005A10C2" w:rsidP="005A10C2">
      <w:pPr>
        <w:jc w:val="both"/>
        <w:rPr>
          <w:rFonts w:ascii="Arial" w:hAnsi="Arial" w:cs="Arial"/>
        </w:rPr>
      </w:pPr>
      <w:r w:rsidRPr="00AC1A5C">
        <w:rPr>
          <w:rFonts w:ascii="Arial" w:hAnsi="Arial" w:cs="Arial"/>
        </w:rPr>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7B2B87" w:rsidRPr="00AC1A5C" w:rsidRDefault="007B2B87" w:rsidP="007B2B87">
      <w:pPr>
        <w:rPr>
          <w:rFonts w:ascii="Arial" w:hAnsi="Arial" w:cs="Arial"/>
        </w:rPr>
      </w:pPr>
      <w:r w:rsidRPr="00AC1A5C">
        <w:rPr>
          <w:rFonts w:ascii="Arial" w:hAnsi="Arial" w:cs="Arial"/>
        </w:rPr>
        <w:t xml:space="preserve">2.Утвердить основные характеристики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7E7D27" w:rsidRPr="00AC1A5C">
        <w:rPr>
          <w:rFonts w:ascii="Arial" w:hAnsi="Arial" w:cs="Arial"/>
        </w:rPr>
        <w:t>3</w:t>
      </w:r>
      <w:r w:rsidRPr="00AC1A5C">
        <w:rPr>
          <w:rFonts w:ascii="Arial" w:hAnsi="Arial" w:cs="Arial"/>
        </w:rPr>
        <w:t>год и на 202</w:t>
      </w:r>
      <w:r w:rsidR="007E7D27" w:rsidRPr="00AC1A5C">
        <w:rPr>
          <w:rFonts w:ascii="Arial" w:hAnsi="Arial" w:cs="Arial"/>
        </w:rPr>
        <w:t>4</w:t>
      </w:r>
      <w:r w:rsidRPr="00AC1A5C">
        <w:rPr>
          <w:rFonts w:ascii="Arial" w:hAnsi="Arial" w:cs="Arial"/>
        </w:rPr>
        <w:t>год в следующих размерах:</w:t>
      </w:r>
    </w:p>
    <w:p w:rsidR="007B2B87" w:rsidRPr="00AC1A5C" w:rsidRDefault="007B2B87" w:rsidP="007B2B87">
      <w:pPr>
        <w:rPr>
          <w:rFonts w:ascii="Arial" w:hAnsi="Arial" w:cs="Arial"/>
        </w:rPr>
      </w:pPr>
      <w:r w:rsidRPr="00AC1A5C">
        <w:rPr>
          <w:rFonts w:ascii="Arial" w:hAnsi="Arial" w:cs="Arial"/>
        </w:rPr>
        <w:t xml:space="preserve">общий объем доходов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7E7D27" w:rsidRPr="00AC1A5C">
        <w:rPr>
          <w:rFonts w:ascii="Arial" w:hAnsi="Arial" w:cs="Arial"/>
        </w:rPr>
        <w:t>3</w:t>
      </w:r>
      <w:r w:rsidRPr="00AC1A5C">
        <w:rPr>
          <w:rFonts w:ascii="Arial" w:hAnsi="Arial" w:cs="Arial"/>
        </w:rPr>
        <w:t xml:space="preserve"> год в сумме </w:t>
      </w:r>
      <w:r w:rsidR="007E7D27" w:rsidRPr="00AC1A5C">
        <w:rPr>
          <w:rFonts w:ascii="Arial" w:hAnsi="Arial" w:cs="Arial"/>
        </w:rPr>
        <w:t>6776,4</w:t>
      </w:r>
      <w:r w:rsidRPr="00AC1A5C">
        <w:rPr>
          <w:rFonts w:ascii="Arial" w:hAnsi="Arial" w:cs="Arial"/>
        </w:rPr>
        <w:t xml:space="preserve"> тыс. рублей, в том числе: безвозмездные поступления в сумме </w:t>
      </w:r>
      <w:r w:rsidR="007E7D27" w:rsidRPr="00AC1A5C">
        <w:rPr>
          <w:rFonts w:ascii="Arial" w:hAnsi="Arial" w:cs="Arial"/>
        </w:rPr>
        <w:t>4026,5</w:t>
      </w:r>
      <w:r w:rsidR="005A10C2" w:rsidRPr="00AC1A5C">
        <w:rPr>
          <w:rFonts w:ascii="Arial" w:hAnsi="Arial" w:cs="Arial"/>
        </w:rPr>
        <w:t xml:space="preserve"> тыс</w:t>
      </w:r>
      <w:proofErr w:type="gramStart"/>
      <w:r w:rsidR="005A10C2" w:rsidRPr="00AC1A5C">
        <w:rPr>
          <w:rFonts w:ascii="Arial" w:hAnsi="Arial" w:cs="Arial"/>
        </w:rPr>
        <w:t>.</w:t>
      </w:r>
      <w:r w:rsidRPr="00AC1A5C">
        <w:rPr>
          <w:rFonts w:ascii="Arial" w:hAnsi="Arial" w:cs="Arial"/>
        </w:rPr>
        <w:t>р</w:t>
      </w:r>
      <w:proofErr w:type="gramEnd"/>
      <w:r w:rsidRPr="00AC1A5C">
        <w:rPr>
          <w:rFonts w:ascii="Arial" w:hAnsi="Arial" w:cs="Arial"/>
        </w:rPr>
        <w:t xml:space="preserve">ублей, из них: из областного фонда финансовой поддержки в сумме </w:t>
      </w:r>
      <w:r w:rsidR="007E7D27" w:rsidRPr="00AC1A5C">
        <w:rPr>
          <w:rFonts w:ascii="Arial" w:hAnsi="Arial" w:cs="Arial"/>
        </w:rPr>
        <w:t>922</w:t>
      </w:r>
      <w:r w:rsidRPr="00AC1A5C">
        <w:rPr>
          <w:rFonts w:ascii="Arial" w:hAnsi="Arial" w:cs="Arial"/>
        </w:rPr>
        <w:t xml:space="preserve"> тыс.руб.</w:t>
      </w:r>
    </w:p>
    <w:p w:rsidR="007B2B87" w:rsidRPr="00AC1A5C" w:rsidRDefault="007B2B87" w:rsidP="007B2B87">
      <w:pPr>
        <w:rPr>
          <w:rFonts w:ascii="Arial" w:hAnsi="Arial" w:cs="Arial"/>
        </w:rPr>
      </w:pPr>
      <w:r w:rsidRPr="00AC1A5C">
        <w:rPr>
          <w:rFonts w:ascii="Arial" w:hAnsi="Arial" w:cs="Arial"/>
        </w:rPr>
        <w:t xml:space="preserve">общий объем доходов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7E7D27" w:rsidRPr="00AC1A5C">
        <w:rPr>
          <w:rFonts w:ascii="Arial" w:hAnsi="Arial" w:cs="Arial"/>
        </w:rPr>
        <w:t>4</w:t>
      </w:r>
      <w:r w:rsidRPr="00AC1A5C">
        <w:rPr>
          <w:rFonts w:ascii="Arial" w:hAnsi="Arial" w:cs="Arial"/>
        </w:rPr>
        <w:t xml:space="preserve">год в сумме </w:t>
      </w:r>
      <w:r w:rsidR="007E7D27" w:rsidRPr="00AC1A5C">
        <w:rPr>
          <w:rFonts w:ascii="Arial" w:hAnsi="Arial" w:cs="Arial"/>
        </w:rPr>
        <w:t>7157,6</w:t>
      </w:r>
      <w:r w:rsidRPr="00AC1A5C">
        <w:rPr>
          <w:rFonts w:ascii="Arial" w:hAnsi="Arial" w:cs="Arial"/>
        </w:rPr>
        <w:t xml:space="preserve"> тыс. рублей, в том числе: безвозмездные поступления в сумме </w:t>
      </w:r>
      <w:r w:rsidR="007E7D27" w:rsidRPr="00AC1A5C">
        <w:rPr>
          <w:rFonts w:ascii="Arial" w:hAnsi="Arial" w:cs="Arial"/>
        </w:rPr>
        <w:t>4328,5</w:t>
      </w:r>
      <w:r w:rsidRPr="00AC1A5C">
        <w:rPr>
          <w:rFonts w:ascii="Arial" w:hAnsi="Arial" w:cs="Arial"/>
        </w:rPr>
        <w:t xml:space="preserve"> тыс. рублей</w:t>
      </w:r>
      <w:proofErr w:type="gramStart"/>
      <w:r w:rsidRPr="00AC1A5C">
        <w:rPr>
          <w:rFonts w:ascii="Arial" w:hAnsi="Arial" w:cs="Arial"/>
        </w:rPr>
        <w:t xml:space="preserve"> ,</w:t>
      </w:r>
      <w:proofErr w:type="gramEnd"/>
      <w:r w:rsidRPr="00AC1A5C">
        <w:rPr>
          <w:rFonts w:ascii="Arial" w:hAnsi="Arial" w:cs="Arial"/>
        </w:rPr>
        <w:t xml:space="preserve">из них: из областного фонда финансовой поддержки в сумме </w:t>
      </w:r>
      <w:r w:rsidR="007E7D27" w:rsidRPr="00AC1A5C">
        <w:rPr>
          <w:rFonts w:ascii="Arial" w:hAnsi="Arial" w:cs="Arial"/>
        </w:rPr>
        <w:t>922</w:t>
      </w:r>
      <w:r w:rsidRPr="00AC1A5C">
        <w:rPr>
          <w:rFonts w:ascii="Arial" w:hAnsi="Arial" w:cs="Arial"/>
        </w:rPr>
        <w:t xml:space="preserve"> тыс.руб.</w:t>
      </w:r>
    </w:p>
    <w:p w:rsidR="00403D82" w:rsidRPr="00AC1A5C" w:rsidRDefault="007B2B87" w:rsidP="00403D82">
      <w:pPr>
        <w:jc w:val="both"/>
        <w:rPr>
          <w:rFonts w:ascii="Arial" w:hAnsi="Arial" w:cs="Arial"/>
        </w:rPr>
      </w:pPr>
      <w:r w:rsidRPr="00AC1A5C">
        <w:rPr>
          <w:rFonts w:ascii="Arial" w:hAnsi="Arial" w:cs="Arial"/>
        </w:rPr>
        <w:t xml:space="preserve">общий объем расходов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7E7D27" w:rsidRPr="00AC1A5C">
        <w:rPr>
          <w:rFonts w:ascii="Arial" w:hAnsi="Arial" w:cs="Arial"/>
        </w:rPr>
        <w:t>3</w:t>
      </w:r>
      <w:r w:rsidRPr="00AC1A5C">
        <w:rPr>
          <w:rFonts w:ascii="Arial" w:hAnsi="Arial" w:cs="Arial"/>
        </w:rPr>
        <w:t xml:space="preserve">год в сумме </w:t>
      </w:r>
      <w:r w:rsidR="007E7D27" w:rsidRPr="00AC1A5C">
        <w:rPr>
          <w:rFonts w:ascii="Arial" w:hAnsi="Arial" w:cs="Arial"/>
        </w:rPr>
        <w:t>6776,4</w:t>
      </w:r>
      <w:r w:rsidRPr="00AC1A5C">
        <w:rPr>
          <w:rFonts w:ascii="Arial" w:hAnsi="Arial" w:cs="Arial"/>
        </w:rPr>
        <w:t xml:space="preserve"> тыс. рублей, общий объем расходов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w:t>
      </w:r>
      <w:r w:rsidR="007E7D27" w:rsidRPr="00AC1A5C">
        <w:rPr>
          <w:rFonts w:ascii="Arial" w:hAnsi="Arial" w:cs="Arial"/>
        </w:rPr>
        <w:t>4</w:t>
      </w:r>
      <w:r w:rsidRPr="00AC1A5C">
        <w:rPr>
          <w:rFonts w:ascii="Arial" w:hAnsi="Arial" w:cs="Arial"/>
        </w:rPr>
        <w:t xml:space="preserve"> год в сумме </w:t>
      </w:r>
      <w:r w:rsidR="007E7D27" w:rsidRPr="00AC1A5C">
        <w:rPr>
          <w:rFonts w:ascii="Arial" w:hAnsi="Arial" w:cs="Arial"/>
        </w:rPr>
        <w:t>7157,6</w:t>
      </w:r>
      <w:r w:rsidRPr="00AC1A5C">
        <w:rPr>
          <w:rFonts w:ascii="Arial" w:hAnsi="Arial" w:cs="Arial"/>
        </w:rPr>
        <w:t xml:space="preserve"> тыс. рублей</w:t>
      </w:r>
      <w:proofErr w:type="gramStart"/>
      <w:r w:rsidRPr="00AC1A5C">
        <w:rPr>
          <w:rFonts w:ascii="Arial" w:hAnsi="Arial" w:cs="Arial"/>
        </w:rPr>
        <w:t>..</w:t>
      </w:r>
      <w:r w:rsidR="00403D82" w:rsidRPr="00AC1A5C">
        <w:rPr>
          <w:rFonts w:ascii="Arial" w:hAnsi="Arial" w:cs="Arial"/>
        </w:rPr>
        <w:t xml:space="preserve"> </w:t>
      </w:r>
      <w:proofErr w:type="gramEnd"/>
    </w:p>
    <w:p w:rsidR="00403D82" w:rsidRPr="00AC1A5C" w:rsidRDefault="00403D82" w:rsidP="00403D82">
      <w:pPr>
        <w:jc w:val="both"/>
        <w:rPr>
          <w:rFonts w:ascii="Arial" w:hAnsi="Arial" w:cs="Arial"/>
        </w:rPr>
      </w:pPr>
      <w:r w:rsidRPr="00AC1A5C">
        <w:rPr>
          <w:rFonts w:ascii="Arial" w:hAnsi="Arial" w:cs="Arial"/>
        </w:rPr>
        <w:t>Прогнозируемый дефицит бюджета поселения на 202</w:t>
      </w:r>
      <w:r w:rsidR="007E7D27" w:rsidRPr="00AC1A5C">
        <w:rPr>
          <w:rFonts w:ascii="Arial" w:hAnsi="Arial" w:cs="Arial"/>
        </w:rPr>
        <w:t>3</w:t>
      </w:r>
      <w:r w:rsidRPr="00AC1A5C">
        <w:rPr>
          <w:rFonts w:ascii="Arial" w:hAnsi="Arial" w:cs="Arial"/>
        </w:rPr>
        <w:t xml:space="preserve"> и на 202</w:t>
      </w:r>
      <w:r w:rsidR="007E7D27" w:rsidRPr="00AC1A5C">
        <w:rPr>
          <w:rFonts w:ascii="Arial" w:hAnsi="Arial" w:cs="Arial"/>
        </w:rPr>
        <w:t>4</w:t>
      </w:r>
      <w:r w:rsidRPr="00AC1A5C">
        <w:rPr>
          <w:rFonts w:ascii="Arial" w:hAnsi="Arial" w:cs="Arial"/>
        </w:rPr>
        <w:t xml:space="preserve">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5A10C2" w:rsidRPr="00AC1A5C" w:rsidRDefault="007B2B87" w:rsidP="007B2B87">
      <w:pPr>
        <w:rPr>
          <w:rFonts w:ascii="Arial" w:hAnsi="Arial" w:cs="Arial"/>
        </w:rPr>
      </w:pPr>
      <w:r w:rsidRPr="00AC1A5C">
        <w:rPr>
          <w:rFonts w:ascii="Arial" w:hAnsi="Arial" w:cs="Arial"/>
        </w:rPr>
        <w:t xml:space="preserve">3. Направить настоящее решение главе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подписание и опубликование.</w:t>
      </w:r>
    </w:p>
    <w:p w:rsidR="007B2B87" w:rsidRPr="00AC1A5C" w:rsidRDefault="007B2B87" w:rsidP="007B2B87">
      <w:pPr>
        <w:rPr>
          <w:rFonts w:ascii="Arial" w:hAnsi="Arial" w:cs="Arial"/>
          <w:b/>
        </w:rPr>
      </w:pPr>
      <w:r w:rsidRPr="00AC1A5C">
        <w:rPr>
          <w:rFonts w:ascii="Arial" w:hAnsi="Arial" w:cs="Arial"/>
          <w:b/>
        </w:rPr>
        <w:t xml:space="preserve"> Председатель Совета </w:t>
      </w:r>
      <w:proofErr w:type="gramStart"/>
      <w:r w:rsidRPr="00AC1A5C">
        <w:rPr>
          <w:rFonts w:ascii="Arial" w:hAnsi="Arial" w:cs="Arial"/>
          <w:b/>
        </w:rPr>
        <w:t>народных</w:t>
      </w:r>
      <w:proofErr w:type="gramEnd"/>
    </w:p>
    <w:p w:rsidR="007B2B87" w:rsidRPr="00AC1A5C" w:rsidRDefault="007B2B87" w:rsidP="007B2B87">
      <w:pPr>
        <w:rPr>
          <w:rFonts w:ascii="Arial" w:hAnsi="Arial" w:cs="Arial"/>
          <w:b/>
        </w:rPr>
      </w:pPr>
      <w:r w:rsidRPr="00AC1A5C">
        <w:rPr>
          <w:rFonts w:ascii="Arial" w:hAnsi="Arial" w:cs="Arial"/>
          <w:b/>
        </w:rPr>
        <w:t xml:space="preserve">депутатов </w:t>
      </w:r>
      <w:proofErr w:type="spellStart"/>
      <w:r w:rsidRPr="00AC1A5C">
        <w:rPr>
          <w:rFonts w:ascii="Arial" w:hAnsi="Arial" w:cs="Arial"/>
          <w:b/>
        </w:rPr>
        <w:t>Майоровского</w:t>
      </w:r>
      <w:proofErr w:type="spellEnd"/>
      <w:r w:rsidRPr="00AC1A5C">
        <w:rPr>
          <w:rFonts w:ascii="Arial" w:hAnsi="Arial" w:cs="Arial"/>
          <w:b/>
        </w:rPr>
        <w:t xml:space="preserve"> </w:t>
      </w:r>
      <w:proofErr w:type="gramStart"/>
      <w:r w:rsidRPr="00AC1A5C">
        <w:rPr>
          <w:rFonts w:ascii="Arial" w:hAnsi="Arial" w:cs="Arial"/>
          <w:b/>
        </w:rPr>
        <w:t>сельского</w:t>
      </w:r>
      <w:proofErr w:type="gramEnd"/>
    </w:p>
    <w:p w:rsidR="000C3DEB" w:rsidRDefault="007B2B87">
      <w:pPr>
        <w:rPr>
          <w:rFonts w:ascii="Arial" w:hAnsi="Arial" w:cs="Arial"/>
          <w:b/>
        </w:rPr>
      </w:pPr>
      <w:r w:rsidRPr="00AC1A5C">
        <w:rPr>
          <w:rFonts w:ascii="Arial" w:hAnsi="Arial" w:cs="Arial"/>
          <w:b/>
        </w:rPr>
        <w:t>поселения</w:t>
      </w:r>
      <w:proofErr w:type="gramStart"/>
      <w:r w:rsidRPr="00AC1A5C">
        <w:rPr>
          <w:rFonts w:ascii="Arial" w:hAnsi="Arial" w:cs="Arial"/>
          <w:b/>
        </w:rPr>
        <w:t xml:space="preserve"> :</w:t>
      </w:r>
      <w:proofErr w:type="gramEnd"/>
      <w:r w:rsidRPr="00AC1A5C">
        <w:rPr>
          <w:rFonts w:ascii="Arial" w:hAnsi="Arial" w:cs="Arial"/>
          <w:b/>
        </w:rPr>
        <w:t xml:space="preserve">                                                                             А.В.Попо</w:t>
      </w:r>
      <w:r w:rsidR="00763691" w:rsidRPr="00AC1A5C">
        <w:rPr>
          <w:rFonts w:ascii="Arial" w:hAnsi="Arial" w:cs="Arial"/>
          <w:b/>
        </w:rPr>
        <w:t>в</w:t>
      </w:r>
    </w:p>
    <w:p w:rsidR="00EB7EBF" w:rsidRPr="00AC1A5C" w:rsidRDefault="00EB7EBF">
      <w:pPr>
        <w:rPr>
          <w:rFonts w:ascii="Arial" w:hAnsi="Arial" w:cs="Arial"/>
          <w:b/>
        </w:rPr>
      </w:pPr>
    </w:p>
    <w:p w:rsidR="00763691" w:rsidRPr="00AC1A5C" w:rsidRDefault="00763691" w:rsidP="00763691">
      <w:pPr>
        <w:jc w:val="right"/>
        <w:outlineLvl w:val="0"/>
        <w:rPr>
          <w:rFonts w:ascii="Arial" w:hAnsi="Arial" w:cs="Arial"/>
        </w:rPr>
      </w:pPr>
      <w:r w:rsidRPr="00AC1A5C">
        <w:rPr>
          <w:rFonts w:ascii="Arial" w:hAnsi="Arial" w:cs="Arial"/>
        </w:rPr>
        <w:t xml:space="preserve">Приложение №1 </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763691" w:rsidRPr="00AC1A5C" w:rsidRDefault="00763691" w:rsidP="00763691">
      <w:pPr>
        <w:jc w:val="right"/>
        <w:rPr>
          <w:rFonts w:ascii="Arial" w:hAnsi="Arial" w:cs="Arial"/>
        </w:rPr>
      </w:pPr>
      <w:r w:rsidRPr="00AC1A5C">
        <w:rPr>
          <w:rFonts w:ascii="Arial" w:hAnsi="Arial" w:cs="Arial"/>
        </w:rPr>
        <w:t>период 2023 и 2024 годов»</w:t>
      </w:r>
    </w:p>
    <w:p w:rsidR="00763691" w:rsidRPr="00AC1A5C" w:rsidRDefault="00763691" w:rsidP="00763691">
      <w:pPr>
        <w:jc w:val="center"/>
        <w:rPr>
          <w:rFonts w:ascii="Arial" w:hAnsi="Arial" w:cs="Arial"/>
          <w:b/>
        </w:rPr>
      </w:pPr>
    </w:p>
    <w:p w:rsidR="00763691" w:rsidRPr="00AC1A5C" w:rsidRDefault="00763691" w:rsidP="00763691">
      <w:pPr>
        <w:jc w:val="center"/>
        <w:rPr>
          <w:rFonts w:ascii="Arial" w:hAnsi="Arial" w:cs="Arial"/>
          <w:b/>
        </w:rPr>
      </w:pPr>
      <w:r w:rsidRPr="00AC1A5C">
        <w:rPr>
          <w:rFonts w:ascii="Arial" w:hAnsi="Arial" w:cs="Arial"/>
          <w:b/>
        </w:rPr>
        <w:t>Перечень</w:t>
      </w:r>
    </w:p>
    <w:p w:rsidR="00763691" w:rsidRPr="00AC1A5C" w:rsidRDefault="00763691" w:rsidP="00763691">
      <w:pPr>
        <w:jc w:val="center"/>
        <w:rPr>
          <w:rFonts w:ascii="Arial" w:hAnsi="Arial" w:cs="Arial"/>
          <w:b/>
        </w:rPr>
      </w:pPr>
      <w:r w:rsidRPr="00AC1A5C">
        <w:rPr>
          <w:rFonts w:ascii="Arial" w:hAnsi="Arial" w:cs="Arial"/>
          <w:b/>
        </w:rPr>
        <w:t xml:space="preserve">главных администраторов доходов бюджета поселения – </w:t>
      </w:r>
    </w:p>
    <w:p w:rsidR="00763691" w:rsidRPr="00AC1A5C" w:rsidRDefault="00763691" w:rsidP="00763691">
      <w:pPr>
        <w:jc w:val="center"/>
        <w:rPr>
          <w:rFonts w:ascii="Arial" w:hAnsi="Arial" w:cs="Arial"/>
          <w:b/>
        </w:rPr>
      </w:pPr>
      <w:r w:rsidRPr="00AC1A5C">
        <w:rPr>
          <w:rFonts w:ascii="Arial" w:hAnsi="Arial" w:cs="Arial"/>
          <w:b/>
        </w:rPr>
        <w:t xml:space="preserve">органов государственной власти </w:t>
      </w:r>
      <w:proofErr w:type="spellStart"/>
      <w:r w:rsidRPr="00AC1A5C">
        <w:rPr>
          <w:rFonts w:ascii="Arial" w:hAnsi="Arial" w:cs="Arial"/>
          <w:b/>
        </w:rPr>
        <w:t>Майоровского</w:t>
      </w:r>
      <w:proofErr w:type="spellEnd"/>
      <w:r w:rsidRPr="00AC1A5C">
        <w:rPr>
          <w:rFonts w:ascii="Arial" w:hAnsi="Arial" w:cs="Arial"/>
          <w:b/>
        </w:rPr>
        <w:t xml:space="preserve"> сельского поселения</w:t>
      </w:r>
    </w:p>
    <w:p w:rsidR="00763691" w:rsidRPr="00AC1A5C" w:rsidRDefault="00763691" w:rsidP="00763691">
      <w:pPr>
        <w:jc w:val="center"/>
        <w:rPr>
          <w:rFonts w:ascii="Arial" w:hAnsi="Arial" w:cs="Arial"/>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b/>
              </w:rPr>
            </w:pPr>
            <w:r w:rsidRPr="00AC1A5C">
              <w:rPr>
                <w:rFonts w:ascii="Arial" w:hAnsi="Arial" w:cs="Arial"/>
                <w:b/>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b/>
              </w:rPr>
            </w:pPr>
            <w:r w:rsidRPr="00AC1A5C">
              <w:rPr>
                <w:rFonts w:ascii="Arial" w:hAnsi="Arial" w:cs="Arial"/>
                <w:b/>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b/>
              </w:rPr>
            </w:pPr>
            <w:r w:rsidRPr="00AC1A5C">
              <w:rPr>
                <w:rFonts w:ascii="Arial" w:eastAsia="MS Mincho" w:hAnsi="Arial" w:cs="Arial"/>
                <w:b/>
                <w:lang w:eastAsia="ja-JP"/>
              </w:rPr>
              <w:t>Наименование главного администратора поступлений в бюджет</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3</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b/>
              </w:rPr>
            </w:pPr>
            <w:r w:rsidRPr="00AC1A5C">
              <w:rPr>
                <w:rFonts w:ascii="Arial" w:hAnsi="Arial" w:cs="Arial"/>
                <w:b/>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b/>
              </w:rPr>
            </w:pPr>
            <w:r w:rsidRPr="00AC1A5C">
              <w:rPr>
                <w:rFonts w:ascii="Arial" w:hAnsi="Arial" w:cs="Arial"/>
                <w:b/>
              </w:rPr>
              <w:t>ИНН  3413008871</w:t>
            </w:r>
          </w:p>
          <w:p w:rsidR="00763691" w:rsidRPr="00AC1A5C" w:rsidRDefault="00763691" w:rsidP="00763691">
            <w:pPr>
              <w:rPr>
                <w:rFonts w:ascii="Arial" w:hAnsi="Arial" w:cs="Arial"/>
                <w:b/>
              </w:rPr>
            </w:pPr>
            <w:r w:rsidRPr="00AC1A5C">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b/>
              </w:rPr>
            </w:pPr>
            <w:r w:rsidRPr="00AC1A5C">
              <w:rPr>
                <w:rFonts w:ascii="Arial" w:hAnsi="Arial" w:cs="Arial"/>
                <w:b/>
              </w:rPr>
              <w:t xml:space="preserve">Администрация  </w:t>
            </w:r>
            <w:proofErr w:type="spellStart"/>
            <w:r w:rsidRPr="00AC1A5C">
              <w:rPr>
                <w:rFonts w:ascii="Arial" w:hAnsi="Arial" w:cs="Arial"/>
                <w:b/>
              </w:rPr>
              <w:t>Майоровского</w:t>
            </w:r>
            <w:proofErr w:type="spellEnd"/>
          </w:p>
          <w:p w:rsidR="00763691" w:rsidRPr="00AC1A5C" w:rsidRDefault="00763691" w:rsidP="00763691">
            <w:pPr>
              <w:rPr>
                <w:rFonts w:ascii="Arial" w:hAnsi="Arial" w:cs="Arial"/>
                <w:b/>
              </w:rPr>
            </w:pPr>
            <w:r w:rsidRPr="00AC1A5C">
              <w:rPr>
                <w:rFonts w:ascii="Arial" w:hAnsi="Arial" w:cs="Arial"/>
                <w:b/>
              </w:rPr>
              <w:t>сельского поселения</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ind w:hanging="31"/>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both"/>
              <w:rPr>
                <w:rFonts w:ascii="Arial" w:hAnsi="Arial" w:cs="Arial"/>
              </w:rPr>
            </w:pPr>
            <w:r w:rsidRPr="00AC1A5C">
              <w:rPr>
                <w:rFonts w:ascii="Arial" w:hAnsi="Arial" w:cs="Arial"/>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pStyle w:val="ConsPlusNormal"/>
              <w:jc w:val="both"/>
              <w:rPr>
                <w:sz w:val="24"/>
                <w:szCs w:val="24"/>
              </w:rPr>
            </w:pPr>
            <w:proofErr w:type="gramStart"/>
            <w:r w:rsidRPr="00AC1A5C">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both"/>
              <w:rPr>
                <w:rFonts w:ascii="Arial" w:hAnsi="Arial" w:cs="Arial"/>
              </w:rPr>
            </w:pPr>
            <w:r w:rsidRPr="00AC1A5C">
              <w:rPr>
                <w:rFonts w:ascii="Arial" w:hAnsi="Arial" w:cs="Arial"/>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pStyle w:val="ConsPlusNormal"/>
              <w:jc w:val="both"/>
              <w:rPr>
                <w:sz w:val="24"/>
                <w:szCs w:val="24"/>
              </w:rPr>
            </w:pPr>
            <w:r w:rsidRPr="00AC1A5C">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Доходы от размещения временно свободных средств бюджетов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proofErr w:type="gramStart"/>
            <w:r w:rsidRPr="00AC1A5C">
              <w:rPr>
                <w:rFonts w:ascii="Arial" w:hAnsi="Arial" w:cs="Arial"/>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 xml:space="preserve">Прочие доходы от оказания платных услуг (работ) получателями средств бюджетов сельских поселений </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Прочие доходы от компенсации затрат бюджетов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 xml:space="preserve"> 1 16 10123 01 0101 140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proofErr w:type="gramStart"/>
            <w:r w:rsidRPr="00AC1A5C">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1 16 10031 10 0000 140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Невыясненные поступления, зачисляемые в бюджеты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Прочие неналоговые доходы бюджетов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Прочие субсидии бюджетам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proofErr w:type="gramStart"/>
            <w:r w:rsidRPr="00AC1A5C">
              <w:rPr>
                <w:rFonts w:ascii="Arial" w:hAnsi="Arial" w:cs="Arial"/>
              </w:rPr>
              <w:t xml:space="preserve">Субвенции бюджетам сельских поселения на осуществление первичного воинского учета на </w:t>
            </w:r>
            <w:r w:rsidRPr="00AC1A5C">
              <w:rPr>
                <w:rFonts w:ascii="Arial" w:hAnsi="Arial" w:cs="Arial"/>
              </w:rPr>
              <w:lastRenderedPageBreak/>
              <w:t>территориях, где отсутствуют военные комиссариаты</w:t>
            </w:r>
            <w:proofErr w:type="gramEnd"/>
          </w:p>
        </w:tc>
      </w:tr>
      <w:tr w:rsidR="00763691" w:rsidRPr="00AC1A5C" w:rsidTr="00763691">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763691" w:rsidRPr="00AC1A5C" w:rsidTr="00763691">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Прочие межбюджетные трансферты, переданные бюджетам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b/>
              </w:rPr>
            </w:pPr>
            <w:r w:rsidRPr="00AC1A5C">
              <w:rPr>
                <w:rFonts w:ascii="Arial" w:hAnsi="Arial" w:cs="Arial"/>
                <w:b/>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b/>
              </w:rPr>
            </w:pPr>
            <w:r w:rsidRPr="00AC1A5C">
              <w:rPr>
                <w:rFonts w:ascii="Arial" w:hAnsi="Arial" w:cs="Arial"/>
                <w:b/>
              </w:rPr>
              <w:t>ИНН 3413010736</w:t>
            </w:r>
          </w:p>
          <w:p w:rsidR="00763691" w:rsidRPr="00AC1A5C" w:rsidRDefault="00763691" w:rsidP="00763691">
            <w:pPr>
              <w:rPr>
                <w:rFonts w:ascii="Arial" w:hAnsi="Arial" w:cs="Arial"/>
                <w:b/>
              </w:rPr>
            </w:pPr>
            <w:r w:rsidRPr="00AC1A5C">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b/>
              </w:rPr>
            </w:pPr>
            <w:r w:rsidRPr="00AC1A5C">
              <w:rPr>
                <w:rFonts w:ascii="Arial" w:hAnsi="Arial" w:cs="Arial"/>
                <w:b/>
              </w:rPr>
              <w:t xml:space="preserve">Отдел бюджетно-финансовой политики и казначейства Администрации </w:t>
            </w:r>
            <w:proofErr w:type="spellStart"/>
            <w:r w:rsidRPr="00AC1A5C">
              <w:rPr>
                <w:rFonts w:ascii="Arial" w:hAnsi="Arial" w:cs="Arial"/>
                <w:b/>
              </w:rPr>
              <w:t>Котельниковского</w:t>
            </w:r>
            <w:proofErr w:type="spellEnd"/>
            <w:r w:rsidRPr="00AC1A5C">
              <w:rPr>
                <w:rFonts w:ascii="Arial" w:hAnsi="Arial" w:cs="Arial"/>
                <w:b/>
              </w:rPr>
              <w:t xml:space="preserve"> муниципального района Волгоградской области</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Невыясненные поступления, зачисляемые в бюджеты сельских поселений</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2 02 15001 10 0000 150</w:t>
            </w:r>
          </w:p>
          <w:p w:rsidR="00763691" w:rsidRPr="00AC1A5C" w:rsidRDefault="00763691" w:rsidP="00763691">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 xml:space="preserve">978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2 02 15002 10 0000 150</w:t>
            </w:r>
          </w:p>
          <w:p w:rsidR="00763691" w:rsidRPr="00AC1A5C" w:rsidRDefault="00763691" w:rsidP="00763691">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Дотация бюджетам сельских поселений на поддержку мер по обеспечению сбалансированности бюджетов</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rPr>
                <w:rFonts w:ascii="Arial" w:hAnsi="Arial" w:cs="Arial"/>
              </w:rPr>
            </w:pPr>
            <w:r w:rsidRPr="00AC1A5C">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763691" w:rsidRPr="00AC1A5C" w:rsidTr="00763691">
        <w:tc>
          <w:tcPr>
            <w:tcW w:w="1134"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jc w:val="center"/>
              <w:rPr>
                <w:rFonts w:ascii="Arial" w:hAnsi="Arial" w:cs="Arial"/>
              </w:rPr>
            </w:pPr>
            <w:r w:rsidRPr="00AC1A5C">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pStyle w:val="ConsPlusCell"/>
              <w:rPr>
                <w:sz w:val="24"/>
                <w:szCs w:val="24"/>
              </w:rPr>
            </w:pPr>
            <w:r w:rsidRPr="00AC1A5C">
              <w:rPr>
                <w:sz w:val="24"/>
                <w:szCs w:val="24"/>
              </w:rPr>
              <w:t>2 08 05000 10 0000 150</w:t>
            </w:r>
          </w:p>
          <w:p w:rsidR="00763691" w:rsidRPr="00AC1A5C" w:rsidRDefault="00763691" w:rsidP="00763691">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63691" w:rsidRPr="00AC1A5C" w:rsidRDefault="00763691" w:rsidP="00763691">
            <w:pPr>
              <w:pStyle w:val="ConsPlusCell"/>
              <w:rPr>
                <w:sz w:val="24"/>
                <w:szCs w:val="24"/>
              </w:rPr>
            </w:pPr>
            <w:r w:rsidRPr="00AC1A5C">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w:t>
            </w:r>
            <w:r w:rsidRPr="00AC1A5C">
              <w:rPr>
                <w:sz w:val="24"/>
                <w:szCs w:val="24"/>
              </w:rPr>
              <w:t>а</w:t>
            </w:r>
            <w:r w:rsidRPr="00AC1A5C">
              <w:rPr>
                <w:sz w:val="24"/>
                <w:szCs w:val="24"/>
              </w:rPr>
              <w:t>численных  на излишне взысканные суммы</w:t>
            </w:r>
          </w:p>
        </w:tc>
      </w:tr>
    </w:tbl>
    <w:p w:rsidR="00763691" w:rsidRPr="00AC1A5C" w:rsidRDefault="00763691">
      <w:pPr>
        <w:rPr>
          <w:rFonts w:ascii="Arial" w:hAnsi="Arial" w:cs="Arial"/>
          <w:b/>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jc w:val="right"/>
        <w:rPr>
          <w:rFonts w:ascii="Arial" w:hAnsi="Arial" w:cs="Arial"/>
        </w:rPr>
      </w:pPr>
    </w:p>
    <w:p w:rsidR="00763691" w:rsidRPr="00AC1A5C" w:rsidRDefault="00763691" w:rsidP="00763691">
      <w:pPr>
        <w:jc w:val="right"/>
        <w:outlineLvl w:val="0"/>
        <w:rPr>
          <w:rFonts w:ascii="Arial" w:hAnsi="Arial" w:cs="Arial"/>
        </w:rPr>
      </w:pPr>
      <w:r w:rsidRPr="00AC1A5C">
        <w:rPr>
          <w:rFonts w:ascii="Arial" w:hAnsi="Arial" w:cs="Arial"/>
        </w:rPr>
        <w:t xml:space="preserve">   Приложение №2 </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763691" w:rsidRPr="00AC1A5C" w:rsidRDefault="00763691" w:rsidP="00763691">
      <w:pPr>
        <w:jc w:val="right"/>
        <w:rPr>
          <w:rFonts w:ascii="Arial" w:hAnsi="Arial" w:cs="Arial"/>
        </w:rPr>
      </w:pPr>
      <w:r w:rsidRPr="00AC1A5C">
        <w:rPr>
          <w:rFonts w:ascii="Arial" w:hAnsi="Arial" w:cs="Arial"/>
        </w:rPr>
        <w:t>период 2023 и 2024 годов»</w:t>
      </w:r>
    </w:p>
    <w:p w:rsidR="00763691" w:rsidRPr="00AC1A5C" w:rsidRDefault="00763691" w:rsidP="00763691">
      <w:pPr>
        <w:rPr>
          <w:rFonts w:ascii="Arial" w:hAnsi="Arial" w:cs="Arial"/>
        </w:rPr>
      </w:pPr>
    </w:p>
    <w:p w:rsidR="00763691" w:rsidRPr="00AC1A5C" w:rsidRDefault="00763691" w:rsidP="00763691">
      <w:pPr>
        <w:spacing w:line="240" w:lineRule="exact"/>
        <w:jc w:val="center"/>
        <w:rPr>
          <w:rFonts w:ascii="Arial" w:hAnsi="Arial" w:cs="Arial"/>
          <w:b/>
        </w:rPr>
      </w:pPr>
      <w:r w:rsidRPr="00AC1A5C">
        <w:rPr>
          <w:rFonts w:ascii="Arial" w:hAnsi="Arial" w:cs="Arial"/>
          <w:b/>
        </w:rPr>
        <w:t xml:space="preserve">Перечень </w:t>
      </w:r>
    </w:p>
    <w:p w:rsidR="00763691" w:rsidRPr="00AC1A5C" w:rsidRDefault="00763691" w:rsidP="00763691">
      <w:pPr>
        <w:spacing w:line="240" w:lineRule="exact"/>
        <w:jc w:val="center"/>
        <w:rPr>
          <w:rFonts w:ascii="Arial" w:hAnsi="Arial" w:cs="Arial"/>
          <w:b/>
        </w:rPr>
      </w:pPr>
      <w:r w:rsidRPr="00AC1A5C">
        <w:rPr>
          <w:rFonts w:ascii="Arial" w:hAnsi="Arial" w:cs="Arial"/>
          <w:b/>
        </w:rPr>
        <w:t>главных администраторов источников финансирования</w:t>
      </w:r>
    </w:p>
    <w:p w:rsidR="00763691" w:rsidRPr="00AC1A5C" w:rsidRDefault="00763691" w:rsidP="00763691">
      <w:pPr>
        <w:spacing w:line="240" w:lineRule="exact"/>
        <w:jc w:val="center"/>
        <w:rPr>
          <w:rFonts w:ascii="Arial" w:hAnsi="Arial" w:cs="Arial"/>
          <w:b/>
        </w:rPr>
      </w:pPr>
      <w:r w:rsidRPr="00AC1A5C">
        <w:rPr>
          <w:rFonts w:ascii="Arial" w:hAnsi="Arial" w:cs="Arial"/>
          <w:b/>
        </w:rPr>
        <w:t xml:space="preserve"> дефицита бюджета поселения</w:t>
      </w:r>
    </w:p>
    <w:p w:rsidR="00763691" w:rsidRPr="00AC1A5C" w:rsidRDefault="00763691" w:rsidP="00763691">
      <w:pPr>
        <w:jc w:val="center"/>
        <w:rPr>
          <w:rFonts w:ascii="Arial" w:hAnsi="Arial"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763691" w:rsidRPr="00AC1A5C" w:rsidTr="00763691">
        <w:tc>
          <w:tcPr>
            <w:tcW w:w="1126" w:type="dxa"/>
          </w:tcPr>
          <w:p w:rsidR="00763691" w:rsidRPr="00AC1A5C" w:rsidRDefault="00763691" w:rsidP="00763691">
            <w:pPr>
              <w:jc w:val="center"/>
              <w:rPr>
                <w:rFonts w:ascii="Arial" w:hAnsi="Arial" w:cs="Arial"/>
              </w:rPr>
            </w:pPr>
            <w:r w:rsidRPr="00AC1A5C">
              <w:rPr>
                <w:rFonts w:ascii="Arial" w:hAnsi="Arial" w:cs="Arial"/>
              </w:rPr>
              <w:t xml:space="preserve">Код </w:t>
            </w:r>
          </w:p>
          <w:p w:rsidR="00763691" w:rsidRPr="00AC1A5C" w:rsidRDefault="00763691" w:rsidP="00763691">
            <w:pPr>
              <w:jc w:val="center"/>
              <w:rPr>
                <w:rFonts w:ascii="Arial" w:hAnsi="Arial" w:cs="Arial"/>
              </w:rPr>
            </w:pPr>
            <w:r w:rsidRPr="00AC1A5C">
              <w:rPr>
                <w:rFonts w:ascii="Arial" w:hAnsi="Arial" w:cs="Arial"/>
              </w:rPr>
              <w:t>главы</w:t>
            </w:r>
          </w:p>
        </w:tc>
        <w:tc>
          <w:tcPr>
            <w:tcW w:w="2654" w:type="dxa"/>
          </w:tcPr>
          <w:p w:rsidR="00763691" w:rsidRPr="00AC1A5C" w:rsidRDefault="00763691" w:rsidP="00763691">
            <w:pPr>
              <w:jc w:val="center"/>
              <w:rPr>
                <w:rFonts w:ascii="Arial" w:hAnsi="Arial" w:cs="Arial"/>
              </w:rPr>
            </w:pPr>
            <w:r w:rsidRPr="00AC1A5C">
              <w:rPr>
                <w:rFonts w:ascii="Arial" w:hAnsi="Arial" w:cs="Arial"/>
              </w:rPr>
              <w:t>Код группы, подгруппы,</w:t>
            </w:r>
          </w:p>
          <w:p w:rsidR="00763691" w:rsidRPr="00AC1A5C" w:rsidRDefault="00763691" w:rsidP="00763691">
            <w:pPr>
              <w:jc w:val="center"/>
              <w:rPr>
                <w:rFonts w:ascii="Arial" w:hAnsi="Arial" w:cs="Arial"/>
              </w:rPr>
            </w:pPr>
            <w:r w:rsidRPr="00AC1A5C">
              <w:rPr>
                <w:rFonts w:ascii="Arial" w:hAnsi="Arial" w:cs="Arial"/>
              </w:rPr>
              <w:t>статьи и вида источников</w:t>
            </w:r>
          </w:p>
        </w:tc>
        <w:tc>
          <w:tcPr>
            <w:tcW w:w="5940" w:type="dxa"/>
          </w:tcPr>
          <w:p w:rsidR="00763691" w:rsidRPr="00AC1A5C" w:rsidRDefault="00763691" w:rsidP="00763691">
            <w:pPr>
              <w:jc w:val="center"/>
              <w:rPr>
                <w:rFonts w:ascii="Arial" w:hAnsi="Arial" w:cs="Arial"/>
              </w:rPr>
            </w:pPr>
            <w:r w:rsidRPr="00AC1A5C">
              <w:rPr>
                <w:rFonts w:ascii="Arial" w:hAnsi="Arial" w:cs="Arial"/>
              </w:rPr>
              <w:t>Наименование</w:t>
            </w:r>
          </w:p>
        </w:tc>
      </w:tr>
      <w:tr w:rsidR="00763691" w:rsidRPr="00AC1A5C" w:rsidTr="00763691">
        <w:tc>
          <w:tcPr>
            <w:tcW w:w="1126" w:type="dxa"/>
          </w:tcPr>
          <w:p w:rsidR="00763691" w:rsidRPr="00AC1A5C" w:rsidRDefault="00763691" w:rsidP="00763691">
            <w:pPr>
              <w:jc w:val="center"/>
              <w:rPr>
                <w:rFonts w:ascii="Arial" w:hAnsi="Arial" w:cs="Arial"/>
              </w:rPr>
            </w:pPr>
            <w:r w:rsidRPr="00AC1A5C">
              <w:rPr>
                <w:rFonts w:ascii="Arial" w:hAnsi="Arial" w:cs="Arial"/>
              </w:rPr>
              <w:t>1</w:t>
            </w:r>
          </w:p>
        </w:tc>
        <w:tc>
          <w:tcPr>
            <w:tcW w:w="2654" w:type="dxa"/>
          </w:tcPr>
          <w:p w:rsidR="00763691" w:rsidRPr="00AC1A5C" w:rsidRDefault="00763691" w:rsidP="00763691">
            <w:pPr>
              <w:jc w:val="center"/>
              <w:rPr>
                <w:rFonts w:ascii="Arial" w:hAnsi="Arial" w:cs="Arial"/>
              </w:rPr>
            </w:pPr>
            <w:r w:rsidRPr="00AC1A5C">
              <w:rPr>
                <w:rFonts w:ascii="Arial" w:hAnsi="Arial" w:cs="Arial"/>
              </w:rPr>
              <w:t>2</w:t>
            </w:r>
          </w:p>
        </w:tc>
        <w:tc>
          <w:tcPr>
            <w:tcW w:w="5940" w:type="dxa"/>
          </w:tcPr>
          <w:p w:rsidR="00763691" w:rsidRPr="00AC1A5C" w:rsidRDefault="00763691" w:rsidP="00763691">
            <w:pPr>
              <w:jc w:val="center"/>
              <w:rPr>
                <w:rFonts w:ascii="Arial" w:hAnsi="Arial" w:cs="Arial"/>
              </w:rPr>
            </w:pPr>
            <w:r w:rsidRPr="00AC1A5C">
              <w:rPr>
                <w:rFonts w:ascii="Arial" w:hAnsi="Arial" w:cs="Arial"/>
              </w:rPr>
              <w:t>3</w:t>
            </w:r>
          </w:p>
        </w:tc>
      </w:tr>
      <w:tr w:rsidR="00763691" w:rsidRPr="00AC1A5C" w:rsidTr="00763691">
        <w:tc>
          <w:tcPr>
            <w:tcW w:w="1126" w:type="dxa"/>
          </w:tcPr>
          <w:p w:rsidR="00763691" w:rsidRPr="00AC1A5C" w:rsidRDefault="00763691" w:rsidP="00763691">
            <w:pPr>
              <w:jc w:val="center"/>
              <w:rPr>
                <w:rFonts w:ascii="Arial" w:hAnsi="Arial" w:cs="Arial"/>
                <w:b/>
              </w:rPr>
            </w:pPr>
            <w:r w:rsidRPr="00AC1A5C">
              <w:rPr>
                <w:rFonts w:ascii="Arial" w:hAnsi="Arial" w:cs="Arial"/>
                <w:b/>
              </w:rPr>
              <w:t>978</w:t>
            </w:r>
          </w:p>
        </w:tc>
        <w:tc>
          <w:tcPr>
            <w:tcW w:w="2654" w:type="dxa"/>
          </w:tcPr>
          <w:p w:rsidR="00763691" w:rsidRPr="00AC1A5C" w:rsidRDefault="00763691" w:rsidP="00763691">
            <w:pPr>
              <w:jc w:val="center"/>
              <w:rPr>
                <w:rFonts w:ascii="Arial" w:hAnsi="Arial" w:cs="Arial"/>
                <w:b/>
              </w:rPr>
            </w:pPr>
          </w:p>
        </w:tc>
        <w:tc>
          <w:tcPr>
            <w:tcW w:w="5940" w:type="dxa"/>
          </w:tcPr>
          <w:p w:rsidR="00763691" w:rsidRPr="00AC1A5C" w:rsidRDefault="00763691" w:rsidP="00763691">
            <w:pPr>
              <w:rPr>
                <w:rFonts w:ascii="Arial" w:hAnsi="Arial" w:cs="Arial"/>
                <w:b/>
              </w:rPr>
            </w:pPr>
            <w:r w:rsidRPr="00AC1A5C">
              <w:rPr>
                <w:rFonts w:ascii="Arial" w:hAnsi="Arial" w:cs="Arial"/>
                <w:b/>
              </w:rPr>
              <w:t xml:space="preserve">Отдел бюджетно-финансовой политики и казначейства Администрации </w:t>
            </w:r>
            <w:proofErr w:type="spellStart"/>
            <w:r w:rsidRPr="00AC1A5C">
              <w:rPr>
                <w:rFonts w:ascii="Arial" w:hAnsi="Arial" w:cs="Arial"/>
                <w:b/>
              </w:rPr>
              <w:t>Котельниковского</w:t>
            </w:r>
            <w:proofErr w:type="spellEnd"/>
            <w:r w:rsidRPr="00AC1A5C">
              <w:rPr>
                <w:rFonts w:ascii="Arial" w:hAnsi="Arial" w:cs="Arial"/>
                <w:b/>
              </w:rPr>
              <w:t xml:space="preserve"> муниципального района Волгоградской области</w:t>
            </w:r>
          </w:p>
        </w:tc>
      </w:tr>
      <w:tr w:rsidR="00763691" w:rsidRPr="00AC1A5C" w:rsidTr="00763691">
        <w:tc>
          <w:tcPr>
            <w:tcW w:w="1126" w:type="dxa"/>
          </w:tcPr>
          <w:p w:rsidR="00763691" w:rsidRPr="00AC1A5C" w:rsidRDefault="00763691" w:rsidP="00763691">
            <w:pPr>
              <w:jc w:val="center"/>
              <w:rPr>
                <w:rFonts w:ascii="Arial" w:hAnsi="Arial" w:cs="Arial"/>
              </w:rPr>
            </w:pPr>
            <w:r w:rsidRPr="00AC1A5C">
              <w:rPr>
                <w:rFonts w:ascii="Arial" w:hAnsi="Arial" w:cs="Arial"/>
              </w:rPr>
              <w:t>978</w:t>
            </w:r>
          </w:p>
        </w:tc>
        <w:tc>
          <w:tcPr>
            <w:tcW w:w="2654" w:type="dxa"/>
          </w:tcPr>
          <w:p w:rsidR="00763691" w:rsidRPr="00AC1A5C" w:rsidRDefault="00763691" w:rsidP="00763691">
            <w:pPr>
              <w:rPr>
                <w:rFonts w:ascii="Arial" w:hAnsi="Arial" w:cs="Arial"/>
              </w:rPr>
            </w:pPr>
            <w:r w:rsidRPr="00AC1A5C">
              <w:rPr>
                <w:rFonts w:ascii="Arial" w:hAnsi="Arial" w:cs="Arial"/>
              </w:rPr>
              <w:t>01 05 02 01 10 0000 510</w:t>
            </w:r>
          </w:p>
        </w:tc>
        <w:tc>
          <w:tcPr>
            <w:tcW w:w="5940"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Увеличение прочих остатков денежных средств бюджетов сельских поселений</w:t>
            </w:r>
          </w:p>
        </w:tc>
      </w:tr>
      <w:tr w:rsidR="00763691" w:rsidRPr="00AC1A5C" w:rsidTr="00763691">
        <w:tc>
          <w:tcPr>
            <w:tcW w:w="1126" w:type="dxa"/>
          </w:tcPr>
          <w:p w:rsidR="00763691" w:rsidRPr="00AC1A5C" w:rsidRDefault="00763691" w:rsidP="00763691">
            <w:pPr>
              <w:jc w:val="center"/>
              <w:rPr>
                <w:rFonts w:ascii="Arial" w:hAnsi="Arial" w:cs="Arial"/>
              </w:rPr>
            </w:pPr>
            <w:r w:rsidRPr="00AC1A5C">
              <w:rPr>
                <w:rFonts w:ascii="Arial" w:hAnsi="Arial" w:cs="Arial"/>
              </w:rPr>
              <w:t>978</w:t>
            </w:r>
          </w:p>
        </w:tc>
        <w:tc>
          <w:tcPr>
            <w:tcW w:w="2654" w:type="dxa"/>
          </w:tcPr>
          <w:p w:rsidR="00763691" w:rsidRPr="00AC1A5C" w:rsidRDefault="00763691" w:rsidP="00763691">
            <w:pPr>
              <w:rPr>
                <w:rFonts w:ascii="Arial" w:hAnsi="Arial" w:cs="Arial"/>
              </w:rPr>
            </w:pPr>
            <w:r w:rsidRPr="00AC1A5C">
              <w:rPr>
                <w:rFonts w:ascii="Arial" w:hAnsi="Arial" w:cs="Arial"/>
              </w:rPr>
              <w:t>01 05 02 01 10 0000 610</w:t>
            </w:r>
          </w:p>
        </w:tc>
        <w:tc>
          <w:tcPr>
            <w:tcW w:w="5940"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Уменьшение прочих остатков денежных средств бюджетов сельских поселений</w:t>
            </w:r>
          </w:p>
        </w:tc>
      </w:tr>
    </w:tbl>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ind w:right="-2"/>
        <w:jc w:val="right"/>
        <w:outlineLvl w:val="0"/>
        <w:rPr>
          <w:rFonts w:ascii="Arial" w:hAnsi="Arial" w:cs="Arial"/>
        </w:rPr>
      </w:pPr>
      <w:r w:rsidRPr="00AC1A5C">
        <w:rPr>
          <w:rFonts w:ascii="Arial" w:hAnsi="Arial" w:cs="Arial"/>
        </w:rPr>
        <w:t xml:space="preserve">    Приложение №3</w:t>
      </w:r>
    </w:p>
    <w:p w:rsidR="00763691" w:rsidRPr="00AC1A5C" w:rsidRDefault="00763691" w:rsidP="00763691">
      <w:pPr>
        <w:jc w:val="right"/>
        <w:rPr>
          <w:rFonts w:ascii="Arial" w:hAnsi="Arial" w:cs="Arial"/>
        </w:rPr>
      </w:pPr>
      <w:r w:rsidRPr="00AC1A5C">
        <w:rPr>
          <w:rFonts w:ascii="Arial" w:hAnsi="Arial" w:cs="Arial"/>
        </w:rPr>
        <w:t>к проекту решения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763691" w:rsidRPr="00AC1A5C" w:rsidRDefault="00763691" w:rsidP="00763691">
      <w:pPr>
        <w:jc w:val="right"/>
        <w:rPr>
          <w:rFonts w:ascii="Arial" w:hAnsi="Arial" w:cs="Arial"/>
        </w:rPr>
      </w:pPr>
      <w:r w:rsidRPr="00AC1A5C">
        <w:rPr>
          <w:rFonts w:ascii="Arial" w:hAnsi="Arial" w:cs="Arial"/>
        </w:rPr>
        <w:t>период 2023 и 2024годов»</w:t>
      </w:r>
    </w:p>
    <w:p w:rsidR="00763691" w:rsidRPr="00AC1A5C" w:rsidRDefault="00763691" w:rsidP="00763691">
      <w:pPr>
        <w:jc w:val="center"/>
        <w:outlineLvl w:val="0"/>
        <w:rPr>
          <w:rFonts w:ascii="Arial" w:hAnsi="Arial" w:cs="Arial"/>
          <w:b/>
        </w:rPr>
      </w:pPr>
    </w:p>
    <w:p w:rsidR="00763691" w:rsidRPr="00AC1A5C" w:rsidRDefault="00763691" w:rsidP="00763691">
      <w:pPr>
        <w:jc w:val="center"/>
        <w:outlineLvl w:val="0"/>
        <w:rPr>
          <w:rFonts w:ascii="Arial" w:hAnsi="Arial" w:cs="Arial"/>
          <w:b/>
        </w:rPr>
      </w:pPr>
      <w:r w:rsidRPr="00AC1A5C">
        <w:rPr>
          <w:rFonts w:ascii="Arial" w:hAnsi="Arial" w:cs="Arial"/>
          <w:b/>
        </w:rPr>
        <w:t>Прогноз поступления по налогам, сборам, платежам и поступлений из других бюджетов бюджетной системы Российской Федерации в бюджет поселения  на 2022-2024 год</w:t>
      </w:r>
    </w:p>
    <w:p w:rsidR="00763691" w:rsidRPr="00AC1A5C" w:rsidRDefault="00763691" w:rsidP="00763691">
      <w:pPr>
        <w:jc w:val="right"/>
        <w:outlineLvl w:val="0"/>
        <w:rPr>
          <w:rFonts w:ascii="Arial" w:hAnsi="Arial" w:cs="Arial"/>
          <w:b/>
        </w:rPr>
      </w:pPr>
      <w:r w:rsidRPr="00AC1A5C">
        <w:rPr>
          <w:rFonts w:ascii="Arial" w:hAnsi="Arial" w:cs="Arial"/>
        </w:rPr>
        <w:lastRenderedPageBreak/>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763691" w:rsidRPr="00AC1A5C" w:rsidTr="00763691">
        <w:trPr>
          <w:trHeight w:val="442"/>
        </w:trPr>
        <w:tc>
          <w:tcPr>
            <w:tcW w:w="3120" w:type="dxa"/>
            <w:vMerge w:val="restart"/>
          </w:tcPr>
          <w:p w:rsidR="00763691" w:rsidRPr="00AC1A5C" w:rsidRDefault="00763691" w:rsidP="00763691">
            <w:pPr>
              <w:jc w:val="center"/>
              <w:rPr>
                <w:rFonts w:ascii="Arial" w:hAnsi="Arial" w:cs="Arial"/>
                <w:b/>
              </w:rPr>
            </w:pPr>
            <w:r w:rsidRPr="00AC1A5C">
              <w:rPr>
                <w:rFonts w:ascii="Arial" w:hAnsi="Arial" w:cs="Arial"/>
                <w:b/>
              </w:rPr>
              <w:t>Код бюджетной классификации</w:t>
            </w:r>
          </w:p>
        </w:tc>
        <w:tc>
          <w:tcPr>
            <w:tcW w:w="4334" w:type="dxa"/>
            <w:vMerge w:val="restart"/>
          </w:tcPr>
          <w:p w:rsidR="00763691" w:rsidRPr="00AC1A5C" w:rsidRDefault="00763691" w:rsidP="00763691">
            <w:pPr>
              <w:jc w:val="center"/>
              <w:rPr>
                <w:rFonts w:ascii="Arial" w:hAnsi="Arial" w:cs="Arial"/>
                <w:b/>
              </w:rPr>
            </w:pPr>
            <w:r w:rsidRPr="00AC1A5C">
              <w:rPr>
                <w:rFonts w:ascii="Arial" w:hAnsi="Arial" w:cs="Arial"/>
                <w:b/>
              </w:rPr>
              <w:t>Наименование доходов</w:t>
            </w:r>
          </w:p>
        </w:tc>
        <w:tc>
          <w:tcPr>
            <w:tcW w:w="3462" w:type="dxa"/>
            <w:gridSpan w:val="3"/>
          </w:tcPr>
          <w:p w:rsidR="00763691" w:rsidRPr="00AC1A5C" w:rsidRDefault="00763691" w:rsidP="00763691">
            <w:pPr>
              <w:jc w:val="center"/>
              <w:rPr>
                <w:rFonts w:ascii="Arial" w:hAnsi="Arial" w:cs="Arial"/>
                <w:b/>
              </w:rPr>
            </w:pPr>
            <w:r w:rsidRPr="00AC1A5C">
              <w:rPr>
                <w:rFonts w:ascii="Arial" w:hAnsi="Arial" w:cs="Arial"/>
                <w:b/>
              </w:rPr>
              <w:t>Сумма</w:t>
            </w:r>
          </w:p>
        </w:tc>
      </w:tr>
      <w:tr w:rsidR="00763691" w:rsidRPr="00AC1A5C" w:rsidTr="00763691">
        <w:trPr>
          <w:trHeight w:val="442"/>
        </w:trPr>
        <w:tc>
          <w:tcPr>
            <w:tcW w:w="3120" w:type="dxa"/>
            <w:vMerge/>
          </w:tcPr>
          <w:p w:rsidR="00763691" w:rsidRPr="00AC1A5C" w:rsidRDefault="00763691" w:rsidP="00763691">
            <w:pPr>
              <w:jc w:val="center"/>
              <w:rPr>
                <w:rFonts w:ascii="Arial" w:hAnsi="Arial" w:cs="Arial"/>
                <w:b/>
              </w:rPr>
            </w:pPr>
          </w:p>
        </w:tc>
        <w:tc>
          <w:tcPr>
            <w:tcW w:w="4334" w:type="dxa"/>
            <w:vMerge/>
          </w:tcPr>
          <w:p w:rsidR="00763691" w:rsidRPr="00AC1A5C" w:rsidRDefault="00763691" w:rsidP="00763691">
            <w:pPr>
              <w:jc w:val="center"/>
              <w:rPr>
                <w:rFonts w:ascii="Arial" w:hAnsi="Arial" w:cs="Arial"/>
                <w:b/>
              </w:rPr>
            </w:pPr>
          </w:p>
        </w:tc>
        <w:tc>
          <w:tcPr>
            <w:tcW w:w="1134" w:type="dxa"/>
          </w:tcPr>
          <w:p w:rsidR="00763691" w:rsidRPr="00AC1A5C" w:rsidRDefault="00763691" w:rsidP="00763691">
            <w:pPr>
              <w:jc w:val="center"/>
              <w:rPr>
                <w:rFonts w:ascii="Arial" w:hAnsi="Arial" w:cs="Arial"/>
                <w:b/>
              </w:rPr>
            </w:pPr>
            <w:r w:rsidRPr="00AC1A5C">
              <w:rPr>
                <w:rFonts w:ascii="Arial" w:hAnsi="Arial" w:cs="Arial"/>
                <w:b/>
              </w:rPr>
              <w:t>2022 год</w:t>
            </w:r>
          </w:p>
        </w:tc>
        <w:tc>
          <w:tcPr>
            <w:tcW w:w="1194" w:type="dxa"/>
          </w:tcPr>
          <w:p w:rsidR="00763691" w:rsidRPr="00AC1A5C" w:rsidRDefault="00763691" w:rsidP="00763691">
            <w:pPr>
              <w:jc w:val="center"/>
              <w:rPr>
                <w:rFonts w:ascii="Arial" w:hAnsi="Arial" w:cs="Arial"/>
                <w:b/>
              </w:rPr>
            </w:pPr>
            <w:r w:rsidRPr="00AC1A5C">
              <w:rPr>
                <w:rFonts w:ascii="Arial" w:hAnsi="Arial" w:cs="Arial"/>
                <w:b/>
              </w:rPr>
              <w:t>2023 год</w:t>
            </w:r>
          </w:p>
        </w:tc>
        <w:tc>
          <w:tcPr>
            <w:tcW w:w="1134" w:type="dxa"/>
          </w:tcPr>
          <w:p w:rsidR="00763691" w:rsidRPr="00AC1A5C" w:rsidRDefault="00763691" w:rsidP="00763691">
            <w:pPr>
              <w:jc w:val="center"/>
              <w:rPr>
                <w:rFonts w:ascii="Arial" w:hAnsi="Arial" w:cs="Arial"/>
                <w:b/>
              </w:rPr>
            </w:pPr>
            <w:r w:rsidRPr="00AC1A5C">
              <w:rPr>
                <w:rFonts w:ascii="Arial" w:hAnsi="Arial" w:cs="Arial"/>
                <w:b/>
              </w:rPr>
              <w:t>2024 год</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1</w:t>
            </w:r>
          </w:p>
        </w:tc>
        <w:tc>
          <w:tcPr>
            <w:tcW w:w="4334" w:type="dxa"/>
          </w:tcPr>
          <w:p w:rsidR="00763691" w:rsidRPr="00AC1A5C" w:rsidRDefault="00763691" w:rsidP="00763691">
            <w:pPr>
              <w:jc w:val="center"/>
              <w:rPr>
                <w:rFonts w:ascii="Arial" w:hAnsi="Arial" w:cs="Arial"/>
              </w:rPr>
            </w:pPr>
            <w:r w:rsidRPr="00AC1A5C">
              <w:rPr>
                <w:rFonts w:ascii="Arial" w:hAnsi="Arial" w:cs="Arial"/>
              </w:rPr>
              <w:t>2</w:t>
            </w:r>
          </w:p>
        </w:tc>
        <w:tc>
          <w:tcPr>
            <w:tcW w:w="1134" w:type="dxa"/>
          </w:tcPr>
          <w:p w:rsidR="00763691" w:rsidRPr="00AC1A5C" w:rsidRDefault="00763691" w:rsidP="00763691">
            <w:pPr>
              <w:jc w:val="center"/>
              <w:rPr>
                <w:rFonts w:ascii="Arial" w:hAnsi="Arial" w:cs="Arial"/>
              </w:rPr>
            </w:pPr>
            <w:r w:rsidRPr="00AC1A5C">
              <w:rPr>
                <w:rFonts w:ascii="Arial" w:hAnsi="Arial" w:cs="Arial"/>
              </w:rPr>
              <w:t>3</w:t>
            </w:r>
          </w:p>
        </w:tc>
        <w:tc>
          <w:tcPr>
            <w:tcW w:w="1194" w:type="dxa"/>
          </w:tcPr>
          <w:p w:rsidR="00763691" w:rsidRPr="00AC1A5C" w:rsidRDefault="00763691" w:rsidP="00763691">
            <w:pPr>
              <w:jc w:val="center"/>
              <w:rPr>
                <w:rFonts w:ascii="Arial" w:hAnsi="Arial" w:cs="Arial"/>
              </w:rPr>
            </w:pPr>
            <w:r w:rsidRPr="00AC1A5C">
              <w:rPr>
                <w:rFonts w:ascii="Arial" w:hAnsi="Arial" w:cs="Arial"/>
              </w:rPr>
              <w:t>4</w:t>
            </w:r>
          </w:p>
        </w:tc>
        <w:tc>
          <w:tcPr>
            <w:tcW w:w="1134" w:type="dxa"/>
          </w:tcPr>
          <w:p w:rsidR="00763691" w:rsidRPr="00AC1A5C" w:rsidRDefault="00763691" w:rsidP="00763691">
            <w:pPr>
              <w:jc w:val="center"/>
              <w:rPr>
                <w:rFonts w:ascii="Arial" w:hAnsi="Arial" w:cs="Arial"/>
              </w:rPr>
            </w:pPr>
            <w:r w:rsidRPr="00AC1A5C">
              <w:rPr>
                <w:rFonts w:ascii="Arial" w:hAnsi="Arial" w:cs="Arial"/>
              </w:rPr>
              <w:t>5</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000 1 00 00000 00 0000 000</w:t>
            </w:r>
          </w:p>
        </w:tc>
        <w:tc>
          <w:tcPr>
            <w:tcW w:w="4334" w:type="dxa"/>
          </w:tcPr>
          <w:p w:rsidR="00763691" w:rsidRPr="00AC1A5C" w:rsidRDefault="00763691" w:rsidP="00763691">
            <w:pPr>
              <w:jc w:val="both"/>
              <w:rPr>
                <w:rFonts w:ascii="Arial" w:hAnsi="Arial" w:cs="Arial"/>
                <w:b/>
              </w:rPr>
            </w:pPr>
            <w:r w:rsidRPr="00AC1A5C">
              <w:rPr>
                <w:rFonts w:ascii="Arial" w:hAnsi="Arial" w:cs="Arial"/>
                <w:b/>
              </w:rPr>
              <w:t>НАЛОГОВЫЕ И НЕНАЛОГОВЫЕ ДОХОДЫ</w:t>
            </w:r>
          </w:p>
        </w:tc>
        <w:tc>
          <w:tcPr>
            <w:tcW w:w="1134" w:type="dxa"/>
          </w:tcPr>
          <w:p w:rsidR="00763691" w:rsidRPr="00AC1A5C" w:rsidRDefault="00763691" w:rsidP="00763691">
            <w:pPr>
              <w:jc w:val="center"/>
              <w:rPr>
                <w:rFonts w:ascii="Arial" w:hAnsi="Arial" w:cs="Arial"/>
                <w:b/>
              </w:rPr>
            </w:pPr>
            <w:r w:rsidRPr="00AC1A5C">
              <w:rPr>
                <w:rFonts w:ascii="Arial" w:hAnsi="Arial" w:cs="Arial"/>
                <w:b/>
              </w:rPr>
              <w:t>2671,9</w:t>
            </w:r>
          </w:p>
        </w:tc>
        <w:tc>
          <w:tcPr>
            <w:tcW w:w="1194" w:type="dxa"/>
          </w:tcPr>
          <w:p w:rsidR="00763691" w:rsidRPr="00AC1A5C" w:rsidRDefault="00763691" w:rsidP="00763691">
            <w:pPr>
              <w:jc w:val="center"/>
              <w:rPr>
                <w:rFonts w:ascii="Arial" w:hAnsi="Arial" w:cs="Arial"/>
                <w:b/>
              </w:rPr>
            </w:pPr>
            <w:r w:rsidRPr="00AC1A5C">
              <w:rPr>
                <w:rFonts w:ascii="Arial" w:hAnsi="Arial" w:cs="Arial"/>
                <w:b/>
              </w:rPr>
              <w:t>2749,9</w:t>
            </w:r>
          </w:p>
        </w:tc>
        <w:tc>
          <w:tcPr>
            <w:tcW w:w="1134" w:type="dxa"/>
          </w:tcPr>
          <w:p w:rsidR="00763691" w:rsidRPr="00AC1A5C" w:rsidRDefault="00763691" w:rsidP="00763691">
            <w:pPr>
              <w:jc w:val="center"/>
              <w:rPr>
                <w:rFonts w:ascii="Arial" w:hAnsi="Arial" w:cs="Arial"/>
                <w:b/>
              </w:rPr>
            </w:pPr>
            <w:r w:rsidRPr="00AC1A5C">
              <w:rPr>
                <w:rFonts w:ascii="Arial" w:hAnsi="Arial" w:cs="Arial"/>
                <w:b/>
              </w:rPr>
              <w:t>2829,1</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000 1 01 00000 00 0000 000</w:t>
            </w:r>
          </w:p>
        </w:tc>
        <w:tc>
          <w:tcPr>
            <w:tcW w:w="4334" w:type="dxa"/>
          </w:tcPr>
          <w:p w:rsidR="00763691" w:rsidRPr="00AC1A5C" w:rsidRDefault="00763691" w:rsidP="00763691">
            <w:pPr>
              <w:jc w:val="both"/>
              <w:rPr>
                <w:rFonts w:ascii="Arial" w:hAnsi="Arial" w:cs="Arial"/>
                <w:b/>
              </w:rPr>
            </w:pPr>
            <w:r w:rsidRPr="00AC1A5C">
              <w:rPr>
                <w:rFonts w:ascii="Arial" w:hAnsi="Arial" w:cs="Arial"/>
                <w:b/>
              </w:rPr>
              <w:t>НАЛОГИ НА ПРИБЫЛЬ, ДОХОДЫ</w:t>
            </w:r>
          </w:p>
        </w:tc>
        <w:tc>
          <w:tcPr>
            <w:tcW w:w="1134" w:type="dxa"/>
          </w:tcPr>
          <w:p w:rsidR="00763691" w:rsidRPr="00AC1A5C" w:rsidRDefault="00763691" w:rsidP="00763691">
            <w:pPr>
              <w:tabs>
                <w:tab w:val="center" w:pos="753"/>
              </w:tabs>
              <w:jc w:val="center"/>
              <w:rPr>
                <w:rFonts w:ascii="Arial" w:hAnsi="Arial" w:cs="Arial"/>
                <w:b/>
              </w:rPr>
            </w:pPr>
            <w:r w:rsidRPr="00AC1A5C">
              <w:rPr>
                <w:rFonts w:ascii="Arial" w:hAnsi="Arial" w:cs="Arial"/>
                <w:b/>
              </w:rPr>
              <w:t>533,8</w:t>
            </w:r>
          </w:p>
        </w:tc>
        <w:tc>
          <w:tcPr>
            <w:tcW w:w="1194" w:type="dxa"/>
          </w:tcPr>
          <w:p w:rsidR="00763691" w:rsidRPr="00AC1A5C" w:rsidRDefault="00763691" w:rsidP="00763691">
            <w:pPr>
              <w:tabs>
                <w:tab w:val="center" w:pos="753"/>
              </w:tabs>
              <w:jc w:val="center"/>
              <w:rPr>
                <w:rFonts w:ascii="Arial" w:hAnsi="Arial" w:cs="Arial"/>
                <w:b/>
              </w:rPr>
            </w:pPr>
            <w:r w:rsidRPr="00AC1A5C">
              <w:rPr>
                <w:rFonts w:ascii="Arial" w:hAnsi="Arial" w:cs="Arial"/>
                <w:b/>
              </w:rPr>
              <w:t>555,1</w:t>
            </w:r>
          </w:p>
        </w:tc>
        <w:tc>
          <w:tcPr>
            <w:tcW w:w="1134" w:type="dxa"/>
          </w:tcPr>
          <w:p w:rsidR="00763691" w:rsidRPr="00AC1A5C" w:rsidRDefault="00763691" w:rsidP="00763691">
            <w:pPr>
              <w:tabs>
                <w:tab w:val="center" w:pos="753"/>
              </w:tabs>
              <w:jc w:val="center"/>
              <w:rPr>
                <w:rFonts w:ascii="Arial" w:hAnsi="Arial" w:cs="Arial"/>
                <w:b/>
              </w:rPr>
            </w:pPr>
            <w:r w:rsidRPr="00AC1A5C">
              <w:rPr>
                <w:rFonts w:ascii="Arial" w:hAnsi="Arial" w:cs="Arial"/>
                <w:b/>
              </w:rPr>
              <w:t>588,4</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000 1 01 02000 01 0000 110</w:t>
            </w:r>
          </w:p>
        </w:tc>
        <w:tc>
          <w:tcPr>
            <w:tcW w:w="4334" w:type="dxa"/>
          </w:tcPr>
          <w:p w:rsidR="00763691" w:rsidRPr="00AC1A5C" w:rsidRDefault="00763691" w:rsidP="00763691">
            <w:pPr>
              <w:jc w:val="both"/>
              <w:rPr>
                <w:rFonts w:ascii="Arial" w:hAnsi="Arial" w:cs="Arial"/>
                <w:b/>
              </w:rPr>
            </w:pPr>
            <w:r w:rsidRPr="00AC1A5C">
              <w:rPr>
                <w:rFonts w:ascii="Arial" w:hAnsi="Arial" w:cs="Arial"/>
                <w:b/>
              </w:rPr>
              <w:t>Налог на доходы физических лиц</w:t>
            </w:r>
          </w:p>
        </w:tc>
        <w:tc>
          <w:tcPr>
            <w:tcW w:w="1134" w:type="dxa"/>
          </w:tcPr>
          <w:p w:rsidR="00763691" w:rsidRPr="00AC1A5C" w:rsidRDefault="00763691" w:rsidP="00763691">
            <w:pPr>
              <w:tabs>
                <w:tab w:val="center" w:pos="753"/>
              </w:tabs>
              <w:jc w:val="center"/>
              <w:rPr>
                <w:rFonts w:ascii="Arial" w:hAnsi="Arial" w:cs="Arial"/>
                <w:b/>
              </w:rPr>
            </w:pPr>
            <w:r w:rsidRPr="00AC1A5C">
              <w:rPr>
                <w:rFonts w:ascii="Arial" w:hAnsi="Arial" w:cs="Arial"/>
                <w:b/>
              </w:rPr>
              <w:t>533,8</w:t>
            </w:r>
          </w:p>
        </w:tc>
        <w:tc>
          <w:tcPr>
            <w:tcW w:w="1194" w:type="dxa"/>
          </w:tcPr>
          <w:p w:rsidR="00763691" w:rsidRPr="00AC1A5C" w:rsidRDefault="00763691" w:rsidP="00763691">
            <w:pPr>
              <w:tabs>
                <w:tab w:val="center" w:pos="753"/>
              </w:tabs>
              <w:jc w:val="center"/>
              <w:rPr>
                <w:rFonts w:ascii="Arial" w:hAnsi="Arial" w:cs="Arial"/>
                <w:b/>
              </w:rPr>
            </w:pPr>
            <w:r w:rsidRPr="00AC1A5C">
              <w:rPr>
                <w:rFonts w:ascii="Arial" w:hAnsi="Arial" w:cs="Arial"/>
                <w:b/>
              </w:rPr>
              <w:t>555,1</w:t>
            </w:r>
          </w:p>
        </w:tc>
        <w:tc>
          <w:tcPr>
            <w:tcW w:w="1134" w:type="dxa"/>
          </w:tcPr>
          <w:p w:rsidR="00763691" w:rsidRPr="00AC1A5C" w:rsidRDefault="00763691" w:rsidP="00763691">
            <w:pPr>
              <w:tabs>
                <w:tab w:val="center" w:pos="753"/>
              </w:tabs>
              <w:jc w:val="center"/>
              <w:rPr>
                <w:rFonts w:ascii="Arial" w:hAnsi="Arial" w:cs="Arial"/>
                <w:b/>
              </w:rPr>
            </w:pPr>
            <w:r w:rsidRPr="00AC1A5C">
              <w:rPr>
                <w:rFonts w:ascii="Arial" w:hAnsi="Arial" w:cs="Arial"/>
                <w:b/>
              </w:rPr>
              <w:t>588,4</w:t>
            </w:r>
          </w:p>
        </w:tc>
      </w:tr>
      <w:tr w:rsidR="00763691" w:rsidRPr="00AC1A5C" w:rsidTr="00763691">
        <w:tc>
          <w:tcPr>
            <w:tcW w:w="3120" w:type="dxa"/>
          </w:tcPr>
          <w:p w:rsidR="00763691" w:rsidRPr="00AC1A5C" w:rsidRDefault="00763691" w:rsidP="00763691">
            <w:pPr>
              <w:pStyle w:val="ConsPlusNormal"/>
              <w:jc w:val="center"/>
              <w:rPr>
                <w:b/>
                <w:sz w:val="24"/>
                <w:szCs w:val="24"/>
              </w:rPr>
            </w:pPr>
            <w:r w:rsidRPr="00AC1A5C">
              <w:rPr>
                <w:b/>
                <w:sz w:val="24"/>
                <w:szCs w:val="24"/>
              </w:rPr>
              <w:t xml:space="preserve">000 1 03 00000 00 0000 000 </w:t>
            </w:r>
          </w:p>
          <w:p w:rsidR="00763691" w:rsidRPr="00AC1A5C" w:rsidRDefault="00763691" w:rsidP="00763691">
            <w:pPr>
              <w:jc w:val="center"/>
              <w:rPr>
                <w:rFonts w:ascii="Arial" w:hAnsi="Arial" w:cs="Arial"/>
                <w:b/>
              </w:rPr>
            </w:pPr>
          </w:p>
        </w:tc>
        <w:tc>
          <w:tcPr>
            <w:tcW w:w="4334" w:type="dxa"/>
          </w:tcPr>
          <w:p w:rsidR="00763691" w:rsidRPr="00AC1A5C" w:rsidRDefault="00763691" w:rsidP="00763691">
            <w:pPr>
              <w:pStyle w:val="ConsPlusNormal"/>
              <w:jc w:val="both"/>
              <w:rPr>
                <w:b/>
                <w:sz w:val="24"/>
                <w:szCs w:val="24"/>
              </w:rPr>
            </w:pPr>
            <w:r w:rsidRPr="00AC1A5C">
              <w:rPr>
                <w:b/>
                <w:sz w:val="24"/>
                <w:szCs w:val="24"/>
              </w:rPr>
              <w:t>НАЛОГИ НА ТОВАРЫ (РАБОТЫ, УСЛУГИ), РЕАЛИЗУЕМЫЕ НА ТЕРРИТОРИИ РОССИЙСКОЙ ФЕДЕРАЦИИ</w:t>
            </w:r>
          </w:p>
        </w:tc>
        <w:tc>
          <w:tcPr>
            <w:tcW w:w="1134" w:type="dxa"/>
          </w:tcPr>
          <w:p w:rsidR="00763691" w:rsidRPr="00AC1A5C" w:rsidRDefault="00763691" w:rsidP="00763691">
            <w:pPr>
              <w:jc w:val="center"/>
              <w:rPr>
                <w:rFonts w:ascii="Arial" w:hAnsi="Arial" w:cs="Arial"/>
                <w:b/>
              </w:rPr>
            </w:pPr>
            <w:r w:rsidRPr="00AC1A5C">
              <w:rPr>
                <w:rFonts w:ascii="Arial" w:hAnsi="Arial" w:cs="Arial"/>
                <w:b/>
              </w:rPr>
              <w:t>531</w:t>
            </w:r>
          </w:p>
        </w:tc>
        <w:tc>
          <w:tcPr>
            <w:tcW w:w="1194" w:type="dxa"/>
          </w:tcPr>
          <w:p w:rsidR="00763691" w:rsidRPr="00AC1A5C" w:rsidRDefault="00763691" w:rsidP="00763691">
            <w:pPr>
              <w:jc w:val="center"/>
              <w:rPr>
                <w:rFonts w:ascii="Arial" w:hAnsi="Arial" w:cs="Arial"/>
                <w:b/>
              </w:rPr>
            </w:pPr>
            <w:r w:rsidRPr="00AC1A5C">
              <w:rPr>
                <w:rFonts w:ascii="Arial" w:hAnsi="Arial" w:cs="Arial"/>
                <w:b/>
              </w:rPr>
              <w:t>531,2</w:t>
            </w:r>
          </w:p>
        </w:tc>
        <w:tc>
          <w:tcPr>
            <w:tcW w:w="1134" w:type="dxa"/>
          </w:tcPr>
          <w:p w:rsidR="00763691" w:rsidRPr="00AC1A5C" w:rsidRDefault="00763691" w:rsidP="00763691">
            <w:pPr>
              <w:jc w:val="center"/>
              <w:rPr>
                <w:rFonts w:ascii="Arial" w:hAnsi="Arial" w:cs="Arial"/>
                <w:b/>
              </w:rPr>
            </w:pPr>
            <w:r w:rsidRPr="00AC1A5C">
              <w:rPr>
                <w:rFonts w:ascii="Arial" w:hAnsi="Arial" w:cs="Arial"/>
                <w:b/>
              </w:rPr>
              <w:t>541,5</w:t>
            </w:r>
          </w:p>
        </w:tc>
      </w:tr>
      <w:tr w:rsidR="00763691" w:rsidRPr="00AC1A5C" w:rsidTr="00763691">
        <w:tc>
          <w:tcPr>
            <w:tcW w:w="3120" w:type="dxa"/>
          </w:tcPr>
          <w:p w:rsidR="00763691" w:rsidRPr="00AC1A5C" w:rsidRDefault="00763691" w:rsidP="00763691">
            <w:pPr>
              <w:jc w:val="center"/>
              <w:rPr>
                <w:rFonts w:ascii="Arial" w:hAnsi="Arial" w:cs="Arial"/>
                <w:color w:val="000000"/>
              </w:rPr>
            </w:pPr>
            <w:r w:rsidRPr="00AC1A5C">
              <w:rPr>
                <w:rFonts w:ascii="Arial" w:hAnsi="Arial" w:cs="Arial"/>
                <w:color w:val="000000"/>
              </w:rPr>
              <w:t>000 1 03 02000 01 0000 110</w:t>
            </w:r>
          </w:p>
        </w:tc>
        <w:tc>
          <w:tcPr>
            <w:tcW w:w="4334" w:type="dxa"/>
          </w:tcPr>
          <w:p w:rsidR="00763691" w:rsidRPr="00AC1A5C" w:rsidRDefault="00763691" w:rsidP="00763691">
            <w:pPr>
              <w:jc w:val="both"/>
              <w:rPr>
                <w:rFonts w:ascii="Arial" w:hAnsi="Arial" w:cs="Arial"/>
                <w:color w:val="000000"/>
              </w:rPr>
            </w:pPr>
            <w:r w:rsidRPr="00AC1A5C">
              <w:rPr>
                <w:rFonts w:ascii="Arial" w:hAnsi="Arial" w:cs="Arial"/>
                <w:color w:val="000000"/>
              </w:rPr>
              <w:t>Акцизы по подакцизным товарам (продукции), производимым на территории Российской Федерации</w:t>
            </w:r>
          </w:p>
        </w:tc>
        <w:tc>
          <w:tcPr>
            <w:tcW w:w="1134" w:type="dxa"/>
          </w:tcPr>
          <w:p w:rsidR="00763691" w:rsidRPr="00AC1A5C" w:rsidRDefault="00763691" w:rsidP="00763691">
            <w:pPr>
              <w:jc w:val="center"/>
              <w:rPr>
                <w:rFonts w:ascii="Arial" w:hAnsi="Arial" w:cs="Arial"/>
              </w:rPr>
            </w:pPr>
            <w:r w:rsidRPr="00AC1A5C">
              <w:rPr>
                <w:rFonts w:ascii="Arial" w:hAnsi="Arial" w:cs="Arial"/>
              </w:rPr>
              <w:t>531</w:t>
            </w:r>
          </w:p>
        </w:tc>
        <w:tc>
          <w:tcPr>
            <w:tcW w:w="1194" w:type="dxa"/>
          </w:tcPr>
          <w:p w:rsidR="00763691" w:rsidRPr="00AC1A5C" w:rsidRDefault="00763691" w:rsidP="00763691">
            <w:pPr>
              <w:jc w:val="center"/>
              <w:rPr>
                <w:rFonts w:ascii="Arial" w:hAnsi="Arial" w:cs="Arial"/>
              </w:rPr>
            </w:pPr>
            <w:r w:rsidRPr="00AC1A5C">
              <w:rPr>
                <w:rFonts w:ascii="Arial" w:hAnsi="Arial" w:cs="Arial"/>
              </w:rPr>
              <w:t>531,2</w:t>
            </w:r>
          </w:p>
        </w:tc>
        <w:tc>
          <w:tcPr>
            <w:tcW w:w="1134" w:type="dxa"/>
          </w:tcPr>
          <w:p w:rsidR="00763691" w:rsidRPr="00AC1A5C" w:rsidRDefault="00763691" w:rsidP="00763691">
            <w:pPr>
              <w:jc w:val="center"/>
              <w:rPr>
                <w:rFonts w:ascii="Arial" w:hAnsi="Arial" w:cs="Arial"/>
              </w:rPr>
            </w:pPr>
            <w:r w:rsidRPr="00AC1A5C">
              <w:rPr>
                <w:rFonts w:ascii="Arial" w:hAnsi="Arial" w:cs="Arial"/>
              </w:rPr>
              <w:t>541,5</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000 1 03 02231 01 0000 110</w:t>
            </w:r>
          </w:p>
        </w:tc>
        <w:tc>
          <w:tcPr>
            <w:tcW w:w="4334" w:type="dxa"/>
          </w:tcPr>
          <w:p w:rsidR="00763691" w:rsidRPr="00AC1A5C" w:rsidRDefault="00763691" w:rsidP="00763691">
            <w:pPr>
              <w:jc w:val="both"/>
              <w:rPr>
                <w:rFonts w:ascii="Arial" w:hAnsi="Arial" w:cs="Arial"/>
              </w:rPr>
            </w:pPr>
            <w:r w:rsidRPr="00AC1A5C">
              <w:rPr>
                <w:rFonts w:ascii="Arial" w:hAnsi="Arial" w:cs="Arial"/>
              </w:rPr>
              <w:t>Доходы от уплаты акцизов на дизельное топливо, зачисляемые в консолидированные бюджеты субъектов РФ</w:t>
            </w:r>
          </w:p>
        </w:tc>
        <w:tc>
          <w:tcPr>
            <w:tcW w:w="1134" w:type="dxa"/>
          </w:tcPr>
          <w:p w:rsidR="00763691" w:rsidRPr="00AC1A5C" w:rsidRDefault="00763691" w:rsidP="00763691">
            <w:pPr>
              <w:jc w:val="center"/>
              <w:rPr>
                <w:rFonts w:ascii="Arial" w:hAnsi="Arial" w:cs="Arial"/>
              </w:rPr>
            </w:pPr>
            <w:r w:rsidRPr="00AC1A5C">
              <w:rPr>
                <w:rFonts w:ascii="Arial" w:hAnsi="Arial" w:cs="Arial"/>
              </w:rPr>
              <w:t>240,1</w:t>
            </w:r>
          </w:p>
        </w:tc>
        <w:tc>
          <w:tcPr>
            <w:tcW w:w="1194" w:type="dxa"/>
          </w:tcPr>
          <w:p w:rsidR="00763691" w:rsidRPr="00AC1A5C" w:rsidRDefault="00763691" w:rsidP="00763691">
            <w:pPr>
              <w:jc w:val="center"/>
              <w:rPr>
                <w:rFonts w:ascii="Arial" w:hAnsi="Arial" w:cs="Arial"/>
              </w:rPr>
            </w:pPr>
            <w:r w:rsidRPr="00AC1A5C">
              <w:rPr>
                <w:rFonts w:ascii="Arial" w:hAnsi="Arial" w:cs="Arial"/>
              </w:rPr>
              <w:t>237,6</w:t>
            </w:r>
          </w:p>
        </w:tc>
        <w:tc>
          <w:tcPr>
            <w:tcW w:w="1134" w:type="dxa"/>
          </w:tcPr>
          <w:p w:rsidR="00763691" w:rsidRPr="00AC1A5C" w:rsidRDefault="00763691" w:rsidP="00763691">
            <w:pPr>
              <w:jc w:val="center"/>
              <w:rPr>
                <w:rFonts w:ascii="Arial" w:hAnsi="Arial" w:cs="Arial"/>
              </w:rPr>
            </w:pPr>
            <w:r w:rsidRPr="00AC1A5C">
              <w:rPr>
                <w:rFonts w:ascii="Arial" w:hAnsi="Arial" w:cs="Arial"/>
              </w:rPr>
              <w:t>238,4</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000 1 03 02241 01 0000 110</w:t>
            </w:r>
          </w:p>
        </w:tc>
        <w:tc>
          <w:tcPr>
            <w:tcW w:w="4334" w:type="dxa"/>
          </w:tcPr>
          <w:p w:rsidR="00763691" w:rsidRPr="00AC1A5C" w:rsidRDefault="00763691" w:rsidP="00763691">
            <w:pPr>
              <w:jc w:val="both"/>
              <w:rPr>
                <w:rFonts w:ascii="Arial" w:hAnsi="Arial" w:cs="Arial"/>
              </w:rPr>
            </w:pPr>
            <w:r w:rsidRPr="00AC1A5C">
              <w:rPr>
                <w:rFonts w:ascii="Arial" w:hAnsi="Arial" w:cs="Arial"/>
              </w:rPr>
              <w:t>Доходы от уплаты акцизов на моторные масла для дизельных и (или) карбюраторных (</w:t>
            </w:r>
            <w:proofErr w:type="spellStart"/>
            <w:r w:rsidRPr="00AC1A5C">
              <w:rPr>
                <w:rFonts w:ascii="Arial" w:hAnsi="Arial" w:cs="Arial"/>
              </w:rPr>
              <w:t>инжекторных</w:t>
            </w:r>
            <w:proofErr w:type="spellEnd"/>
            <w:r w:rsidRPr="00AC1A5C">
              <w:rPr>
                <w:rFonts w:ascii="Arial" w:hAnsi="Arial" w:cs="Arial"/>
              </w:rPr>
              <w:t>) двигателей, зачисляемые в консолидированные бюджеты субъектов РФ</w:t>
            </w:r>
          </w:p>
        </w:tc>
        <w:tc>
          <w:tcPr>
            <w:tcW w:w="1134" w:type="dxa"/>
          </w:tcPr>
          <w:p w:rsidR="00763691" w:rsidRPr="00AC1A5C" w:rsidRDefault="00763691" w:rsidP="00763691">
            <w:pPr>
              <w:jc w:val="center"/>
              <w:rPr>
                <w:rFonts w:ascii="Arial" w:hAnsi="Arial" w:cs="Arial"/>
              </w:rPr>
            </w:pPr>
            <w:r w:rsidRPr="00AC1A5C">
              <w:rPr>
                <w:rFonts w:ascii="Arial" w:hAnsi="Arial" w:cs="Arial"/>
              </w:rPr>
              <w:t>1,3</w:t>
            </w:r>
          </w:p>
        </w:tc>
        <w:tc>
          <w:tcPr>
            <w:tcW w:w="1194" w:type="dxa"/>
          </w:tcPr>
          <w:p w:rsidR="00763691" w:rsidRPr="00AC1A5C" w:rsidRDefault="00763691" w:rsidP="00763691">
            <w:pPr>
              <w:jc w:val="center"/>
              <w:rPr>
                <w:rFonts w:ascii="Arial" w:hAnsi="Arial" w:cs="Arial"/>
              </w:rPr>
            </w:pPr>
            <w:r w:rsidRPr="00AC1A5C">
              <w:rPr>
                <w:rFonts w:ascii="Arial" w:hAnsi="Arial" w:cs="Arial"/>
              </w:rPr>
              <w:t>1,3</w:t>
            </w:r>
          </w:p>
        </w:tc>
        <w:tc>
          <w:tcPr>
            <w:tcW w:w="1134" w:type="dxa"/>
          </w:tcPr>
          <w:p w:rsidR="00763691" w:rsidRPr="00AC1A5C" w:rsidRDefault="00763691" w:rsidP="00763691">
            <w:pPr>
              <w:jc w:val="center"/>
              <w:rPr>
                <w:rFonts w:ascii="Arial" w:hAnsi="Arial" w:cs="Arial"/>
              </w:rPr>
            </w:pPr>
            <w:r w:rsidRPr="00AC1A5C">
              <w:rPr>
                <w:rFonts w:ascii="Arial" w:hAnsi="Arial" w:cs="Arial"/>
              </w:rPr>
              <w:t>1,4</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000 1 03 02251 01 0000 110</w:t>
            </w:r>
          </w:p>
        </w:tc>
        <w:tc>
          <w:tcPr>
            <w:tcW w:w="4334" w:type="dxa"/>
          </w:tcPr>
          <w:p w:rsidR="00763691" w:rsidRPr="00AC1A5C" w:rsidRDefault="00763691" w:rsidP="00763691">
            <w:pPr>
              <w:jc w:val="both"/>
              <w:rPr>
                <w:rFonts w:ascii="Arial" w:hAnsi="Arial" w:cs="Arial"/>
              </w:rPr>
            </w:pPr>
            <w:r w:rsidRPr="00AC1A5C">
              <w:rPr>
                <w:rFonts w:ascii="Arial" w:hAnsi="Arial" w:cs="Arial"/>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Pr>
          <w:p w:rsidR="00763691" w:rsidRPr="00AC1A5C" w:rsidRDefault="00763691" w:rsidP="00763691">
            <w:pPr>
              <w:jc w:val="center"/>
              <w:rPr>
                <w:rFonts w:ascii="Arial" w:hAnsi="Arial" w:cs="Arial"/>
              </w:rPr>
            </w:pPr>
            <w:r w:rsidRPr="00AC1A5C">
              <w:rPr>
                <w:rFonts w:ascii="Arial" w:hAnsi="Arial" w:cs="Arial"/>
              </w:rPr>
              <w:t>319,7</w:t>
            </w:r>
          </w:p>
        </w:tc>
        <w:tc>
          <w:tcPr>
            <w:tcW w:w="1194" w:type="dxa"/>
          </w:tcPr>
          <w:p w:rsidR="00763691" w:rsidRPr="00AC1A5C" w:rsidRDefault="00763691" w:rsidP="00763691">
            <w:pPr>
              <w:jc w:val="center"/>
              <w:rPr>
                <w:rFonts w:ascii="Arial" w:hAnsi="Arial" w:cs="Arial"/>
              </w:rPr>
            </w:pPr>
            <w:r w:rsidRPr="00AC1A5C">
              <w:rPr>
                <w:rFonts w:ascii="Arial" w:hAnsi="Arial" w:cs="Arial"/>
              </w:rPr>
              <w:t>321,7</w:t>
            </w:r>
          </w:p>
        </w:tc>
        <w:tc>
          <w:tcPr>
            <w:tcW w:w="1134" w:type="dxa"/>
          </w:tcPr>
          <w:p w:rsidR="00763691" w:rsidRPr="00AC1A5C" w:rsidRDefault="00763691" w:rsidP="00763691">
            <w:pPr>
              <w:jc w:val="center"/>
              <w:rPr>
                <w:rFonts w:ascii="Arial" w:hAnsi="Arial" w:cs="Arial"/>
              </w:rPr>
            </w:pPr>
            <w:r w:rsidRPr="00AC1A5C">
              <w:rPr>
                <w:rFonts w:ascii="Arial" w:hAnsi="Arial" w:cs="Arial"/>
              </w:rPr>
              <w:t>332,3</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000 1 03 02261 01 0000 110</w:t>
            </w:r>
          </w:p>
        </w:tc>
        <w:tc>
          <w:tcPr>
            <w:tcW w:w="4334" w:type="dxa"/>
          </w:tcPr>
          <w:p w:rsidR="00763691" w:rsidRPr="00AC1A5C" w:rsidRDefault="00763691" w:rsidP="00763691">
            <w:pPr>
              <w:jc w:val="both"/>
              <w:rPr>
                <w:rFonts w:ascii="Arial" w:hAnsi="Arial" w:cs="Arial"/>
              </w:rPr>
            </w:pPr>
            <w:r w:rsidRPr="00AC1A5C">
              <w:rPr>
                <w:rFonts w:ascii="Arial" w:hAnsi="Arial" w:cs="Arial"/>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763691" w:rsidRPr="00AC1A5C" w:rsidRDefault="00763691" w:rsidP="00763691">
            <w:pPr>
              <w:jc w:val="center"/>
              <w:rPr>
                <w:rFonts w:ascii="Arial" w:hAnsi="Arial" w:cs="Arial"/>
              </w:rPr>
            </w:pPr>
            <w:r w:rsidRPr="00AC1A5C">
              <w:rPr>
                <w:rFonts w:ascii="Arial" w:hAnsi="Arial" w:cs="Arial"/>
              </w:rPr>
              <w:t>-30,1</w:t>
            </w:r>
          </w:p>
        </w:tc>
        <w:tc>
          <w:tcPr>
            <w:tcW w:w="1194" w:type="dxa"/>
          </w:tcPr>
          <w:p w:rsidR="00763691" w:rsidRPr="00AC1A5C" w:rsidRDefault="00763691" w:rsidP="00763691">
            <w:pPr>
              <w:jc w:val="center"/>
              <w:rPr>
                <w:rFonts w:ascii="Arial" w:hAnsi="Arial" w:cs="Arial"/>
              </w:rPr>
            </w:pPr>
            <w:r w:rsidRPr="00AC1A5C">
              <w:rPr>
                <w:rFonts w:ascii="Arial" w:hAnsi="Arial" w:cs="Arial"/>
              </w:rPr>
              <w:t>-29,4</w:t>
            </w:r>
          </w:p>
        </w:tc>
        <w:tc>
          <w:tcPr>
            <w:tcW w:w="1134" w:type="dxa"/>
          </w:tcPr>
          <w:p w:rsidR="00763691" w:rsidRPr="00AC1A5C" w:rsidRDefault="00763691" w:rsidP="00763691">
            <w:pPr>
              <w:jc w:val="center"/>
              <w:rPr>
                <w:rFonts w:ascii="Arial" w:hAnsi="Arial" w:cs="Arial"/>
              </w:rPr>
            </w:pPr>
            <w:r w:rsidRPr="00AC1A5C">
              <w:rPr>
                <w:rFonts w:ascii="Arial" w:hAnsi="Arial" w:cs="Arial"/>
              </w:rPr>
              <w:t>-30,6</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000 1 05 00000 00 0000 000</w:t>
            </w:r>
          </w:p>
        </w:tc>
        <w:tc>
          <w:tcPr>
            <w:tcW w:w="4334" w:type="dxa"/>
          </w:tcPr>
          <w:p w:rsidR="00763691" w:rsidRPr="00AC1A5C" w:rsidRDefault="00763691" w:rsidP="00763691">
            <w:pPr>
              <w:jc w:val="both"/>
              <w:rPr>
                <w:rFonts w:ascii="Arial" w:hAnsi="Arial" w:cs="Arial"/>
                <w:b/>
              </w:rPr>
            </w:pPr>
            <w:r w:rsidRPr="00AC1A5C">
              <w:rPr>
                <w:rFonts w:ascii="Arial" w:hAnsi="Arial" w:cs="Arial"/>
                <w:b/>
              </w:rPr>
              <w:t>НАЛОГИ НА СОВОКУПНЫЙ ДОХОД</w:t>
            </w:r>
          </w:p>
        </w:tc>
        <w:tc>
          <w:tcPr>
            <w:tcW w:w="1134" w:type="dxa"/>
          </w:tcPr>
          <w:p w:rsidR="00763691" w:rsidRPr="00AC1A5C" w:rsidRDefault="00763691" w:rsidP="00763691">
            <w:pPr>
              <w:jc w:val="center"/>
              <w:rPr>
                <w:rFonts w:ascii="Arial" w:hAnsi="Arial" w:cs="Arial"/>
                <w:b/>
              </w:rPr>
            </w:pPr>
            <w:r w:rsidRPr="00AC1A5C">
              <w:rPr>
                <w:rFonts w:ascii="Arial" w:hAnsi="Arial" w:cs="Arial"/>
                <w:b/>
              </w:rPr>
              <w:t>1130,9</w:t>
            </w:r>
          </w:p>
        </w:tc>
        <w:tc>
          <w:tcPr>
            <w:tcW w:w="1194" w:type="dxa"/>
          </w:tcPr>
          <w:p w:rsidR="00763691" w:rsidRPr="00AC1A5C" w:rsidRDefault="00763691" w:rsidP="00763691">
            <w:pPr>
              <w:jc w:val="center"/>
              <w:rPr>
                <w:rFonts w:ascii="Arial" w:hAnsi="Arial" w:cs="Arial"/>
                <w:b/>
              </w:rPr>
            </w:pPr>
            <w:r w:rsidRPr="00AC1A5C">
              <w:rPr>
                <w:rFonts w:ascii="Arial" w:hAnsi="Arial" w:cs="Arial"/>
                <w:b/>
              </w:rPr>
              <w:t>1187,4</w:t>
            </w:r>
          </w:p>
        </w:tc>
        <w:tc>
          <w:tcPr>
            <w:tcW w:w="1134" w:type="dxa"/>
          </w:tcPr>
          <w:p w:rsidR="00763691" w:rsidRPr="00AC1A5C" w:rsidRDefault="00763691" w:rsidP="00763691">
            <w:pPr>
              <w:jc w:val="center"/>
              <w:rPr>
                <w:rFonts w:ascii="Arial" w:hAnsi="Arial" w:cs="Arial"/>
                <w:b/>
              </w:rPr>
            </w:pPr>
            <w:r w:rsidRPr="00AC1A5C">
              <w:rPr>
                <w:rFonts w:ascii="Arial" w:hAnsi="Arial" w:cs="Arial"/>
                <w:b/>
              </w:rPr>
              <w:t>1223</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000 1 05 03000 01 0000 110</w:t>
            </w:r>
          </w:p>
        </w:tc>
        <w:tc>
          <w:tcPr>
            <w:tcW w:w="4334" w:type="dxa"/>
          </w:tcPr>
          <w:p w:rsidR="00763691" w:rsidRPr="00AC1A5C" w:rsidRDefault="00763691" w:rsidP="00763691">
            <w:pPr>
              <w:jc w:val="both"/>
              <w:rPr>
                <w:rFonts w:ascii="Arial" w:hAnsi="Arial" w:cs="Arial"/>
              </w:rPr>
            </w:pPr>
            <w:r w:rsidRPr="00AC1A5C">
              <w:rPr>
                <w:rFonts w:ascii="Arial" w:hAnsi="Arial" w:cs="Arial"/>
              </w:rPr>
              <w:t>Единый сельскохозяйственный налог</w:t>
            </w:r>
          </w:p>
        </w:tc>
        <w:tc>
          <w:tcPr>
            <w:tcW w:w="1134" w:type="dxa"/>
          </w:tcPr>
          <w:p w:rsidR="00763691" w:rsidRPr="00AC1A5C" w:rsidRDefault="00763691" w:rsidP="00763691">
            <w:pPr>
              <w:jc w:val="center"/>
              <w:rPr>
                <w:rFonts w:ascii="Arial" w:hAnsi="Arial" w:cs="Arial"/>
              </w:rPr>
            </w:pPr>
            <w:r w:rsidRPr="00AC1A5C">
              <w:rPr>
                <w:rFonts w:ascii="Arial" w:hAnsi="Arial" w:cs="Arial"/>
              </w:rPr>
              <w:t>1130,9</w:t>
            </w:r>
          </w:p>
        </w:tc>
        <w:tc>
          <w:tcPr>
            <w:tcW w:w="1194" w:type="dxa"/>
          </w:tcPr>
          <w:p w:rsidR="00763691" w:rsidRPr="00AC1A5C" w:rsidRDefault="00763691" w:rsidP="00763691">
            <w:pPr>
              <w:jc w:val="center"/>
              <w:rPr>
                <w:rFonts w:ascii="Arial" w:hAnsi="Arial" w:cs="Arial"/>
              </w:rPr>
            </w:pPr>
            <w:r w:rsidRPr="00AC1A5C">
              <w:rPr>
                <w:rFonts w:ascii="Arial" w:hAnsi="Arial" w:cs="Arial"/>
              </w:rPr>
              <w:t>1187,4</w:t>
            </w:r>
          </w:p>
        </w:tc>
        <w:tc>
          <w:tcPr>
            <w:tcW w:w="1134" w:type="dxa"/>
          </w:tcPr>
          <w:p w:rsidR="00763691" w:rsidRPr="00AC1A5C" w:rsidRDefault="00763691" w:rsidP="00763691">
            <w:pPr>
              <w:jc w:val="center"/>
              <w:rPr>
                <w:rFonts w:ascii="Arial" w:hAnsi="Arial" w:cs="Arial"/>
              </w:rPr>
            </w:pPr>
            <w:r w:rsidRPr="00AC1A5C">
              <w:rPr>
                <w:rFonts w:ascii="Arial" w:hAnsi="Arial" w:cs="Arial"/>
              </w:rPr>
              <w:t>1223</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000 1 05 03010 01 0000 110</w:t>
            </w:r>
          </w:p>
        </w:tc>
        <w:tc>
          <w:tcPr>
            <w:tcW w:w="4334" w:type="dxa"/>
          </w:tcPr>
          <w:p w:rsidR="00763691" w:rsidRPr="00AC1A5C" w:rsidRDefault="00763691" w:rsidP="00763691">
            <w:pPr>
              <w:jc w:val="both"/>
              <w:rPr>
                <w:rFonts w:ascii="Arial" w:hAnsi="Arial" w:cs="Arial"/>
              </w:rPr>
            </w:pPr>
            <w:r w:rsidRPr="00AC1A5C">
              <w:rPr>
                <w:rFonts w:ascii="Arial" w:hAnsi="Arial" w:cs="Arial"/>
              </w:rPr>
              <w:t>Единый сельскохозяйственный налог</w:t>
            </w:r>
          </w:p>
        </w:tc>
        <w:tc>
          <w:tcPr>
            <w:tcW w:w="1134" w:type="dxa"/>
          </w:tcPr>
          <w:p w:rsidR="00763691" w:rsidRPr="00AC1A5C" w:rsidRDefault="00763691" w:rsidP="00763691">
            <w:pPr>
              <w:jc w:val="center"/>
              <w:rPr>
                <w:rFonts w:ascii="Arial" w:hAnsi="Arial" w:cs="Arial"/>
              </w:rPr>
            </w:pPr>
            <w:r w:rsidRPr="00AC1A5C">
              <w:rPr>
                <w:rFonts w:ascii="Arial" w:hAnsi="Arial" w:cs="Arial"/>
              </w:rPr>
              <w:t>1130,9</w:t>
            </w:r>
          </w:p>
        </w:tc>
        <w:tc>
          <w:tcPr>
            <w:tcW w:w="1194" w:type="dxa"/>
          </w:tcPr>
          <w:p w:rsidR="00763691" w:rsidRPr="00AC1A5C" w:rsidRDefault="00763691" w:rsidP="00763691">
            <w:pPr>
              <w:jc w:val="center"/>
              <w:rPr>
                <w:rFonts w:ascii="Arial" w:hAnsi="Arial" w:cs="Arial"/>
              </w:rPr>
            </w:pPr>
            <w:r w:rsidRPr="00AC1A5C">
              <w:rPr>
                <w:rFonts w:ascii="Arial" w:hAnsi="Arial" w:cs="Arial"/>
              </w:rPr>
              <w:t>1187,4</w:t>
            </w:r>
          </w:p>
        </w:tc>
        <w:tc>
          <w:tcPr>
            <w:tcW w:w="1134" w:type="dxa"/>
          </w:tcPr>
          <w:p w:rsidR="00763691" w:rsidRPr="00AC1A5C" w:rsidRDefault="00763691" w:rsidP="00763691">
            <w:pPr>
              <w:jc w:val="center"/>
              <w:rPr>
                <w:rFonts w:ascii="Arial" w:hAnsi="Arial" w:cs="Arial"/>
              </w:rPr>
            </w:pPr>
            <w:r w:rsidRPr="00AC1A5C">
              <w:rPr>
                <w:rFonts w:ascii="Arial" w:hAnsi="Arial" w:cs="Arial"/>
              </w:rPr>
              <w:t>1223</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000 1 06 00000 00 0000 000</w:t>
            </w:r>
          </w:p>
        </w:tc>
        <w:tc>
          <w:tcPr>
            <w:tcW w:w="4334" w:type="dxa"/>
          </w:tcPr>
          <w:p w:rsidR="00763691" w:rsidRPr="00AC1A5C" w:rsidRDefault="00763691" w:rsidP="00763691">
            <w:pPr>
              <w:jc w:val="both"/>
              <w:rPr>
                <w:rFonts w:ascii="Arial" w:hAnsi="Arial" w:cs="Arial"/>
                <w:b/>
              </w:rPr>
            </w:pPr>
            <w:r w:rsidRPr="00AC1A5C">
              <w:rPr>
                <w:rFonts w:ascii="Arial" w:hAnsi="Arial" w:cs="Arial"/>
                <w:b/>
              </w:rPr>
              <w:t>НАЛОГИ НА ИМУЩЕСТВО</w:t>
            </w:r>
          </w:p>
        </w:tc>
        <w:tc>
          <w:tcPr>
            <w:tcW w:w="1134" w:type="dxa"/>
          </w:tcPr>
          <w:p w:rsidR="00763691" w:rsidRPr="00AC1A5C" w:rsidRDefault="00763691" w:rsidP="00763691">
            <w:pPr>
              <w:jc w:val="center"/>
              <w:rPr>
                <w:rFonts w:ascii="Arial" w:hAnsi="Arial" w:cs="Arial"/>
                <w:b/>
              </w:rPr>
            </w:pPr>
            <w:r w:rsidRPr="00AC1A5C">
              <w:rPr>
                <w:rFonts w:ascii="Arial" w:hAnsi="Arial" w:cs="Arial"/>
                <w:b/>
              </w:rPr>
              <w:t>476,2</w:t>
            </w:r>
          </w:p>
        </w:tc>
        <w:tc>
          <w:tcPr>
            <w:tcW w:w="1194" w:type="dxa"/>
          </w:tcPr>
          <w:p w:rsidR="00763691" w:rsidRPr="00AC1A5C" w:rsidRDefault="00763691" w:rsidP="00763691">
            <w:pPr>
              <w:jc w:val="center"/>
              <w:rPr>
                <w:rFonts w:ascii="Arial" w:hAnsi="Arial" w:cs="Arial"/>
                <w:b/>
              </w:rPr>
            </w:pPr>
            <w:r w:rsidRPr="00AC1A5C">
              <w:rPr>
                <w:rFonts w:ascii="Arial" w:hAnsi="Arial" w:cs="Arial"/>
                <w:b/>
              </w:rPr>
              <w:t>476,2</w:t>
            </w:r>
          </w:p>
        </w:tc>
        <w:tc>
          <w:tcPr>
            <w:tcW w:w="1134" w:type="dxa"/>
          </w:tcPr>
          <w:p w:rsidR="00763691" w:rsidRPr="00AC1A5C" w:rsidRDefault="00763691" w:rsidP="00763691">
            <w:pPr>
              <w:jc w:val="center"/>
              <w:rPr>
                <w:rFonts w:ascii="Arial" w:hAnsi="Arial" w:cs="Arial"/>
                <w:b/>
              </w:rPr>
            </w:pPr>
            <w:r w:rsidRPr="00AC1A5C">
              <w:rPr>
                <w:rFonts w:ascii="Arial" w:hAnsi="Arial" w:cs="Arial"/>
                <w:b/>
              </w:rPr>
              <w:t>476,2</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000 1 06 01000 00 0000 110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Налог на имущество физических лиц</w:t>
            </w:r>
          </w:p>
        </w:tc>
        <w:tc>
          <w:tcPr>
            <w:tcW w:w="1134" w:type="dxa"/>
          </w:tcPr>
          <w:p w:rsidR="00763691" w:rsidRPr="00AC1A5C" w:rsidRDefault="00763691" w:rsidP="00763691">
            <w:pPr>
              <w:jc w:val="center"/>
              <w:rPr>
                <w:rFonts w:ascii="Arial" w:hAnsi="Arial" w:cs="Arial"/>
              </w:rPr>
            </w:pPr>
            <w:r w:rsidRPr="00AC1A5C">
              <w:rPr>
                <w:rFonts w:ascii="Arial" w:hAnsi="Arial" w:cs="Arial"/>
              </w:rPr>
              <w:t>86,2</w:t>
            </w:r>
          </w:p>
        </w:tc>
        <w:tc>
          <w:tcPr>
            <w:tcW w:w="1194" w:type="dxa"/>
          </w:tcPr>
          <w:p w:rsidR="00763691" w:rsidRPr="00AC1A5C" w:rsidRDefault="00763691" w:rsidP="00763691">
            <w:pPr>
              <w:jc w:val="center"/>
              <w:rPr>
                <w:rFonts w:ascii="Arial" w:hAnsi="Arial" w:cs="Arial"/>
              </w:rPr>
            </w:pPr>
            <w:r w:rsidRPr="00AC1A5C">
              <w:rPr>
                <w:rFonts w:ascii="Arial" w:hAnsi="Arial" w:cs="Arial"/>
              </w:rPr>
              <w:t>86,2</w:t>
            </w:r>
          </w:p>
        </w:tc>
        <w:tc>
          <w:tcPr>
            <w:tcW w:w="1134" w:type="dxa"/>
          </w:tcPr>
          <w:p w:rsidR="00763691" w:rsidRPr="00AC1A5C" w:rsidRDefault="00763691" w:rsidP="00763691">
            <w:pPr>
              <w:jc w:val="center"/>
              <w:rPr>
                <w:rFonts w:ascii="Arial" w:hAnsi="Arial" w:cs="Arial"/>
              </w:rPr>
            </w:pPr>
            <w:r w:rsidRPr="00AC1A5C">
              <w:rPr>
                <w:rFonts w:ascii="Arial" w:hAnsi="Arial" w:cs="Arial"/>
              </w:rPr>
              <w:t>86,2</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000 1 06 01030 10 0000 110</w:t>
            </w:r>
          </w:p>
        </w:tc>
        <w:tc>
          <w:tcPr>
            <w:tcW w:w="4334" w:type="dxa"/>
          </w:tcPr>
          <w:p w:rsidR="00763691" w:rsidRPr="00AC1A5C" w:rsidRDefault="00763691" w:rsidP="00763691">
            <w:pPr>
              <w:jc w:val="both"/>
              <w:rPr>
                <w:rFonts w:ascii="Arial" w:hAnsi="Arial" w:cs="Arial"/>
              </w:rPr>
            </w:pPr>
            <w:r w:rsidRPr="00AC1A5C">
              <w:rPr>
                <w:rFonts w:ascii="Arial" w:hAnsi="Arial" w:cs="Arial"/>
              </w:rPr>
              <w:t xml:space="preserve">Налог на имущество физических лиц, взимаемый по ставкам, применяемым к объектам </w:t>
            </w:r>
            <w:r w:rsidRPr="00AC1A5C">
              <w:rPr>
                <w:rFonts w:ascii="Arial" w:hAnsi="Arial" w:cs="Arial"/>
              </w:rPr>
              <w:lastRenderedPageBreak/>
              <w:t>налогообложения, расположенных в границах сельских поселений</w:t>
            </w:r>
          </w:p>
        </w:tc>
        <w:tc>
          <w:tcPr>
            <w:tcW w:w="1134" w:type="dxa"/>
          </w:tcPr>
          <w:p w:rsidR="00763691" w:rsidRPr="00AC1A5C" w:rsidRDefault="00763691" w:rsidP="00763691">
            <w:pPr>
              <w:jc w:val="center"/>
              <w:rPr>
                <w:rFonts w:ascii="Arial" w:hAnsi="Arial" w:cs="Arial"/>
              </w:rPr>
            </w:pPr>
            <w:r w:rsidRPr="00AC1A5C">
              <w:rPr>
                <w:rFonts w:ascii="Arial" w:hAnsi="Arial" w:cs="Arial"/>
              </w:rPr>
              <w:lastRenderedPageBreak/>
              <w:t>86,2</w:t>
            </w:r>
          </w:p>
        </w:tc>
        <w:tc>
          <w:tcPr>
            <w:tcW w:w="1194" w:type="dxa"/>
          </w:tcPr>
          <w:p w:rsidR="00763691" w:rsidRPr="00AC1A5C" w:rsidRDefault="00763691" w:rsidP="00763691">
            <w:pPr>
              <w:jc w:val="center"/>
              <w:rPr>
                <w:rFonts w:ascii="Arial" w:hAnsi="Arial" w:cs="Arial"/>
              </w:rPr>
            </w:pPr>
            <w:r w:rsidRPr="00AC1A5C">
              <w:rPr>
                <w:rFonts w:ascii="Arial" w:hAnsi="Arial" w:cs="Arial"/>
              </w:rPr>
              <w:t>86,2</w:t>
            </w:r>
          </w:p>
        </w:tc>
        <w:tc>
          <w:tcPr>
            <w:tcW w:w="1134" w:type="dxa"/>
          </w:tcPr>
          <w:p w:rsidR="00763691" w:rsidRPr="00AC1A5C" w:rsidRDefault="00763691" w:rsidP="00763691">
            <w:pPr>
              <w:jc w:val="center"/>
              <w:rPr>
                <w:rFonts w:ascii="Arial" w:hAnsi="Arial" w:cs="Arial"/>
              </w:rPr>
            </w:pPr>
            <w:r w:rsidRPr="00AC1A5C">
              <w:rPr>
                <w:rFonts w:ascii="Arial" w:hAnsi="Arial" w:cs="Arial"/>
              </w:rPr>
              <w:t>86,2</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lastRenderedPageBreak/>
              <w:t>000 1 06 06000 00 0000 110</w:t>
            </w:r>
          </w:p>
        </w:tc>
        <w:tc>
          <w:tcPr>
            <w:tcW w:w="4334" w:type="dxa"/>
          </w:tcPr>
          <w:p w:rsidR="00763691" w:rsidRPr="00AC1A5C" w:rsidRDefault="00763691" w:rsidP="00763691">
            <w:pPr>
              <w:jc w:val="both"/>
              <w:rPr>
                <w:rFonts w:ascii="Arial" w:hAnsi="Arial" w:cs="Arial"/>
              </w:rPr>
            </w:pPr>
            <w:r w:rsidRPr="00AC1A5C">
              <w:rPr>
                <w:rFonts w:ascii="Arial" w:hAnsi="Arial" w:cs="Arial"/>
              </w:rPr>
              <w:t>Земельный налог</w:t>
            </w:r>
          </w:p>
        </w:tc>
        <w:tc>
          <w:tcPr>
            <w:tcW w:w="1134" w:type="dxa"/>
          </w:tcPr>
          <w:p w:rsidR="00763691" w:rsidRPr="00AC1A5C" w:rsidRDefault="00763691" w:rsidP="00763691">
            <w:pPr>
              <w:jc w:val="center"/>
              <w:rPr>
                <w:rFonts w:ascii="Arial" w:hAnsi="Arial" w:cs="Arial"/>
              </w:rPr>
            </w:pPr>
            <w:r w:rsidRPr="00AC1A5C">
              <w:rPr>
                <w:rFonts w:ascii="Arial" w:hAnsi="Arial" w:cs="Arial"/>
              </w:rPr>
              <w:t>390</w:t>
            </w:r>
          </w:p>
        </w:tc>
        <w:tc>
          <w:tcPr>
            <w:tcW w:w="1194" w:type="dxa"/>
          </w:tcPr>
          <w:p w:rsidR="00763691" w:rsidRPr="00AC1A5C" w:rsidRDefault="00763691" w:rsidP="00763691">
            <w:pPr>
              <w:jc w:val="center"/>
              <w:rPr>
                <w:rFonts w:ascii="Arial" w:hAnsi="Arial" w:cs="Arial"/>
              </w:rPr>
            </w:pPr>
            <w:r w:rsidRPr="00AC1A5C">
              <w:rPr>
                <w:rFonts w:ascii="Arial" w:hAnsi="Arial" w:cs="Arial"/>
              </w:rPr>
              <w:t>390</w:t>
            </w:r>
          </w:p>
        </w:tc>
        <w:tc>
          <w:tcPr>
            <w:tcW w:w="1134" w:type="dxa"/>
          </w:tcPr>
          <w:p w:rsidR="00763691" w:rsidRPr="00AC1A5C" w:rsidRDefault="00763691" w:rsidP="00763691">
            <w:pPr>
              <w:jc w:val="center"/>
              <w:rPr>
                <w:rFonts w:ascii="Arial" w:hAnsi="Arial" w:cs="Arial"/>
              </w:rPr>
            </w:pPr>
            <w:r w:rsidRPr="00AC1A5C">
              <w:rPr>
                <w:rFonts w:ascii="Arial" w:hAnsi="Arial" w:cs="Arial"/>
              </w:rPr>
              <w:t>390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000 1 06 06033 10 0000 110</w:t>
            </w:r>
          </w:p>
        </w:tc>
        <w:tc>
          <w:tcPr>
            <w:tcW w:w="4334" w:type="dxa"/>
          </w:tcPr>
          <w:p w:rsidR="00763691" w:rsidRPr="00AC1A5C" w:rsidRDefault="00763691" w:rsidP="00763691">
            <w:pPr>
              <w:autoSpaceDE w:val="0"/>
              <w:autoSpaceDN w:val="0"/>
              <w:adjustRightInd w:val="0"/>
              <w:jc w:val="both"/>
              <w:rPr>
                <w:rFonts w:ascii="Arial" w:hAnsi="Arial" w:cs="Arial"/>
              </w:rPr>
            </w:pPr>
            <w:r w:rsidRPr="00AC1A5C">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34" w:type="dxa"/>
          </w:tcPr>
          <w:p w:rsidR="00763691" w:rsidRPr="00AC1A5C" w:rsidRDefault="00763691" w:rsidP="00763691">
            <w:pPr>
              <w:jc w:val="center"/>
              <w:rPr>
                <w:rFonts w:ascii="Arial" w:hAnsi="Arial" w:cs="Arial"/>
              </w:rPr>
            </w:pPr>
            <w:r w:rsidRPr="00AC1A5C">
              <w:rPr>
                <w:rFonts w:ascii="Arial" w:hAnsi="Arial" w:cs="Arial"/>
              </w:rPr>
              <w:t>5</w:t>
            </w:r>
          </w:p>
        </w:tc>
        <w:tc>
          <w:tcPr>
            <w:tcW w:w="1194" w:type="dxa"/>
          </w:tcPr>
          <w:p w:rsidR="00763691" w:rsidRPr="00AC1A5C" w:rsidRDefault="00763691" w:rsidP="00763691">
            <w:pPr>
              <w:jc w:val="center"/>
              <w:rPr>
                <w:rFonts w:ascii="Arial" w:hAnsi="Arial" w:cs="Arial"/>
              </w:rPr>
            </w:pPr>
            <w:r w:rsidRPr="00AC1A5C">
              <w:rPr>
                <w:rFonts w:ascii="Arial" w:hAnsi="Arial" w:cs="Arial"/>
              </w:rPr>
              <w:t>5</w:t>
            </w:r>
          </w:p>
        </w:tc>
        <w:tc>
          <w:tcPr>
            <w:tcW w:w="1134" w:type="dxa"/>
          </w:tcPr>
          <w:p w:rsidR="00763691" w:rsidRPr="00AC1A5C" w:rsidRDefault="00763691" w:rsidP="00763691">
            <w:pPr>
              <w:jc w:val="center"/>
              <w:rPr>
                <w:rFonts w:ascii="Arial" w:hAnsi="Arial" w:cs="Arial"/>
              </w:rPr>
            </w:pPr>
            <w:r w:rsidRPr="00AC1A5C">
              <w:rPr>
                <w:rFonts w:ascii="Arial" w:hAnsi="Arial" w:cs="Arial"/>
              </w:rPr>
              <w:t>5</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000 1 06 06043 10 0000 110</w:t>
            </w:r>
          </w:p>
        </w:tc>
        <w:tc>
          <w:tcPr>
            <w:tcW w:w="4334" w:type="dxa"/>
          </w:tcPr>
          <w:p w:rsidR="00763691" w:rsidRPr="00AC1A5C" w:rsidRDefault="00763691" w:rsidP="00763691">
            <w:pPr>
              <w:autoSpaceDE w:val="0"/>
              <w:autoSpaceDN w:val="0"/>
              <w:adjustRightInd w:val="0"/>
              <w:jc w:val="both"/>
              <w:rPr>
                <w:rFonts w:ascii="Arial" w:hAnsi="Arial" w:cs="Arial"/>
              </w:rPr>
            </w:pPr>
            <w:r w:rsidRPr="00AC1A5C">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34" w:type="dxa"/>
          </w:tcPr>
          <w:p w:rsidR="00763691" w:rsidRPr="00AC1A5C" w:rsidRDefault="00763691" w:rsidP="00763691">
            <w:pPr>
              <w:jc w:val="center"/>
              <w:rPr>
                <w:rFonts w:ascii="Arial" w:hAnsi="Arial" w:cs="Arial"/>
              </w:rPr>
            </w:pPr>
            <w:r w:rsidRPr="00AC1A5C">
              <w:rPr>
                <w:rFonts w:ascii="Arial" w:hAnsi="Arial" w:cs="Arial"/>
              </w:rPr>
              <w:t>385</w:t>
            </w:r>
          </w:p>
        </w:tc>
        <w:tc>
          <w:tcPr>
            <w:tcW w:w="1194" w:type="dxa"/>
          </w:tcPr>
          <w:p w:rsidR="00763691" w:rsidRPr="00AC1A5C" w:rsidRDefault="00763691" w:rsidP="00763691">
            <w:pPr>
              <w:jc w:val="center"/>
              <w:rPr>
                <w:rFonts w:ascii="Arial" w:hAnsi="Arial" w:cs="Arial"/>
              </w:rPr>
            </w:pPr>
            <w:r w:rsidRPr="00AC1A5C">
              <w:rPr>
                <w:rFonts w:ascii="Arial" w:hAnsi="Arial" w:cs="Arial"/>
              </w:rPr>
              <w:t>385</w:t>
            </w:r>
          </w:p>
        </w:tc>
        <w:tc>
          <w:tcPr>
            <w:tcW w:w="1134" w:type="dxa"/>
          </w:tcPr>
          <w:p w:rsidR="00763691" w:rsidRPr="00AC1A5C" w:rsidRDefault="00763691" w:rsidP="00763691">
            <w:pPr>
              <w:jc w:val="center"/>
              <w:rPr>
                <w:rFonts w:ascii="Arial" w:hAnsi="Arial" w:cs="Arial"/>
              </w:rPr>
            </w:pPr>
            <w:r w:rsidRPr="00AC1A5C">
              <w:rPr>
                <w:rFonts w:ascii="Arial" w:hAnsi="Arial" w:cs="Arial"/>
              </w:rPr>
              <w:t>385</w:t>
            </w:r>
          </w:p>
        </w:tc>
      </w:tr>
      <w:tr w:rsidR="00763691" w:rsidRPr="00AC1A5C" w:rsidTr="00763691">
        <w:trPr>
          <w:trHeight w:val="70"/>
        </w:trPr>
        <w:tc>
          <w:tcPr>
            <w:tcW w:w="3120" w:type="dxa"/>
          </w:tcPr>
          <w:p w:rsidR="00763691" w:rsidRPr="00AC1A5C" w:rsidRDefault="00763691" w:rsidP="00763691">
            <w:pPr>
              <w:jc w:val="center"/>
              <w:rPr>
                <w:rFonts w:ascii="Arial" w:hAnsi="Arial" w:cs="Arial"/>
                <w:b/>
              </w:rPr>
            </w:pPr>
            <w:r w:rsidRPr="00AC1A5C">
              <w:rPr>
                <w:rFonts w:ascii="Arial" w:hAnsi="Arial" w:cs="Arial"/>
                <w:b/>
              </w:rPr>
              <w:t>000 2 00 00000 00 0000 000</w:t>
            </w:r>
          </w:p>
        </w:tc>
        <w:tc>
          <w:tcPr>
            <w:tcW w:w="4334" w:type="dxa"/>
          </w:tcPr>
          <w:p w:rsidR="00763691" w:rsidRPr="00AC1A5C" w:rsidRDefault="00763691" w:rsidP="00763691">
            <w:pPr>
              <w:jc w:val="both"/>
              <w:rPr>
                <w:rFonts w:ascii="Arial" w:hAnsi="Arial" w:cs="Arial"/>
                <w:b/>
              </w:rPr>
            </w:pPr>
            <w:r w:rsidRPr="00AC1A5C">
              <w:rPr>
                <w:rFonts w:ascii="Arial" w:hAnsi="Arial" w:cs="Arial"/>
                <w:b/>
              </w:rPr>
              <w:t>БЕЗВОЗМЕЗДНЫЕ ПОСТУПЛЕНИЯ</w:t>
            </w:r>
          </w:p>
        </w:tc>
        <w:tc>
          <w:tcPr>
            <w:tcW w:w="1134" w:type="dxa"/>
          </w:tcPr>
          <w:p w:rsidR="00763691" w:rsidRPr="00AC1A5C" w:rsidRDefault="00763691" w:rsidP="00763691">
            <w:pPr>
              <w:tabs>
                <w:tab w:val="center" w:pos="637"/>
              </w:tabs>
              <w:jc w:val="center"/>
              <w:rPr>
                <w:rFonts w:ascii="Arial" w:hAnsi="Arial" w:cs="Arial"/>
                <w:b/>
              </w:rPr>
            </w:pPr>
            <w:r w:rsidRPr="00AC1A5C">
              <w:rPr>
                <w:rFonts w:ascii="Arial" w:hAnsi="Arial" w:cs="Arial"/>
                <w:b/>
              </w:rPr>
              <w:t>6090,7</w:t>
            </w:r>
          </w:p>
        </w:tc>
        <w:tc>
          <w:tcPr>
            <w:tcW w:w="1194" w:type="dxa"/>
          </w:tcPr>
          <w:p w:rsidR="00763691" w:rsidRPr="00AC1A5C" w:rsidRDefault="00763691" w:rsidP="00763691">
            <w:pPr>
              <w:tabs>
                <w:tab w:val="center" w:pos="637"/>
              </w:tabs>
              <w:jc w:val="center"/>
              <w:rPr>
                <w:rFonts w:ascii="Arial" w:hAnsi="Arial" w:cs="Arial"/>
                <w:b/>
              </w:rPr>
            </w:pPr>
            <w:r w:rsidRPr="00AC1A5C">
              <w:rPr>
                <w:rFonts w:ascii="Arial" w:hAnsi="Arial" w:cs="Arial"/>
                <w:b/>
              </w:rPr>
              <w:t>4026,5</w:t>
            </w:r>
          </w:p>
        </w:tc>
        <w:tc>
          <w:tcPr>
            <w:tcW w:w="1134" w:type="dxa"/>
          </w:tcPr>
          <w:p w:rsidR="00763691" w:rsidRPr="00AC1A5C" w:rsidRDefault="00763691" w:rsidP="00763691">
            <w:pPr>
              <w:tabs>
                <w:tab w:val="center" w:pos="637"/>
              </w:tabs>
              <w:jc w:val="center"/>
              <w:rPr>
                <w:rFonts w:ascii="Arial" w:hAnsi="Arial" w:cs="Arial"/>
                <w:b/>
              </w:rPr>
            </w:pPr>
            <w:r w:rsidRPr="00AC1A5C">
              <w:rPr>
                <w:rFonts w:ascii="Arial" w:hAnsi="Arial" w:cs="Arial"/>
                <w:b/>
              </w:rPr>
              <w:t>4328,5</w:t>
            </w:r>
          </w:p>
        </w:tc>
      </w:tr>
      <w:tr w:rsidR="00763691" w:rsidRPr="00AC1A5C" w:rsidTr="00763691">
        <w:trPr>
          <w:trHeight w:val="504"/>
        </w:trPr>
        <w:tc>
          <w:tcPr>
            <w:tcW w:w="3120" w:type="dxa"/>
          </w:tcPr>
          <w:p w:rsidR="00763691" w:rsidRPr="00AC1A5C" w:rsidRDefault="00763691" w:rsidP="00763691">
            <w:pPr>
              <w:jc w:val="center"/>
              <w:rPr>
                <w:rFonts w:ascii="Arial" w:hAnsi="Arial" w:cs="Arial"/>
                <w:b/>
              </w:rPr>
            </w:pPr>
            <w:r w:rsidRPr="00AC1A5C">
              <w:rPr>
                <w:rFonts w:ascii="Arial" w:hAnsi="Arial" w:cs="Arial"/>
                <w:b/>
              </w:rPr>
              <w:t>000 2 02 00000 00 0000 000</w:t>
            </w:r>
          </w:p>
        </w:tc>
        <w:tc>
          <w:tcPr>
            <w:tcW w:w="4334" w:type="dxa"/>
          </w:tcPr>
          <w:p w:rsidR="00763691" w:rsidRPr="00AC1A5C" w:rsidRDefault="00763691" w:rsidP="00763691">
            <w:pPr>
              <w:jc w:val="both"/>
              <w:rPr>
                <w:rFonts w:ascii="Arial" w:hAnsi="Arial" w:cs="Arial"/>
                <w:b/>
              </w:rPr>
            </w:pPr>
            <w:r w:rsidRPr="00AC1A5C">
              <w:rPr>
                <w:rFonts w:ascii="Arial" w:hAnsi="Arial" w:cs="Arial"/>
                <w:b/>
              </w:rPr>
              <w:t>БЕЗВОЗМЕЗДНЫЕ ПОСТУПЛЕНИЯ ОТ ДРУГИХ БЮДЖЕТОВ БЮДЖЕТНОЙ СИСТЕМЫ РФ</w:t>
            </w:r>
          </w:p>
        </w:tc>
        <w:tc>
          <w:tcPr>
            <w:tcW w:w="1134" w:type="dxa"/>
          </w:tcPr>
          <w:p w:rsidR="00763691" w:rsidRPr="00AC1A5C" w:rsidRDefault="00763691" w:rsidP="00763691">
            <w:pPr>
              <w:tabs>
                <w:tab w:val="center" w:pos="637"/>
              </w:tabs>
              <w:jc w:val="center"/>
              <w:rPr>
                <w:rFonts w:ascii="Arial" w:hAnsi="Arial" w:cs="Arial"/>
                <w:b/>
              </w:rPr>
            </w:pPr>
            <w:r w:rsidRPr="00AC1A5C">
              <w:rPr>
                <w:rFonts w:ascii="Arial" w:hAnsi="Arial" w:cs="Arial"/>
                <w:b/>
              </w:rPr>
              <w:t>6090,7</w:t>
            </w:r>
          </w:p>
        </w:tc>
        <w:tc>
          <w:tcPr>
            <w:tcW w:w="1194" w:type="dxa"/>
          </w:tcPr>
          <w:p w:rsidR="00763691" w:rsidRPr="00AC1A5C" w:rsidRDefault="00763691" w:rsidP="00763691">
            <w:pPr>
              <w:tabs>
                <w:tab w:val="center" w:pos="637"/>
              </w:tabs>
              <w:jc w:val="center"/>
              <w:rPr>
                <w:rFonts w:ascii="Arial" w:hAnsi="Arial" w:cs="Arial"/>
                <w:b/>
              </w:rPr>
            </w:pPr>
            <w:r w:rsidRPr="00AC1A5C">
              <w:rPr>
                <w:rFonts w:ascii="Arial" w:hAnsi="Arial" w:cs="Arial"/>
                <w:b/>
              </w:rPr>
              <w:t>4026,5</w:t>
            </w:r>
          </w:p>
        </w:tc>
        <w:tc>
          <w:tcPr>
            <w:tcW w:w="1134" w:type="dxa"/>
          </w:tcPr>
          <w:p w:rsidR="00763691" w:rsidRPr="00AC1A5C" w:rsidRDefault="00763691" w:rsidP="00763691">
            <w:pPr>
              <w:tabs>
                <w:tab w:val="center" w:pos="637"/>
              </w:tabs>
              <w:jc w:val="center"/>
              <w:rPr>
                <w:rFonts w:ascii="Arial" w:hAnsi="Arial" w:cs="Arial"/>
                <w:b/>
              </w:rPr>
            </w:pPr>
            <w:r w:rsidRPr="00AC1A5C">
              <w:rPr>
                <w:rFonts w:ascii="Arial" w:hAnsi="Arial" w:cs="Arial"/>
                <w:b/>
              </w:rPr>
              <w:t>4328,5</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000 2 02 10000 00 0000 150</w:t>
            </w:r>
          </w:p>
        </w:tc>
        <w:tc>
          <w:tcPr>
            <w:tcW w:w="4334" w:type="dxa"/>
          </w:tcPr>
          <w:p w:rsidR="00763691" w:rsidRPr="00AC1A5C" w:rsidRDefault="00763691" w:rsidP="00763691">
            <w:pPr>
              <w:jc w:val="both"/>
              <w:rPr>
                <w:rFonts w:ascii="Arial" w:hAnsi="Arial" w:cs="Arial"/>
                <w:b/>
              </w:rPr>
            </w:pPr>
            <w:r w:rsidRPr="00AC1A5C">
              <w:rPr>
                <w:rFonts w:ascii="Arial" w:hAnsi="Arial" w:cs="Arial"/>
                <w:b/>
              </w:rPr>
              <w:t>Дотации бюджетам субъектов РФ и муниципальных образований</w:t>
            </w:r>
          </w:p>
        </w:tc>
        <w:tc>
          <w:tcPr>
            <w:tcW w:w="1134" w:type="dxa"/>
          </w:tcPr>
          <w:p w:rsidR="00763691" w:rsidRPr="00AC1A5C" w:rsidRDefault="00763691" w:rsidP="00763691">
            <w:pPr>
              <w:jc w:val="center"/>
              <w:rPr>
                <w:rFonts w:ascii="Arial" w:hAnsi="Arial" w:cs="Arial"/>
                <w:b/>
              </w:rPr>
            </w:pPr>
            <w:r w:rsidRPr="00AC1A5C">
              <w:rPr>
                <w:rFonts w:ascii="Arial" w:hAnsi="Arial" w:cs="Arial"/>
                <w:b/>
              </w:rPr>
              <w:t>922</w:t>
            </w:r>
          </w:p>
        </w:tc>
        <w:tc>
          <w:tcPr>
            <w:tcW w:w="1194" w:type="dxa"/>
          </w:tcPr>
          <w:p w:rsidR="00763691" w:rsidRPr="00AC1A5C" w:rsidRDefault="00763691" w:rsidP="00763691">
            <w:pPr>
              <w:jc w:val="center"/>
              <w:rPr>
                <w:rFonts w:ascii="Arial" w:hAnsi="Arial" w:cs="Arial"/>
                <w:b/>
              </w:rPr>
            </w:pPr>
            <w:r w:rsidRPr="00AC1A5C">
              <w:rPr>
                <w:rFonts w:ascii="Arial" w:hAnsi="Arial" w:cs="Arial"/>
                <w:b/>
              </w:rPr>
              <w:t>922</w:t>
            </w:r>
          </w:p>
        </w:tc>
        <w:tc>
          <w:tcPr>
            <w:tcW w:w="1134" w:type="dxa"/>
          </w:tcPr>
          <w:p w:rsidR="00763691" w:rsidRPr="00AC1A5C" w:rsidRDefault="00763691" w:rsidP="00763691">
            <w:pPr>
              <w:jc w:val="center"/>
              <w:rPr>
                <w:rFonts w:ascii="Arial" w:hAnsi="Arial" w:cs="Arial"/>
                <w:b/>
              </w:rPr>
            </w:pPr>
            <w:r w:rsidRPr="00AC1A5C">
              <w:rPr>
                <w:rFonts w:ascii="Arial" w:hAnsi="Arial" w:cs="Arial"/>
                <w:b/>
              </w:rPr>
              <w:t>922</w:t>
            </w:r>
          </w:p>
        </w:tc>
      </w:tr>
      <w:tr w:rsidR="00763691" w:rsidRPr="00AC1A5C" w:rsidTr="00763691">
        <w:trPr>
          <w:trHeight w:val="170"/>
        </w:trPr>
        <w:tc>
          <w:tcPr>
            <w:tcW w:w="3120" w:type="dxa"/>
          </w:tcPr>
          <w:p w:rsidR="00763691" w:rsidRPr="00AC1A5C" w:rsidRDefault="00763691" w:rsidP="00763691">
            <w:pPr>
              <w:jc w:val="center"/>
              <w:rPr>
                <w:rFonts w:ascii="Arial" w:hAnsi="Arial" w:cs="Arial"/>
              </w:rPr>
            </w:pPr>
            <w:r w:rsidRPr="00AC1A5C">
              <w:rPr>
                <w:rFonts w:ascii="Arial" w:hAnsi="Arial" w:cs="Arial"/>
                <w:lang w:val="en-US"/>
              </w:rPr>
              <w:t xml:space="preserve">000 2 02 </w:t>
            </w:r>
            <w:r w:rsidRPr="00AC1A5C">
              <w:rPr>
                <w:rFonts w:ascii="Arial" w:hAnsi="Arial" w:cs="Arial"/>
              </w:rPr>
              <w:t>15001</w:t>
            </w:r>
            <w:r w:rsidRPr="00AC1A5C">
              <w:rPr>
                <w:rFonts w:ascii="Arial" w:hAnsi="Arial" w:cs="Arial"/>
                <w:lang w:val="en-US"/>
              </w:rPr>
              <w:t xml:space="preserve"> </w:t>
            </w:r>
            <w:r w:rsidRPr="00AC1A5C">
              <w:rPr>
                <w:rFonts w:ascii="Arial" w:hAnsi="Arial" w:cs="Arial"/>
              </w:rPr>
              <w:t xml:space="preserve">10 </w:t>
            </w:r>
            <w:r w:rsidRPr="00AC1A5C">
              <w:rPr>
                <w:rFonts w:ascii="Arial" w:hAnsi="Arial" w:cs="Arial"/>
                <w:lang w:val="en-US"/>
              </w:rPr>
              <w:t>0000 15</w:t>
            </w:r>
            <w:r w:rsidRPr="00AC1A5C">
              <w:rPr>
                <w:rFonts w:ascii="Arial" w:hAnsi="Arial" w:cs="Arial"/>
              </w:rPr>
              <w:t>0</w:t>
            </w:r>
          </w:p>
        </w:tc>
        <w:tc>
          <w:tcPr>
            <w:tcW w:w="4334" w:type="dxa"/>
          </w:tcPr>
          <w:p w:rsidR="00763691" w:rsidRPr="00AC1A5C" w:rsidRDefault="00763691" w:rsidP="00763691">
            <w:pPr>
              <w:jc w:val="both"/>
              <w:rPr>
                <w:rFonts w:ascii="Arial" w:hAnsi="Arial" w:cs="Arial"/>
              </w:rPr>
            </w:pPr>
            <w:r w:rsidRPr="00AC1A5C">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763691" w:rsidRPr="00AC1A5C" w:rsidRDefault="00763691" w:rsidP="00763691">
            <w:pPr>
              <w:jc w:val="center"/>
              <w:rPr>
                <w:rFonts w:ascii="Arial" w:hAnsi="Arial" w:cs="Arial"/>
              </w:rPr>
            </w:pPr>
            <w:r w:rsidRPr="00AC1A5C">
              <w:rPr>
                <w:rFonts w:ascii="Arial" w:hAnsi="Arial" w:cs="Arial"/>
              </w:rPr>
              <w:t>922</w:t>
            </w:r>
          </w:p>
        </w:tc>
        <w:tc>
          <w:tcPr>
            <w:tcW w:w="1194" w:type="dxa"/>
          </w:tcPr>
          <w:p w:rsidR="00763691" w:rsidRPr="00AC1A5C" w:rsidRDefault="00763691" w:rsidP="00763691">
            <w:pPr>
              <w:jc w:val="center"/>
              <w:rPr>
                <w:rFonts w:ascii="Arial" w:hAnsi="Arial" w:cs="Arial"/>
              </w:rPr>
            </w:pPr>
            <w:r w:rsidRPr="00AC1A5C">
              <w:rPr>
                <w:rFonts w:ascii="Arial" w:hAnsi="Arial" w:cs="Arial"/>
              </w:rPr>
              <w:t>922</w:t>
            </w:r>
          </w:p>
        </w:tc>
        <w:tc>
          <w:tcPr>
            <w:tcW w:w="1134" w:type="dxa"/>
          </w:tcPr>
          <w:p w:rsidR="00763691" w:rsidRPr="00AC1A5C" w:rsidRDefault="00763691" w:rsidP="00763691">
            <w:pPr>
              <w:jc w:val="center"/>
              <w:rPr>
                <w:rFonts w:ascii="Arial" w:hAnsi="Arial" w:cs="Arial"/>
              </w:rPr>
            </w:pPr>
            <w:r w:rsidRPr="00AC1A5C">
              <w:rPr>
                <w:rFonts w:ascii="Arial" w:hAnsi="Arial" w:cs="Arial"/>
              </w:rPr>
              <w:t>922</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000 2 02 30000 00 0000 150</w:t>
            </w:r>
          </w:p>
        </w:tc>
        <w:tc>
          <w:tcPr>
            <w:tcW w:w="4334" w:type="dxa"/>
          </w:tcPr>
          <w:p w:rsidR="00763691" w:rsidRPr="00AC1A5C" w:rsidRDefault="00763691" w:rsidP="00763691">
            <w:pPr>
              <w:jc w:val="both"/>
              <w:rPr>
                <w:rFonts w:ascii="Arial" w:hAnsi="Arial" w:cs="Arial"/>
                <w:b/>
              </w:rPr>
            </w:pPr>
            <w:r w:rsidRPr="00AC1A5C">
              <w:rPr>
                <w:rFonts w:ascii="Arial" w:hAnsi="Arial" w:cs="Arial"/>
                <w:b/>
              </w:rPr>
              <w:t>Субвенции бюджетам субъектов РФ и муниципальных образований</w:t>
            </w:r>
          </w:p>
        </w:tc>
        <w:tc>
          <w:tcPr>
            <w:tcW w:w="1134" w:type="dxa"/>
          </w:tcPr>
          <w:p w:rsidR="00763691" w:rsidRPr="00AC1A5C" w:rsidRDefault="00763691" w:rsidP="00763691">
            <w:pPr>
              <w:jc w:val="center"/>
              <w:rPr>
                <w:rFonts w:ascii="Arial" w:hAnsi="Arial" w:cs="Arial"/>
                <w:b/>
              </w:rPr>
            </w:pPr>
            <w:r w:rsidRPr="00AC1A5C">
              <w:rPr>
                <w:rFonts w:ascii="Arial" w:hAnsi="Arial" w:cs="Arial"/>
                <w:b/>
              </w:rPr>
              <w:t>60,6</w:t>
            </w:r>
          </w:p>
        </w:tc>
        <w:tc>
          <w:tcPr>
            <w:tcW w:w="1194" w:type="dxa"/>
          </w:tcPr>
          <w:p w:rsidR="00763691" w:rsidRPr="00AC1A5C" w:rsidRDefault="00763691" w:rsidP="00763691">
            <w:pPr>
              <w:jc w:val="center"/>
              <w:rPr>
                <w:rFonts w:ascii="Arial" w:hAnsi="Arial" w:cs="Arial"/>
                <w:b/>
              </w:rPr>
            </w:pPr>
            <w:r w:rsidRPr="00AC1A5C">
              <w:rPr>
                <w:rFonts w:ascii="Arial" w:hAnsi="Arial" w:cs="Arial"/>
                <w:b/>
              </w:rPr>
              <w:t>62,7</w:t>
            </w:r>
          </w:p>
        </w:tc>
        <w:tc>
          <w:tcPr>
            <w:tcW w:w="1134" w:type="dxa"/>
          </w:tcPr>
          <w:p w:rsidR="00763691" w:rsidRPr="00AC1A5C" w:rsidRDefault="00763691" w:rsidP="00763691">
            <w:pPr>
              <w:jc w:val="center"/>
              <w:rPr>
                <w:rFonts w:ascii="Arial" w:hAnsi="Arial" w:cs="Arial"/>
                <w:b/>
              </w:rPr>
            </w:pPr>
            <w:r w:rsidRPr="00AC1A5C">
              <w:rPr>
                <w:rFonts w:ascii="Arial" w:hAnsi="Arial" w:cs="Arial"/>
                <w:b/>
              </w:rPr>
              <w:t>64,7</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w:t>
            </w:r>
            <w:r w:rsidRPr="00AC1A5C">
              <w:rPr>
                <w:rFonts w:ascii="Arial" w:hAnsi="Arial" w:cs="Arial"/>
                <w:lang w:val="en-US"/>
              </w:rPr>
              <w:t xml:space="preserve"> 2 02 </w:t>
            </w:r>
            <w:r w:rsidRPr="00AC1A5C">
              <w:rPr>
                <w:rFonts w:ascii="Arial" w:hAnsi="Arial" w:cs="Arial"/>
              </w:rPr>
              <w:t>35118</w:t>
            </w:r>
            <w:r w:rsidRPr="00AC1A5C">
              <w:rPr>
                <w:rFonts w:ascii="Arial" w:hAnsi="Arial" w:cs="Arial"/>
                <w:lang w:val="en-US"/>
              </w:rPr>
              <w:t xml:space="preserve"> </w:t>
            </w:r>
            <w:r w:rsidRPr="00AC1A5C">
              <w:rPr>
                <w:rFonts w:ascii="Arial" w:hAnsi="Arial" w:cs="Arial"/>
              </w:rPr>
              <w:t>10</w:t>
            </w:r>
            <w:r w:rsidRPr="00AC1A5C">
              <w:rPr>
                <w:rFonts w:ascii="Arial" w:hAnsi="Arial" w:cs="Arial"/>
                <w:lang w:val="en-US"/>
              </w:rPr>
              <w:t xml:space="preserve"> 0000 15</w:t>
            </w:r>
            <w:r w:rsidRPr="00AC1A5C">
              <w:rPr>
                <w:rFonts w:ascii="Arial" w:hAnsi="Arial" w:cs="Arial"/>
              </w:rPr>
              <w:t>0</w:t>
            </w:r>
          </w:p>
        </w:tc>
        <w:tc>
          <w:tcPr>
            <w:tcW w:w="4334" w:type="dxa"/>
          </w:tcPr>
          <w:p w:rsidR="00763691" w:rsidRPr="00AC1A5C" w:rsidRDefault="00763691" w:rsidP="00763691">
            <w:pPr>
              <w:jc w:val="both"/>
              <w:rPr>
                <w:rFonts w:ascii="Arial" w:hAnsi="Arial" w:cs="Arial"/>
              </w:rPr>
            </w:pPr>
            <w:r w:rsidRPr="00AC1A5C">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AC1A5C">
                <w:rPr>
                  <w:rFonts w:ascii="Arial" w:hAnsi="Arial" w:cs="Arial"/>
                </w:rPr>
                <w:t>1998 г</w:t>
              </w:r>
            </w:smartTag>
            <w:r w:rsidRPr="00AC1A5C">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134" w:type="dxa"/>
          </w:tcPr>
          <w:p w:rsidR="00763691" w:rsidRPr="00AC1A5C" w:rsidRDefault="00763691" w:rsidP="00763691">
            <w:pPr>
              <w:jc w:val="center"/>
              <w:rPr>
                <w:rFonts w:ascii="Arial" w:hAnsi="Arial" w:cs="Arial"/>
              </w:rPr>
            </w:pPr>
            <w:r w:rsidRPr="00AC1A5C">
              <w:rPr>
                <w:rFonts w:ascii="Arial" w:hAnsi="Arial" w:cs="Arial"/>
              </w:rPr>
              <w:t>58,5</w:t>
            </w:r>
          </w:p>
        </w:tc>
        <w:tc>
          <w:tcPr>
            <w:tcW w:w="1194" w:type="dxa"/>
          </w:tcPr>
          <w:p w:rsidR="00763691" w:rsidRPr="00AC1A5C" w:rsidRDefault="00763691" w:rsidP="00763691">
            <w:pPr>
              <w:jc w:val="center"/>
              <w:rPr>
                <w:rFonts w:ascii="Arial" w:hAnsi="Arial" w:cs="Arial"/>
              </w:rPr>
            </w:pPr>
            <w:r w:rsidRPr="00AC1A5C">
              <w:rPr>
                <w:rFonts w:ascii="Arial" w:hAnsi="Arial" w:cs="Arial"/>
              </w:rPr>
              <w:t>60,6</w:t>
            </w:r>
          </w:p>
        </w:tc>
        <w:tc>
          <w:tcPr>
            <w:tcW w:w="1134" w:type="dxa"/>
          </w:tcPr>
          <w:p w:rsidR="00763691" w:rsidRPr="00AC1A5C" w:rsidRDefault="00763691" w:rsidP="00763691">
            <w:pPr>
              <w:jc w:val="center"/>
              <w:rPr>
                <w:rFonts w:ascii="Arial" w:hAnsi="Arial" w:cs="Arial"/>
              </w:rPr>
            </w:pPr>
            <w:r w:rsidRPr="00AC1A5C">
              <w:rPr>
                <w:rFonts w:ascii="Arial" w:hAnsi="Arial" w:cs="Arial"/>
              </w:rPr>
              <w:t>62,6</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000 2 02 30024</w:t>
            </w:r>
            <w:r w:rsidRPr="00AC1A5C">
              <w:rPr>
                <w:rFonts w:ascii="Arial" w:hAnsi="Arial" w:cs="Arial"/>
                <w:lang w:val="en-US"/>
              </w:rPr>
              <w:t xml:space="preserve"> </w:t>
            </w:r>
            <w:r w:rsidRPr="00AC1A5C">
              <w:rPr>
                <w:rFonts w:ascii="Arial" w:hAnsi="Arial" w:cs="Arial"/>
              </w:rPr>
              <w:t>10 0000</w:t>
            </w:r>
            <w:r w:rsidRPr="00AC1A5C">
              <w:rPr>
                <w:rFonts w:ascii="Arial" w:hAnsi="Arial" w:cs="Arial"/>
                <w:lang w:val="en-US"/>
              </w:rPr>
              <w:t>15</w:t>
            </w:r>
            <w:r w:rsidRPr="00AC1A5C">
              <w:rPr>
                <w:rFonts w:ascii="Arial" w:hAnsi="Arial" w:cs="Arial"/>
              </w:rPr>
              <w:t>0</w:t>
            </w:r>
          </w:p>
        </w:tc>
        <w:tc>
          <w:tcPr>
            <w:tcW w:w="4334" w:type="dxa"/>
          </w:tcPr>
          <w:p w:rsidR="00763691" w:rsidRPr="00AC1A5C" w:rsidRDefault="00763691" w:rsidP="00763691">
            <w:pPr>
              <w:jc w:val="both"/>
              <w:rPr>
                <w:rFonts w:ascii="Arial" w:hAnsi="Arial" w:cs="Arial"/>
              </w:rPr>
            </w:pPr>
            <w:r w:rsidRPr="00AC1A5C">
              <w:rPr>
                <w:rFonts w:ascii="Arial" w:hAnsi="Arial" w:cs="Arial"/>
              </w:rPr>
              <w:t xml:space="preserve">Субвенция на реализацию ЗВО от 02 декабря </w:t>
            </w:r>
            <w:smartTag w:uri="urn:schemas-microsoft-com:office:smarttags" w:element="metricconverter">
              <w:smartTagPr>
                <w:attr w:name="ProductID" w:val="2008 г"/>
              </w:smartTagPr>
              <w:r w:rsidRPr="00AC1A5C">
                <w:rPr>
                  <w:rFonts w:ascii="Arial" w:hAnsi="Arial" w:cs="Arial"/>
                </w:rPr>
                <w:t>2008 г</w:t>
              </w:r>
            </w:smartTag>
            <w:r w:rsidRPr="00AC1A5C">
              <w:rPr>
                <w:rFonts w:ascii="Arial" w:hAnsi="Arial" w:cs="Arial"/>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763691" w:rsidRPr="00AC1A5C" w:rsidRDefault="00763691" w:rsidP="00763691">
            <w:pPr>
              <w:jc w:val="center"/>
              <w:rPr>
                <w:rFonts w:ascii="Arial" w:hAnsi="Arial" w:cs="Arial"/>
              </w:rPr>
            </w:pPr>
            <w:r w:rsidRPr="00AC1A5C">
              <w:rPr>
                <w:rFonts w:ascii="Arial" w:hAnsi="Arial" w:cs="Arial"/>
              </w:rPr>
              <w:t>2,1</w:t>
            </w:r>
          </w:p>
        </w:tc>
        <w:tc>
          <w:tcPr>
            <w:tcW w:w="1194" w:type="dxa"/>
          </w:tcPr>
          <w:p w:rsidR="00763691" w:rsidRPr="00AC1A5C" w:rsidRDefault="00763691" w:rsidP="00763691">
            <w:pPr>
              <w:jc w:val="center"/>
              <w:rPr>
                <w:rFonts w:ascii="Arial" w:hAnsi="Arial" w:cs="Arial"/>
              </w:rPr>
            </w:pPr>
            <w:r w:rsidRPr="00AC1A5C">
              <w:rPr>
                <w:rFonts w:ascii="Arial" w:hAnsi="Arial" w:cs="Arial"/>
              </w:rPr>
              <w:t>2,1</w:t>
            </w:r>
          </w:p>
        </w:tc>
        <w:tc>
          <w:tcPr>
            <w:tcW w:w="1134" w:type="dxa"/>
          </w:tcPr>
          <w:p w:rsidR="00763691" w:rsidRPr="00AC1A5C" w:rsidRDefault="00763691" w:rsidP="00763691">
            <w:pPr>
              <w:jc w:val="center"/>
              <w:rPr>
                <w:rFonts w:ascii="Arial" w:hAnsi="Arial" w:cs="Arial"/>
              </w:rPr>
            </w:pPr>
            <w:r w:rsidRPr="00AC1A5C">
              <w:rPr>
                <w:rFonts w:ascii="Arial" w:hAnsi="Arial" w:cs="Arial"/>
              </w:rPr>
              <w:t>2,1</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000 2 02 40000 00 0000 150</w:t>
            </w:r>
          </w:p>
        </w:tc>
        <w:tc>
          <w:tcPr>
            <w:tcW w:w="4334" w:type="dxa"/>
          </w:tcPr>
          <w:p w:rsidR="00763691" w:rsidRPr="00AC1A5C" w:rsidRDefault="00763691" w:rsidP="00763691">
            <w:pPr>
              <w:autoSpaceDE w:val="0"/>
              <w:autoSpaceDN w:val="0"/>
              <w:adjustRightInd w:val="0"/>
              <w:jc w:val="both"/>
              <w:rPr>
                <w:rFonts w:ascii="Arial" w:eastAsia="MS Mincho" w:hAnsi="Arial" w:cs="Arial"/>
                <w:b/>
                <w:lang w:eastAsia="ja-JP"/>
              </w:rPr>
            </w:pPr>
            <w:r w:rsidRPr="00AC1A5C">
              <w:rPr>
                <w:rFonts w:ascii="Arial" w:eastAsia="MS Mincho" w:hAnsi="Arial" w:cs="Arial"/>
                <w:b/>
                <w:lang w:eastAsia="ja-JP"/>
              </w:rPr>
              <w:t>Иные межбюджетные трансферты</w:t>
            </w:r>
          </w:p>
        </w:tc>
        <w:tc>
          <w:tcPr>
            <w:tcW w:w="1134" w:type="dxa"/>
          </w:tcPr>
          <w:p w:rsidR="00763691" w:rsidRPr="00AC1A5C" w:rsidRDefault="00763691" w:rsidP="00763691">
            <w:pPr>
              <w:jc w:val="center"/>
              <w:rPr>
                <w:rFonts w:ascii="Arial" w:hAnsi="Arial" w:cs="Arial"/>
                <w:b/>
              </w:rPr>
            </w:pPr>
            <w:r w:rsidRPr="00AC1A5C">
              <w:rPr>
                <w:rFonts w:ascii="Arial" w:hAnsi="Arial" w:cs="Arial"/>
                <w:b/>
              </w:rPr>
              <w:t>5108,1</w:t>
            </w:r>
          </w:p>
        </w:tc>
        <w:tc>
          <w:tcPr>
            <w:tcW w:w="1194" w:type="dxa"/>
          </w:tcPr>
          <w:p w:rsidR="00763691" w:rsidRPr="00AC1A5C" w:rsidRDefault="00763691" w:rsidP="00763691">
            <w:pPr>
              <w:jc w:val="center"/>
              <w:rPr>
                <w:rFonts w:ascii="Arial" w:hAnsi="Arial" w:cs="Arial"/>
                <w:b/>
              </w:rPr>
            </w:pPr>
            <w:r w:rsidRPr="00AC1A5C">
              <w:rPr>
                <w:rFonts w:ascii="Arial" w:hAnsi="Arial" w:cs="Arial"/>
                <w:b/>
              </w:rPr>
              <w:t>3041,8</w:t>
            </w:r>
          </w:p>
        </w:tc>
        <w:tc>
          <w:tcPr>
            <w:tcW w:w="1134" w:type="dxa"/>
          </w:tcPr>
          <w:p w:rsidR="00763691" w:rsidRPr="00AC1A5C" w:rsidRDefault="00763691" w:rsidP="00763691">
            <w:pPr>
              <w:jc w:val="center"/>
              <w:rPr>
                <w:rFonts w:ascii="Arial" w:hAnsi="Arial" w:cs="Arial"/>
                <w:b/>
              </w:rPr>
            </w:pPr>
            <w:r w:rsidRPr="00AC1A5C">
              <w:rPr>
                <w:rFonts w:ascii="Arial" w:hAnsi="Arial" w:cs="Arial"/>
                <w:b/>
              </w:rPr>
              <w:t>3341,8</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000 2 02 40014 10 0000 150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 xml:space="preserve">Межбюджетные трансферты, передаваемые бюджетам сельских поселений из бюджетов муниципальных районов на осуществление части полномочий </w:t>
            </w:r>
            <w:r w:rsidRPr="00AC1A5C">
              <w:rPr>
                <w:rFonts w:ascii="Arial" w:eastAsia="MS Mincho" w:hAnsi="Arial" w:cs="Arial"/>
                <w:lang w:eastAsia="ja-JP"/>
              </w:rPr>
              <w:lastRenderedPageBreak/>
              <w:t>по решению вопросов местного значения в соответствии с заключенными соглашениями (ЖКХ)</w:t>
            </w:r>
          </w:p>
        </w:tc>
        <w:tc>
          <w:tcPr>
            <w:tcW w:w="1134" w:type="dxa"/>
          </w:tcPr>
          <w:p w:rsidR="00763691" w:rsidRPr="00AC1A5C" w:rsidRDefault="00763691" w:rsidP="00763691">
            <w:pPr>
              <w:jc w:val="center"/>
              <w:rPr>
                <w:rFonts w:ascii="Arial" w:hAnsi="Arial" w:cs="Arial"/>
              </w:rPr>
            </w:pPr>
            <w:r w:rsidRPr="00AC1A5C">
              <w:rPr>
                <w:rFonts w:ascii="Arial" w:hAnsi="Arial" w:cs="Arial"/>
              </w:rPr>
              <w:lastRenderedPageBreak/>
              <w:t>55,4</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lastRenderedPageBreak/>
              <w:t>000 2 02 40014 10 0000 150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763691" w:rsidRPr="00AC1A5C" w:rsidRDefault="00763691" w:rsidP="00763691">
            <w:pPr>
              <w:jc w:val="center"/>
              <w:rPr>
                <w:rFonts w:ascii="Arial" w:hAnsi="Arial" w:cs="Arial"/>
              </w:rPr>
            </w:pPr>
            <w:r w:rsidRPr="00AC1A5C">
              <w:rPr>
                <w:rFonts w:ascii="Arial" w:hAnsi="Arial" w:cs="Arial"/>
              </w:rPr>
              <w:t>154,4</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w:t>
            </w:r>
          </w:p>
        </w:tc>
        <w:tc>
          <w:tcPr>
            <w:tcW w:w="1134" w:type="dxa"/>
          </w:tcPr>
          <w:p w:rsidR="00763691" w:rsidRPr="00AC1A5C" w:rsidRDefault="00763691" w:rsidP="00763691">
            <w:pPr>
              <w:jc w:val="center"/>
              <w:rPr>
                <w:rFonts w:ascii="Arial" w:hAnsi="Arial" w:cs="Arial"/>
              </w:rPr>
            </w:pPr>
            <w:r w:rsidRPr="00AC1A5C">
              <w:rPr>
                <w:rFonts w:ascii="Arial" w:hAnsi="Arial" w:cs="Arial"/>
              </w:rPr>
              <w:t>2897,4</w:t>
            </w:r>
          </w:p>
        </w:tc>
        <w:tc>
          <w:tcPr>
            <w:tcW w:w="1194" w:type="dxa"/>
          </w:tcPr>
          <w:p w:rsidR="00763691" w:rsidRPr="00AC1A5C" w:rsidRDefault="00763691" w:rsidP="00763691">
            <w:pPr>
              <w:jc w:val="center"/>
              <w:rPr>
                <w:rFonts w:ascii="Arial" w:hAnsi="Arial" w:cs="Arial"/>
              </w:rPr>
            </w:pPr>
            <w:r w:rsidRPr="00AC1A5C">
              <w:rPr>
                <w:rFonts w:ascii="Arial" w:hAnsi="Arial" w:cs="Arial"/>
              </w:rPr>
              <w:t>2601</w:t>
            </w:r>
          </w:p>
        </w:tc>
        <w:tc>
          <w:tcPr>
            <w:tcW w:w="1134" w:type="dxa"/>
          </w:tcPr>
          <w:p w:rsidR="00763691" w:rsidRPr="00AC1A5C" w:rsidRDefault="00763691" w:rsidP="00763691">
            <w:pPr>
              <w:jc w:val="center"/>
              <w:rPr>
                <w:rFonts w:ascii="Arial" w:hAnsi="Arial" w:cs="Arial"/>
              </w:rPr>
            </w:pPr>
            <w:r w:rsidRPr="00AC1A5C">
              <w:rPr>
                <w:rFonts w:ascii="Arial" w:hAnsi="Arial" w:cs="Arial"/>
              </w:rPr>
              <w:t>2601</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134" w:type="dxa"/>
          </w:tcPr>
          <w:p w:rsidR="00763691" w:rsidRPr="00AC1A5C" w:rsidRDefault="00763691" w:rsidP="00763691">
            <w:pPr>
              <w:jc w:val="center"/>
              <w:rPr>
                <w:rFonts w:ascii="Arial" w:hAnsi="Arial" w:cs="Arial"/>
              </w:rPr>
            </w:pPr>
            <w:r w:rsidRPr="00AC1A5C">
              <w:rPr>
                <w:rFonts w:ascii="Arial" w:hAnsi="Arial" w:cs="Arial"/>
              </w:rPr>
              <w:t>290,8</w:t>
            </w:r>
          </w:p>
        </w:tc>
        <w:tc>
          <w:tcPr>
            <w:tcW w:w="1194" w:type="dxa"/>
          </w:tcPr>
          <w:p w:rsidR="00763691" w:rsidRPr="00AC1A5C" w:rsidRDefault="00763691" w:rsidP="00763691">
            <w:pPr>
              <w:jc w:val="center"/>
              <w:rPr>
                <w:rFonts w:ascii="Arial" w:hAnsi="Arial" w:cs="Arial"/>
              </w:rPr>
            </w:pPr>
            <w:r w:rsidRPr="00AC1A5C">
              <w:rPr>
                <w:rFonts w:ascii="Arial" w:hAnsi="Arial" w:cs="Arial"/>
              </w:rPr>
              <w:t>290,8</w:t>
            </w:r>
          </w:p>
        </w:tc>
        <w:tc>
          <w:tcPr>
            <w:tcW w:w="1134" w:type="dxa"/>
          </w:tcPr>
          <w:p w:rsidR="00763691" w:rsidRPr="00AC1A5C" w:rsidRDefault="00763691" w:rsidP="00763691">
            <w:pPr>
              <w:jc w:val="center"/>
              <w:rPr>
                <w:rFonts w:ascii="Arial" w:hAnsi="Arial" w:cs="Arial"/>
              </w:rPr>
            </w:pPr>
            <w:r w:rsidRPr="00AC1A5C">
              <w:rPr>
                <w:rFonts w:ascii="Arial" w:hAnsi="Arial" w:cs="Arial"/>
              </w:rPr>
              <w:t>290,8</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 xml:space="preserve">Прочие межбюджетные трансферты, передаваемые бюджетам сельских поселений (субсидия на мероприятия в сфере дорожной деятельности 1% доля </w:t>
            </w:r>
            <w:proofErr w:type="spellStart"/>
            <w:r w:rsidRPr="00AC1A5C">
              <w:rPr>
                <w:rFonts w:ascii="Arial" w:eastAsia="MS Mincho" w:hAnsi="Arial" w:cs="Arial"/>
                <w:lang w:eastAsia="ja-JP"/>
              </w:rPr>
              <w:t>софинансирования</w:t>
            </w:r>
            <w:proofErr w:type="spellEnd"/>
            <w:r w:rsidRPr="00AC1A5C">
              <w:rPr>
                <w:rFonts w:ascii="Arial" w:eastAsia="MS Mincho" w:hAnsi="Arial" w:cs="Arial"/>
                <w:lang w:eastAsia="ja-JP"/>
              </w:rPr>
              <w:t>)</w:t>
            </w:r>
          </w:p>
        </w:tc>
        <w:tc>
          <w:tcPr>
            <w:tcW w:w="1134" w:type="dxa"/>
          </w:tcPr>
          <w:p w:rsidR="00763691" w:rsidRPr="00AC1A5C" w:rsidRDefault="00763691" w:rsidP="00763691">
            <w:pPr>
              <w:jc w:val="center"/>
              <w:rPr>
                <w:rFonts w:ascii="Arial" w:hAnsi="Arial" w:cs="Arial"/>
              </w:rPr>
            </w:pPr>
            <w:r w:rsidRPr="00AC1A5C">
              <w:rPr>
                <w:rFonts w:ascii="Arial" w:hAnsi="Arial" w:cs="Arial"/>
              </w:rPr>
              <w:t>3,0</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(содержание объектов благоустройства)</w:t>
            </w:r>
          </w:p>
        </w:tc>
        <w:tc>
          <w:tcPr>
            <w:tcW w:w="1134" w:type="dxa"/>
          </w:tcPr>
          <w:p w:rsidR="00763691" w:rsidRPr="00AC1A5C" w:rsidRDefault="00763691" w:rsidP="00763691">
            <w:pPr>
              <w:jc w:val="center"/>
              <w:rPr>
                <w:rFonts w:ascii="Arial" w:hAnsi="Arial" w:cs="Arial"/>
              </w:rPr>
            </w:pPr>
            <w:r w:rsidRPr="00AC1A5C">
              <w:rPr>
                <w:rFonts w:ascii="Arial" w:hAnsi="Arial" w:cs="Arial"/>
              </w:rPr>
              <w:t>150</w:t>
            </w:r>
          </w:p>
        </w:tc>
        <w:tc>
          <w:tcPr>
            <w:tcW w:w="1194" w:type="dxa"/>
          </w:tcPr>
          <w:p w:rsidR="00763691" w:rsidRPr="00AC1A5C" w:rsidRDefault="00763691" w:rsidP="00763691">
            <w:pPr>
              <w:jc w:val="center"/>
              <w:rPr>
                <w:rFonts w:ascii="Arial" w:hAnsi="Arial" w:cs="Arial"/>
              </w:rPr>
            </w:pPr>
            <w:r w:rsidRPr="00AC1A5C">
              <w:rPr>
                <w:rFonts w:ascii="Arial" w:hAnsi="Arial" w:cs="Arial"/>
              </w:rPr>
              <w:t>150</w:t>
            </w:r>
          </w:p>
        </w:tc>
        <w:tc>
          <w:tcPr>
            <w:tcW w:w="1134" w:type="dxa"/>
          </w:tcPr>
          <w:p w:rsidR="00763691" w:rsidRPr="00AC1A5C" w:rsidRDefault="00763691" w:rsidP="00763691">
            <w:pPr>
              <w:jc w:val="center"/>
              <w:rPr>
                <w:rFonts w:ascii="Arial" w:hAnsi="Arial" w:cs="Arial"/>
              </w:rPr>
            </w:pPr>
            <w:r w:rsidRPr="00AC1A5C">
              <w:rPr>
                <w:rFonts w:ascii="Arial" w:hAnsi="Arial" w:cs="Arial"/>
              </w:rPr>
              <w:t>150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 xml:space="preserve">Прочие межбюджетные трансферты, передаваемые бюджетам сельских поселений (содержание объектов благоустройства, доля </w:t>
            </w:r>
            <w:proofErr w:type="spellStart"/>
            <w:r w:rsidRPr="00AC1A5C">
              <w:rPr>
                <w:rFonts w:ascii="Arial" w:eastAsia="MS Mincho" w:hAnsi="Arial" w:cs="Arial"/>
                <w:lang w:eastAsia="ja-JP"/>
              </w:rPr>
              <w:t>софинансирования</w:t>
            </w:r>
            <w:proofErr w:type="spellEnd"/>
            <w:r w:rsidRPr="00AC1A5C">
              <w:rPr>
                <w:rFonts w:ascii="Arial" w:eastAsia="MS Mincho" w:hAnsi="Arial" w:cs="Arial"/>
                <w:lang w:eastAsia="ja-JP"/>
              </w:rPr>
              <w:t>)</w:t>
            </w:r>
          </w:p>
        </w:tc>
        <w:tc>
          <w:tcPr>
            <w:tcW w:w="1134" w:type="dxa"/>
          </w:tcPr>
          <w:p w:rsidR="00763691" w:rsidRPr="00AC1A5C" w:rsidRDefault="00763691" w:rsidP="00763691">
            <w:pPr>
              <w:jc w:val="center"/>
              <w:rPr>
                <w:rFonts w:ascii="Arial" w:hAnsi="Arial" w:cs="Arial"/>
              </w:rPr>
            </w:pPr>
            <w:r w:rsidRPr="00AC1A5C">
              <w:rPr>
                <w:rFonts w:ascii="Arial" w:hAnsi="Arial" w:cs="Arial"/>
              </w:rPr>
              <w:t>1,5</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(доочистка воды)</w:t>
            </w:r>
          </w:p>
        </w:tc>
        <w:tc>
          <w:tcPr>
            <w:tcW w:w="1134" w:type="dxa"/>
          </w:tcPr>
          <w:p w:rsidR="00763691" w:rsidRPr="00AC1A5C" w:rsidRDefault="00763691" w:rsidP="00763691">
            <w:pPr>
              <w:jc w:val="center"/>
              <w:rPr>
                <w:rFonts w:ascii="Arial" w:hAnsi="Arial" w:cs="Arial"/>
              </w:rPr>
            </w:pPr>
            <w:r w:rsidRPr="00AC1A5C">
              <w:rPr>
                <w:rFonts w:ascii="Arial" w:hAnsi="Arial" w:cs="Arial"/>
              </w:rPr>
              <w:t>1400</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proofErr w:type="gramStart"/>
            <w:r w:rsidRPr="00AC1A5C">
              <w:rPr>
                <w:rFonts w:ascii="Arial" w:eastAsia="MS Mincho" w:hAnsi="Arial" w:cs="Arial"/>
                <w:lang w:eastAsia="ja-JP"/>
              </w:rPr>
              <w:t xml:space="preserve">Прочие межбюджетные трансферты, передаваемые бюджетам сельских поселений доочистка воды, доля </w:t>
            </w:r>
            <w:proofErr w:type="spellStart"/>
            <w:r w:rsidRPr="00AC1A5C">
              <w:rPr>
                <w:rFonts w:ascii="Arial" w:eastAsia="MS Mincho" w:hAnsi="Arial" w:cs="Arial"/>
                <w:lang w:eastAsia="ja-JP"/>
              </w:rPr>
              <w:t>софинансирования</w:t>
            </w:r>
            <w:proofErr w:type="spellEnd"/>
            <w:r w:rsidRPr="00AC1A5C">
              <w:rPr>
                <w:rFonts w:ascii="Arial" w:eastAsia="MS Mincho" w:hAnsi="Arial" w:cs="Arial"/>
                <w:lang w:eastAsia="ja-JP"/>
              </w:rPr>
              <w:t>)</w:t>
            </w:r>
            <w:proofErr w:type="gramEnd"/>
          </w:p>
        </w:tc>
        <w:tc>
          <w:tcPr>
            <w:tcW w:w="1134" w:type="dxa"/>
          </w:tcPr>
          <w:p w:rsidR="00763691" w:rsidRPr="00AC1A5C" w:rsidRDefault="00763691" w:rsidP="00763691">
            <w:pPr>
              <w:jc w:val="center"/>
              <w:rPr>
                <w:rFonts w:ascii="Arial" w:hAnsi="Arial" w:cs="Arial"/>
              </w:rPr>
            </w:pPr>
            <w:r w:rsidRPr="00AC1A5C">
              <w:rPr>
                <w:rFonts w:ascii="Arial" w:hAnsi="Arial" w:cs="Arial"/>
              </w:rPr>
              <w:t>155,6</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c>
          <w:tcPr>
            <w:tcW w:w="3120" w:type="dxa"/>
          </w:tcPr>
          <w:p w:rsidR="00763691" w:rsidRPr="00AC1A5C" w:rsidRDefault="00763691" w:rsidP="00763691">
            <w:pPr>
              <w:jc w:val="center"/>
              <w:rPr>
                <w:rFonts w:ascii="Arial" w:hAnsi="Arial" w:cs="Arial"/>
              </w:rPr>
            </w:pPr>
            <w:r w:rsidRPr="00AC1A5C">
              <w:rPr>
                <w:rFonts w:ascii="Arial" w:hAnsi="Arial" w:cs="Arial"/>
              </w:rPr>
              <w:t>000 2 02 49999 10 0000 150</w:t>
            </w:r>
          </w:p>
        </w:tc>
        <w:tc>
          <w:tcPr>
            <w:tcW w:w="4334" w:type="dxa"/>
          </w:tcPr>
          <w:p w:rsidR="00763691" w:rsidRPr="00AC1A5C" w:rsidRDefault="00763691" w:rsidP="00763691">
            <w:pPr>
              <w:autoSpaceDE w:val="0"/>
              <w:autoSpaceDN w:val="0"/>
              <w:adjustRightInd w:val="0"/>
              <w:jc w:val="both"/>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(содержание трактора)</w:t>
            </w:r>
          </w:p>
        </w:tc>
        <w:tc>
          <w:tcPr>
            <w:tcW w:w="1134" w:type="dxa"/>
          </w:tcPr>
          <w:p w:rsidR="00763691" w:rsidRPr="00AC1A5C" w:rsidRDefault="00763691" w:rsidP="00763691">
            <w:pPr>
              <w:jc w:val="center"/>
              <w:rPr>
                <w:rFonts w:ascii="Arial" w:hAnsi="Arial" w:cs="Arial"/>
              </w:rPr>
            </w:pPr>
            <w:r w:rsidRPr="00AC1A5C">
              <w:rPr>
                <w:rFonts w:ascii="Arial" w:hAnsi="Arial" w:cs="Arial"/>
              </w:rPr>
              <w:t>0</w:t>
            </w:r>
          </w:p>
        </w:tc>
        <w:tc>
          <w:tcPr>
            <w:tcW w:w="1194" w:type="dxa"/>
          </w:tcPr>
          <w:p w:rsidR="00763691" w:rsidRPr="00AC1A5C" w:rsidRDefault="00763691" w:rsidP="00763691">
            <w:pPr>
              <w:jc w:val="center"/>
              <w:rPr>
                <w:rFonts w:ascii="Arial" w:hAnsi="Arial" w:cs="Arial"/>
              </w:rPr>
            </w:pPr>
            <w:r w:rsidRPr="00AC1A5C">
              <w:rPr>
                <w:rFonts w:ascii="Arial" w:hAnsi="Arial" w:cs="Arial"/>
              </w:rPr>
              <w:t>0</w:t>
            </w:r>
          </w:p>
        </w:tc>
        <w:tc>
          <w:tcPr>
            <w:tcW w:w="1134" w:type="dxa"/>
          </w:tcPr>
          <w:p w:rsidR="00763691" w:rsidRPr="00AC1A5C" w:rsidRDefault="00763691" w:rsidP="00763691">
            <w:pPr>
              <w:jc w:val="center"/>
              <w:rPr>
                <w:rFonts w:ascii="Arial" w:hAnsi="Arial" w:cs="Arial"/>
              </w:rPr>
            </w:pPr>
            <w:r w:rsidRPr="00AC1A5C">
              <w:rPr>
                <w:rFonts w:ascii="Arial" w:hAnsi="Arial" w:cs="Arial"/>
              </w:rPr>
              <w:t>300</w:t>
            </w:r>
          </w:p>
        </w:tc>
      </w:tr>
      <w:tr w:rsidR="00763691" w:rsidRPr="00AC1A5C" w:rsidTr="00763691">
        <w:tc>
          <w:tcPr>
            <w:tcW w:w="3120" w:type="dxa"/>
          </w:tcPr>
          <w:p w:rsidR="00763691" w:rsidRPr="00AC1A5C" w:rsidRDefault="00763691" w:rsidP="00763691">
            <w:pPr>
              <w:jc w:val="center"/>
              <w:rPr>
                <w:rFonts w:ascii="Arial" w:hAnsi="Arial" w:cs="Arial"/>
                <w:b/>
              </w:rPr>
            </w:pPr>
            <w:r w:rsidRPr="00AC1A5C">
              <w:rPr>
                <w:rFonts w:ascii="Arial" w:hAnsi="Arial" w:cs="Arial"/>
                <w:b/>
              </w:rPr>
              <w:t>ИТОГО ДОХОДОВ</w:t>
            </w:r>
          </w:p>
        </w:tc>
        <w:tc>
          <w:tcPr>
            <w:tcW w:w="4334" w:type="dxa"/>
          </w:tcPr>
          <w:p w:rsidR="00763691" w:rsidRPr="00AC1A5C" w:rsidRDefault="00763691" w:rsidP="00763691">
            <w:pPr>
              <w:jc w:val="both"/>
              <w:rPr>
                <w:rFonts w:ascii="Arial" w:hAnsi="Arial" w:cs="Arial"/>
                <w:b/>
              </w:rPr>
            </w:pPr>
          </w:p>
        </w:tc>
        <w:tc>
          <w:tcPr>
            <w:tcW w:w="1134" w:type="dxa"/>
          </w:tcPr>
          <w:p w:rsidR="00763691" w:rsidRPr="00AC1A5C" w:rsidRDefault="00763691" w:rsidP="00763691">
            <w:pPr>
              <w:jc w:val="center"/>
              <w:rPr>
                <w:rFonts w:ascii="Arial" w:hAnsi="Arial" w:cs="Arial"/>
                <w:b/>
              </w:rPr>
            </w:pPr>
            <w:r w:rsidRPr="00AC1A5C">
              <w:rPr>
                <w:rFonts w:ascii="Arial" w:hAnsi="Arial" w:cs="Arial"/>
                <w:b/>
              </w:rPr>
              <w:t>8762,6</w:t>
            </w:r>
          </w:p>
        </w:tc>
        <w:tc>
          <w:tcPr>
            <w:tcW w:w="1194" w:type="dxa"/>
          </w:tcPr>
          <w:p w:rsidR="00763691" w:rsidRPr="00AC1A5C" w:rsidRDefault="00763691" w:rsidP="00763691">
            <w:pPr>
              <w:jc w:val="center"/>
              <w:rPr>
                <w:rFonts w:ascii="Arial" w:hAnsi="Arial" w:cs="Arial"/>
                <w:b/>
              </w:rPr>
            </w:pPr>
            <w:r w:rsidRPr="00AC1A5C">
              <w:rPr>
                <w:rFonts w:ascii="Arial" w:hAnsi="Arial" w:cs="Arial"/>
                <w:b/>
              </w:rPr>
              <w:t>6776,4</w:t>
            </w:r>
          </w:p>
        </w:tc>
        <w:tc>
          <w:tcPr>
            <w:tcW w:w="1134" w:type="dxa"/>
          </w:tcPr>
          <w:p w:rsidR="00763691" w:rsidRPr="00AC1A5C" w:rsidRDefault="00763691" w:rsidP="00763691">
            <w:pPr>
              <w:jc w:val="center"/>
              <w:rPr>
                <w:rFonts w:ascii="Arial" w:hAnsi="Arial" w:cs="Arial"/>
                <w:b/>
              </w:rPr>
            </w:pPr>
            <w:r w:rsidRPr="00AC1A5C">
              <w:rPr>
                <w:rFonts w:ascii="Arial" w:hAnsi="Arial" w:cs="Arial"/>
                <w:b/>
              </w:rPr>
              <w:t>7157,6</w:t>
            </w:r>
          </w:p>
        </w:tc>
      </w:tr>
    </w:tbl>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Default="00763691" w:rsidP="00763691">
      <w:pPr>
        <w:rPr>
          <w:rFonts w:ascii="Arial" w:hAnsi="Arial" w:cs="Arial"/>
        </w:rPr>
      </w:pPr>
    </w:p>
    <w:p w:rsidR="00AC1A5C" w:rsidRDefault="00AC1A5C" w:rsidP="00763691">
      <w:pPr>
        <w:rPr>
          <w:rFonts w:ascii="Arial" w:hAnsi="Arial" w:cs="Arial"/>
        </w:rPr>
      </w:pPr>
    </w:p>
    <w:p w:rsidR="00AC1A5C" w:rsidRDefault="00AC1A5C" w:rsidP="00763691">
      <w:pPr>
        <w:rPr>
          <w:rFonts w:ascii="Arial" w:hAnsi="Arial" w:cs="Arial"/>
        </w:rPr>
      </w:pPr>
    </w:p>
    <w:p w:rsidR="00AC1A5C" w:rsidRDefault="00AC1A5C" w:rsidP="00763691">
      <w:pPr>
        <w:rPr>
          <w:rFonts w:ascii="Arial" w:hAnsi="Arial" w:cs="Arial"/>
        </w:rPr>
      </w:pPr>
    </w:p>
    <w:p w:rsidR="00AC1A5C" w:rsidRDefault="00AC1A5C" w:rsidP="00763691">
      <w:pPr>
        <w:rPr>
          <w:rFonts w:ascii="Arial" w:hAnsi="Arial" w:cs="Arial"/>
        </w:rPr>
      </w:pPr>
    </w:p>
    <w:p w:rsidR="00AC1A5C" w:rsidRDefault="00AC1A5C" w:rsidP="00763691">
      <w:pPr>
        <w:rPr>
          <w:rFonts w:ascii="Arial" w:hAnsi="Arial" w:cs="Arial"/>
        </w:rPr>
      </w:pPr>
    </w:p>
    <w:p w:rsidR="00AC1A5C" w:rsidRDefault="00AC1A5C" w:rsidP="00763691">
      <w:pPr>
        <w:rPr>
          <w:rFonts w:ascii="Arial" w:hAnsi="Arial" w:cs="Arial"/>
        </w:rPr>
      </w:pPr>
    </w:p>
    <w:p w:rsidR="00AC1A5C" w:rsidRDefault="00AC1A5C" w:rsidP="00763691">
      <w:pPr>
        <w:rPr>
          <w:rFonts w:ascii="Arial" w:hAnsi="Arial" w:cs="Arial"/>
        </w:rPr>
      </w:pPr>
    </w:p>
    <w:p w:rsidR="00AC1A5C" w:rsidRPr="00AC1A5C" w:rsidRDefault="00AC1A5C"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jc w:val="right"/>
        <w:outlineLvl w:val="0"/>
        <w:rPr>
          <w:rFonts w:ascii="Arial" w:hAnsi="Arial" w:cs="Arial"/>
        </w:rPr>
      </w:pPr>
      <w:r w:rsidRPr="00AC1A5C">
        <w:rPr>
          <w:rFonts w:ascii="Arial" w:hAnsi="Arial" w:cs="Arial"/>
        </w:rPr>
        <w:t>Приложение №4</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763691" w:rsidRPr="00AC1A5C" w:rsidRDefault="00763691" w:rsidP="00763691">
      <w:pPr>
        <w:jc w:val="right"/>
        <w:rPr>
          <w:rFonts w:ascii="Arial" w:hAnsi="Arial" w:cs="Arial"/>
        </w:rPr>
      </w:pPr>
      <w:r w:rsidRPr="00AC1A5C">
        <w:rPr>
          <w:rFonts w:ascii="Arial" w:hAnsi="Arial" w:cs="Arial"/>
        </w:rPr>
        <w:t>период 2023 и 2024 годов»</w:t>
      </w:r>
    </w:p>
    <w:p w:rsidR="00763691" w:rsidRPr="00AC1A5C" w:rsidRDefault="00763691" w:rsidP="00763691">
      <w:pPr>
        <w:jc w:val="center"/>
        <w:rPr>
          <w:rFonts w:ascii="Arial" w:hAnsi="Arial" w:cs="Arial"/>
          <w:b/>
        </w:rPr>
      </w:pPr>
    </w:p>
    <w:p w:rsidR="00763691" w:rsidRPr="00AC1A5C" w:rsidRDefault="00763691" w:rsidP="00763691">
      <w:pPr>
        <w:jc w:val="center"/>
        <w:rPr>
          <w:rFonts w:ascii="Arial" w:hAnsi="Arial" w:cs="Arial"/>
          <w:b/>
        </w:rPr>
      </w:pPr>
      <w:r w:rsidRPr="00AC1A5C">
        <w:rPr>
          <w:rFonts w:ascii="Arial" w:hAnsi="Arial" w:cs="Arial"/>
          <w:b/>
        </w:rPr>
        <w:t xml:space="preserve">Распределение бюджетных ассигнований  </w:t>
      </w:r>
    </w:p>
    <w:p w:rsidR="00763691" w:rsidRPr="00AC1A5C" w:rsidRDefault="00763691" w:rsidP="00763691">
      <w:pPr>
        <w:jc w:val="center"/>
        <w:rPr>
          <w:rFonts w:ascii="Arial" w:hAnsi="Arial" w:cs="Arial"/>
          <w:b/>
        </w:rPr>
      </w:pPr>
      <w:r w:rsidRPr="00AC1A5C">
        <w:rPr>
          <w:rFonts w:ascii="Arial" w:hAnsi="Arial" w:cs="Arial"/>
          <w:b/>
        </w:rPr>
        <w:t>по разделам и подразделам классификации расходов бюджета поселения</w:t>
      </w:r>
    </w:p>
    <w:p w:rsidR="00763691" w:rsidRPr="00AC1A5C" w:rsidRDefault="00763691" w:rsidP="00763691">
      <w:pPr>
        <w:jc w:val="center"/>
        <w:rPr>
          <w:rFonts w:ascii="Arial" w:hAnsi="Arial" w:cs="Arial"/>
          <w:b/>
        </w:rPr>
      </w:pPr>
      <w:r w:rsidRPr="00AC1A5C">
        <w:rPr>
          <w:rFonts w:ascii="Arial" w:hAnsi="Arial" w:cs="Arial"/>
          <w:b/>
        </w:rPr>
        <w:t xml:space="preserve"> на 2022-2024 год                                                                                                                                                                                       </w:t>
      </w:r>
    </w:p>
    <w:tbl>
      <w:tblPr>
        <w:tblW w:w="10284" w:type="dxa"/>
        <w:jc w:val="center"/>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8"/>
        <w:gridCol w:w="5104"/>
        <w:gridCol w:w="1213"/>
        <w:gridCol w:w="1282"/>
        <w:gridCol w:w="1187"/>
      </w:tblGrid>
      <w:tr w:rsidR="00763691" w:rsidRPr="00AC1A5C" w:rsidTr="00763691">
        <w:trPr>
          <w:trHeight w:val="167"/>
          <w:jc w:val="center"/>
        </w:trPr>
        <w:tc>
          <w:tcPr>
            <w:tcW w:w="1218"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Раздел, подраздел</w:t>
            </w:r>
          </w:p>
        </w:tc>
        <w:tc>
          <w:tcPr>
            <w:tcW w:w="5306"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p>
          <w:p w:rsidR="00763691" w:rsidRPr="00AC1A5C" w:rsidRDefault="00763691" w:rsidP="00763691">
            <w:pPr>
              <w:tabs>
                <w:tab w:val="left" w:pos="2632"/>
              </w:tabs>
              <w:jc w:val="center"/>
              <w:rPr>
                <w:rFonts w:ascii="Arial" w:hAnsi="Arial" w:cs="Arial"/>
                <w:b/>
              </w:rPr>
            </w:pPr>
            <w:r w:rsidRPr="00AC1A5C">
              <w:rPr>
                <w:rFonts w:ascii="Arial" w:hAnsi="Arial" w:cs="Arial"/>
                <w:b/>
              </w:rPr>
              <w:t>Наименование</w:t>
            </w:r>
          </w:p>
        </w:tc>
        <w:tc>
          <w:tcPr>
            <w:tcW w:w="3760" w:type="dxa"/>
            <w:gridSpan w:val="3"/>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 xml:space="preserve">Сумма </w:t>
            </w:r>
            <w:r w:rsidRPr="00AC1A5C">
              <w:rPr>
                <w:rFonts w:ascii="Arial" w:hAnsi="Arial" w:cs="Arial"/>
              </w:rPr>
              <w:t>(тыс. руб.)</w:t>
            </w:r>
          </w:p>
        </w:tc>
      </w:tr>
      <w:tr w:rsidR="00763691" w:rsidRPr="00AC1A5C" w:rsidTr="00763691">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3691" w:rsidRPr="00AC1A5C" w:rsidRDefault="00763691" w:rsidP="00763691">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3691" w:rsidRPr="00AC1A5C" w:rsidRDefault="00763691" w:rsidP="00763691">
            <w:pPr>
              <w:rPr>
                <w:rFonts w:ascii="Arial" w:hAnsi="Arial" w:cs="Arial"/>
                <w:b/>
              </w:rPr>
            </w:pP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ind w:left="-470" w:firstLine="470"/>
              <w:jc w:val="center"/>
              <w:rPr>
                <w:rFonts w:ascii="Arial" w:hAnsi="Arial" w:cs="Arial"/>
                <w:b/>
              </w:rPr>
            </w:pPr>
            <w:r w:rsidRPr="00AC1A5C">
              <w:rPr>
                <w:rFonts w:ascii="Arial" w:hAnsi="Arial" w:cs="Arial"/>
                <w:b/>
              </w:rPr>
              <w:t>2022 год</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ind w:left="-470" w:firstLine="470"/>
              <w:jc w:val="center"/>
              <w:rPr>
                <w:rFonts w:ascii="Arial" w:hAnsi="Arial" w:cs="Arial"/>
                <w:b/>
              </w:rPr>
            </w:pPr>
            <w:r w:rsidRPr="00AC1A5C">
              <w:rPr>
                <w:rFonts w:ascii="Arial" w:hAnsi="Arial" w:cs="Arial"/>
                <w:b/>
              </w:rPr>
              <w:t>2023 год</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2024 год</w:t>
            </w:r>
          </w:p>
        </w:tc>
      </w:tr>
      <w:tr w:rsidR="00763691" w:rsidRPr="00AC1A5C" w:rsidTr="00763691">
        <w:trPr>
          <w:trHeight w:val="233"/>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ind w:left="-470" w:firstLine="470"/>
              <w:jc w:val="center"/>
              <w:rPr>
                <w:rFonts w:ascii="Arial" w:hAnsi="Arial" w:cs="Arial"/>
              </w:rPr>
            </w:pPr>
            <w:r w:rsidRPr="00AC1A5C">
              <w:rPr>
                <w:rFonts w:ascii="Arial" w:hAnsi="Arial" w:cs="Arial"/>
              </w:rPr>
              <w:t>3</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ind w:left="-470" w:firstLine="470"/>
              <w:jc w:val="center"/>
              <w:rPr>
                <w:rFonts w:ascii="Arial" w:hAnsi="Arial" w:cs="Arial"/>
              </w:rPr>
            </w:pPr>
            <w:r w:rsidRPr="00AC1A5C">
              <w:rPr>
                <w:rFonts w:ascii="Arial" w:hAnsi="Arial" w:cs="Arial"/>
              </w:rPr>
              <w:t>4</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0100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b/>
              </w:rPr>
              <w:t>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2218,7</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2300,7</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2489,2</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0102</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Функционирование высшего должностного лица субъекта Российской Федерации и муниципального образования</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550,0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550,0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550,0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0104</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Функционирование высших исполнительных органов государственной власти субъектов Российской Федерации, местных администраций</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1502,0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1507,0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1507,0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0106</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29,0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24,0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24,0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0111</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Резервные фонды</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0113</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Другие 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132,7</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214,7</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403,2</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0200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bCs/>
              </w:rPr>
              <w:t>Национальная оборона</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58,5</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60,6</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62,6</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0203</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bCs/>
              </w:rPr>
            </w:pPr>
            <w:r w:rsidRPr="00AC1A5C">
              <w:rPr>
                <w:rFonts w:ascii="Arial" w:hAnsi="Arial" w:cs="Arial"/>
                <w:bCs/>
                <w:iCs/>
              </w:rPr>
              <w:t>Мобилизационная и вневойсковая подготовка</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58,5</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60,6</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62,6</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0300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Cs/>
                <w:iCs/>
              </w:rPr>
            </w:pPr>
            <w:r w:rsidRPr="00AC1A5C">
              <w:rPr>
                <w:rFonts w:ascii="Arial" w:hAnsi="Arial" w:cs="Arial"/>
                <w:b/>
              </w:rPr>
              <w:t>Национальная безопасность и правоохранительная деятельность</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109,1</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102,0</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0310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107,1</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100,0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0314</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Другие вопросы в области национальной безопасности и правоохранительной деятельности</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0400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Национальная экономика</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864,8</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822,0</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1132,3</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0409</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Дорожное хозяйство (дорожные фонды)</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824,8</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822,0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1132,3</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0412</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Другие вопросы в области национальной экономики</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40,0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0500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Жилищно-коммунальное хозяйство</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2842,0</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826,6</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826,6</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0502</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1611,0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0503</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Благоустройство</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1231,0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826,6</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826,6</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lastRenderedPageBreak/>
              <w:t>0700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Образование</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22,0</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20,0</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0707</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 xml:space="preserve">Молодежная политика </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22,0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0800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 xml:space="preserve">Культура, кинематография </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2527,5</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2564,5</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2544,9</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0801</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Культура</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2507,5</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2544,5</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2524,9</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0804</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rPr>
              <w:t xml:space="preserve">Другие вопросы в области культуры, кинематографии </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20,0</w:t>
            </w:r>
          </w:p>
        </w:tc>
      </w:tr>
      <w:tr w:rsidR="00763691" w:rsidRPr="00AC1A5C" w:rsidTr="00763691">
        <w:trPr>
          <w:trHeight w:val="153"/>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1100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Физическая культура и спорт</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30,0</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30,0</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30,0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1105</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Другие вопросы в области физической культуры и спорта</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30,0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30,0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30,0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b/>
              </w:rPr>
              <w:t>1200</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Средства массовой информации</w:t>
            </w:r>
          </w:p>
        </w:tc>
        <w:tc>
          <w:tcPr>
            <w:tcW w:w="1238"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90,0</w:t>
            </w:r>
          </w:p>
        </w:tc>
        <w:tc>
          <w:tcPr>
            <w:tcW w:w="1313"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50,0</w:t>
            </w:r>
          </w:p>
        </w:tc>
        <w:tc>
          <w:tcPr>
            <w:tcW w:w="1209" w:type="dxa"/>
            <w:tcBorders>
              <w:top w:val="single" w:sz="4" w:space="0" w:color="auto"/>
              <w:left w:val="single" w:sz="4" w:space="0" w:color="auto"/>
              <w:bottom w:val="single" w:sz="4" w:space="0" w:color="auto"/>
              <w:right w:val="single" w:sz="4" w:space="0" w:color="auto"/>
            </w:tcBorders>
            <w:shd w:val="clear" w:color="auto" w:fill="D6E3BC"/>
          </w:tcPr>
          <w:p w:rsidR="00763691" w:rsidRPr="00AC1A5C" w:rsidRDefault="00763691" w:rsidP="00763691">
            <w:pPr>
              <w:tabs>
                <w:tab w:val="left" w:pos="2632"/>
              </w:tabs>
              <w:jc w:val="center"/>
              <w:rPr>
                <w:rFonts w:ascii="Arial" w:hAnsi="Arial" w:cs="Arial"/>
                <w:b/>
              </w:rPr>
            </w:pPr>
            <w:r w:rsidRPr="00AC1A5C">
              <w:rPr>
                <w:rFonts w:ascii="Arial" w:hAnsi="Arial" w:cs="Arial"/>
                <w:b/>
              </w:rPr>
              <w:t>50,0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rPr>
              <w:t>1204</w:t>
            </w: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rPr>
              <w:t>Другие вопросы в области средств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90,0</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50,0</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r w:rsidRPr="00AC1A5C">
              <w:rPr>
                <w:rFonts w:ascii="Arial" w:hAnsi="Arial" w:cs="Arial"/>
              </w:rPr>
              <w:t>50,0</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rPr>
            </w:pP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rPr>
            </w:pPr>
            <w:r w:rsidRPr="00AC1A5C">
              <w:rPr>
                <w:rFonts w:ascii="Arial" w:hAnsi="Arial" w:cs="Arial"/>
                <w:b/>
              </w:rPr>
              <w:t>ВСЕГО</w:t>
            </w:r>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8762,6</w:t>
            </w: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6776,4</w:t>
            </w: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r w:rsidRPr="00AC1A5C">
              <w:rPr>
                <w:rFonts w:ascii="Arial" w:hAnsi="Arial" w:cs="Arial"/>
                <w:b/>
              </w:rPr>
              <w:t>7157,6</w:t>
            </w:r>
          </w:p>
        </w:tc>
      </w:tr>
      <w:tr w:rsidR="00763691" w:rsidRPr="00AC1A5C" w:rsidTr="00763691">
        <w:trPr>
          <w:jc w:val="center"/>
        </w:trPr>
        <w:tc>
          <w:tcPr>
            <w:tcW w:w="121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p>
        </w:tc>
        <w:tc>
          <w:tcPr>
            <w:tcW w:w="530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rPr>
                <w:rFonts w:ascii="Arial" w:hAnsi="Arial" w:cs="Arial"/>
                <w:b/>
              </w:rPr>
            </w:pPr>
            <w:r w:rsidRPr="00AC1A5C">
              <w:rPr>
                <w:rFonts w:ascii="Arial" w:hAnsi="Arial" w:cs="Arial"/>
                <w:b/>
              </w:rPr>
              <w:t>Дефицит/</w:t>
            </w:r>
            <w:proofErr w:type="spellStart"/>
            <w:r w:rsidRPr="00AC1A5C">
              <w:rPr>
                <w:rFonts w:ascii="Arial" w:hAnsi="Arial" w:cs="Arial"/>
                <w:b/>
              </w:rPr>
              <w:t>профицит</w:t>
            </w:r>
            <w:proofErr w:type="spellEnd"/>
          </w:p>
        </w:tc>
        <w:tc>
          <w:tcPr>
            <w:tcW w:w="1238"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p>
        </w:tc>
        <w:tc>
          <w:tcPr>
            <w:tcW w:w="131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p>
        </w:tc>
        <w:tc>
          <w:tcPr>
            <w:tcW w:w="1209"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tabs>
                <w:tab w:val="left" w:pos="2632"/>
              </w:tabs>
              <w:jc w:val="center"/>
              <w:rPr>
                <w:rFonts w:ascii="Arial" w:hAnsi="Arial" w:cs="Arial"/>
                <w:b/>
              </w:rPr>
            </w:pPr>
          </w:p>
        </w:tc>
      </w:tr>
    </w:tbl>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jc w:val="right"/>
        <w:rPr>
          <w:rFonts w:ascii="Arial" w:hAnsi="Arial" w:cs="Arial"/>
        </w:rPr>
      </w:pPr>
      <w:r w:rsidRPr="00AC1A5C">
        <w:rPr>
          <w:rFonts w:ascii="Arial" w:hAnsi="Arial" w:cs="Arial"/>
        </w:rPr>
        <w:t>Приложение № 5</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 «О бюджете поселения на 2022год и на </w:t>
      </w:r>
      <w:proofErr w:type="gramStart"/>
      <w:r w:rsidRPr="00AC1A5C">
        <w:rPr>
          <w:rFonts w:ascii="Arial" w:hAnsi="Arial" w:cs="Arial"/>
        </w:rPr>
        <w:t>плановый</w:t>
      </w:r>
      <w:proofErr w:type="gramEnd"/>
    </w:p>
    <w:p w:rsidR="00763691" w:rsidRPr="00AC1A5C" w:rsidRDefault="00763691" w:rsidP="00763691">
      <w:pPr>
        <w:framePr w:hSpace="180" w:wrap="around" w:vAnchor="text" w:hAnchor="page" w:x="1366" w:y="599"/>
        <w:ind w:left="-284"/>
        <w:jc w:val="center"/>
        <w:rPr>
          <w:rFonts w:ascii="Arial" w:hAnsi="Arial" w:cs="Arial"/>
          <w:b/>
          <w:bCs/>
          <w:color w:val="000000"/>
        </w:rPr>
      </w:pPr>
      <w:r w:rsidRPr="00AC1A5C">
        <w:rPr>
          <w:rFonts w:ascii="Arial" w:hAnsi="Arial" w:cs="Arial"/>
          <w:b/>
          <w:bCs/>
          <w:color w:val="000000"/>
        </w:rPr>
        <w:t xml:space="preserve">Распределение бюджетных ассигнований по разделам, подразделам, целевым статьям (муниципальным программам сельского поселения и </w:t>
      </w:r>
      <w:proofErr w:type="spellStart"/>
      <w:r w:rsidRPr="00AC1A5C">
        <w:rPr>
          <w:rFonts w:ascii="Arial" w:hAnsi="Arial" w:cs="Arial"/>
          <w:b/>
          <w:bCs/>
          <w:color w:val="000000"/>
        </w:rPr>
        <w:t>непрограммным</w:t>
      </w:r>
      <w:proofErr w:type="spellEnd"/>
      <w:r w:rsidRPr="00AC1A5C">
        <w:rPr>
          <w:rFonts w:ascii="Arial" w:hAnsi="Arial" w:cs="Arial"/>
          <w:b/>
          <w:bCs/>
          <w:color w:val="000000"/>
        </w:rPr>
        <w:t xml:space="preserve"> направлениям деятельности) и группам </w:t>
      </w:r>
      <w:proofErr w:type="gramStart"/>
      <w:r w:rsidRPr="00AC1A5C">
        <w:rPr>
          <w:rFonts w:ascii="Arial" w:hAnsi="Arial" w:cs="Arial"/>
          <w:b/>
          <w:bCs/>
          <w:color w:val="000000"/>
        </w:rPr>
        <w:t>видов расходов классификации расходов бюджета поселения</w:t>
      </w:r>
      <w:proofErr w:type="gramEnd"/>
      <w:r w:rsidRPr="00AC1A5C">
        <w:rPr>
          <w:rFonts w:ascii="Arial" w:hAnsi="Arial" w:cs="Arial"/>
          <w:b/>
          <w:bCs/>
          <w:color w:val="000000"/>
        </w:rPr>
        <w:t xml:space="preserve">  на 2022-2024 год</w:t>
      </w:r>
    </w:p>
    <w:p w:rsidR="00763691" w:rsidRPr="00AC1A5C" w:rsidRDefault="00763691" w:rsidP="00763691">
      <w:pPr>
        <w:jc w:val="right"/>
        <w:rPr>
          <w:rFonts w:ascii="Arial" w:hAnsi="Arial" w:cs="Arial"/>
        </w:rPr>
      </w:pPr>
      <w:r w:rsidRPr="00AC1A5C">
        <w:rPr>
          <w:rFonts w:ascii="Arial" w:hAnsi="Arial" w:cs="Arial"/>
        </w:rPr>
        <w:t>период 2023 и 2024годов»</w:t>
      </w:r>
    </w:p>
    <w:p w:rsidR="00763691" w:rsidRPr="00AC1A5C" w:rsidRDefault="00763691" w:rsidP="00763691">
      <w:pPr>
        <w:jc w:val="center"/>
        <w:rPr>
          <w:rFonts w:ascii="Arial" w:hAnsi="Arial" w:cs="Arial"/>
        </w:rPr>
      </w:pPr>
    </w:p>
    <w:tbl>
      <w:tblPr>
        <w:tblW w:w="1119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276"/>
        <w:gridCol w:w="1843"/>
        <w:gridCol w:w="1134"/>
        <w:gridCol w:w="991"/>
        <w:gridCol w:w="1133"/>
        <w:gridCol w:w="1134"/>
      </w:tblGrid>
      <w:tr w:rsidR="00763691" w:rsidRPr="00AC1A5C" w:rsidTr="00763691">
        <w:trPr>
          <w:trHeight w:val="146"/>
        </w:trPr>
        <w:tc>
          <w:tcPr>
            <w:tcW w:w="3686"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p w:rsidR="00763691" w:rsidRPr="00AC1A5C" w:rsidRDefault="00763691" w:rsidP="00763691">
            <w:pPr>
              <w:jc w:val="center"/>
              <w:rPr>
                <w:rFonts w:ascii="Arial" w:hAnsi="Arial" w:cs="Arial"/>
                <w:b/>
                <w:bCs/>
              </w:rPr>
            </w:pPr>
          </w:p>
          <w:p w:rsidR="00763691" w:rsidRPr="00AC1A5C" w:rsidRDefault="00763691" w:rsidP="00763691">
            <w:pPr>
              <w:jc w:val="center"/>
              <w:rPr>
                <w:rFonts w:ascii="Arial" w:hAnsi="Arial" w:cs="Arial"/>
                <w:b/>
                <w:bCs/>
              </w:rPr>
            </w:pPr>
            <w:r w:rsidRPr="00AC1A5C">
              <w:rPr>
                <w:rFonts w:ascii="Arial" w:hAnsi="Arial" w:cs="Arial"/>
                <w:b/>
                <w:bC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ind w:left="-22"/>
              <w:jc w:val="center"/>
              <w:rPr>
                <w:rFonts w:ascii="Arial" w:hAnsi="Arial" w:cs="Arial"/>
                <w:b/>
                <w:bCs/>
              </w:rPr>
            </w:pPr>
          </w:p>
          <w:p w:rsidR="00763691" w:rsidRPr="00AC1A5C" w:rsidRDefault="00763691" w:rsidP="00763691">
            <w:pPr>
              <w:ind w:left="-22"/>
              <w:jc w:val="center"/>
              <w:rPr>
                <w:rFonts w:ascii="Arial" w:hAnsi="Arial" w:cs="Arial"/>
                <w:b/>
                <w:bCs/>
              </w:rPr>
            </w:pPr>
          </w:p>
          <w:p w:rsidR="00763691" w:rsidRPr="00AC1A5C" w:rsidRDefault="00763691" w:rsidP="00763691">
            <w:pPr>
              <w:ind w:left="-22"/>
              <w:jc w:val="center"/>
              <w:rPr>
                <w:rFonts w:ascii="Arial" w:hAnsi="Arial" w:cs="Arial"/>
                <w:b/>
                <w:bCs/>
              </w:rPr>
            </w:pPr>
            <w:r w:rsidRPr="00AC1A5C">
              <w:rPr>
                <w:rFonts w:ascii="Arial" w:hAnsi="Arial" w:cs="Arial"/>
                <w:b/>
                <w:bCs/>
              </w:rPr>
              <w:t>Раздел, подраздел</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 xml:space="preserve">Целевая статья (муниципальная программа и </w:t>
            </w:r>
            <w:proofErr w:type="spellStart"/>
            <w:r w:rsidRPr="00AC1A5C">
              <w:rPr>
                <w:rFonts w:ascii="Arial" w:hAnsi="Arial" w:cs="Arial"/>
                <w:b/>
                <w:bCs/>
              </w:rPr>
              <w:t>непрограммное</w:t>
            </w:r>
            <w:proofErr w:type="spellEnd"/>
            <w:r w:rsidRPr="00AC1A5C">
              <w:rPr>
                <w:rFonts w:ascii="Arial" w:hAnsi="Arial" w:cs="Arial"/>
                <w:b/>
                <w:bCs/>
              </w:rPr>
              <w:t xml:space="preserve"> направление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p w:rsidR="00763691" w:rsidRPr="00AC1A5C" w:rsidRDefault="00763691" w:rsidP="00763691">
            <w:pPr>
              <w:jc w:val="center"/>
              <w:rPr>
                <w:rFonts w:ascii="Arial" w:hAnsi="Arial" w:cs="Arial"/>
                <w:b/>
                <w:bCs/>
              </w:rPr>
            </w:pPr>
            <w:r w:rsidRPr="00AC1A5C">
              <w:rPr>
                <w:rFonts w:ascii="Arial" w:hAnsi="Arial" w:cs="Arial"/>
                <w:b/>
                <w:bCs/>
              </w:rPr>
              <w:t>Группа видов расходов</w:t>
            </w:r>
          </w:p>
        </w:tc>
        <w:tc>
          <w:tcPr>
            <w:tcW w:w="3258" w:type="dxa"/>
            <w:gridSpan w:val="3"/>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Сумма</w:t>
            </w:r>
          </w:p>
        </w:tc>
      </w:tr>
      <w:tr w:rsidR="00763691" w:rsidRPr="00AC1A5C" w:rsidTr="00763691">
        <w:trPr>
          <w:trHeight w:val="14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ind w:right="-106"/>
              <w:jc w:val="center"/>
              <w:rPr>
                <w:rFonts w:ascii="Arial" w:hAnsi="Arial" w:cs="Arial"/>
                <w:b/>
              </w:rPr>
            </w:pPr>
            <w:r w:rsidRPr="00AC1A5C">
              <w:rPr>
                <w:rFonts w:ascii="Arial" w:hAnsi="Arial" w:cs="Arial"/>
                <w:b/>
              </w:rPr>
              <w:t>2022год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rPr>
            </w:pPr>
            <w:r w:rsidRPr="00AC1A5C">
              <w:rPr>
                <w:rFonts w:ascii="Arial" w:hAnsi="Arial" w:cs="Arial"/>
                <w:b/>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rPr>
            </w:pPr>
            <w:r w:rsidRPr="00AC1A5C">
              <w:rPr>
                <w:rFonts w:ascii="Arial" w:hAnsi="Arial" w:cs="Arial"/>
                <w:b/>
              </w:rPr>
              <w:t>2024 год</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8</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0100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2218,7</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2300,7</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2489,2</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Функционирование высшего должностного лица субъекта РФ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0102</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направления обеспечения деятельности  органов муниципальной власти </w:t>
            </w:r>
            <w:proofErr w:type="spellStart"/>
            <w:r w:rsidRPr="00AC1A5C">
              <w:rPr>
                <w:rFonts w:ascii="Arial" w:hAnsi="Arial" w:cs="Arial"/>
                <w:b/>
                <w:bCs/>
                <w:i/>
                <w:iCs/>
              </w:rPr>
              <w:lastRenderedPageBreak/>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lastRenderedPageBreak/>
              <w:t>0102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550,0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направления обеспечения деятельности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1343,0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1343,0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1343,0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157,0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162,0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162,0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800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0106</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29,0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0106</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29,0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Cs/>
                <w:iCs/>
              </w:rPr>
            </w:pPr>
            <w:r w:rsidRPr="00AC1A5C">
              <w:rPr>
                <w:rFonts w:ascii="Arial" w:hAnsi="Arial" w:cs="Arial"/>
                <w:bCs/>
                <w:iCs/>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0106</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29,0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24,0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24,0</w:t>
            </w:r>
          </w:p>
        </w:tc>
      </w:tr>
      <w:tr w:rsidR="00763691" w:rsidRPr="00AC1A5C" w:rsidTr="00763691">
        <w:trPr>
          <w:trHeight w:val="195"/>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0111</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w:t>
            </w:r>
            <w:r w:rsidRPr="00AC1A5C">
              <w:rPr>
                <w:rFonts w:ascii="Arial" w:hAnsi="Arial" w:cs="Arial"/>
                <w:b/>
                <w:bCs/>
                <w:i/>
                <w:iCs/>
              </w:rPr>
              <w:lastRenderedPageBreak/>
              <w:t>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lastRenderedPageBreak/>
              <w:t>0111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0111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800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0113</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132,7</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214,7</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403,2</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132,7</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214,7</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403,2</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Cs/>
                <w:iCs/>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0113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86,4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rPr>
            </w:pPr>
            <w:r w:rsidRPr="00AC1A5C">
              <w:rPr>
                <w:rFonts w:ascii="Arial" w:hAnsi="Arial" w:cs="Arial"/>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0113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800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46,3</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212,7</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401,2</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0200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58,5</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60,6</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62,6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0203</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113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0203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58,5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60,6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62,6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47,5</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47,5</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13,1</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15,1</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0300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109,1</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102,0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i/>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109,1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102,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b/>
                <w:i/>
                <w:color w:val="000000"/>
              </w:rPr>
              <w:t xml:space="preserve">МП «Пожарная безопасность и чрезвычайные ситуации населённых пунктов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Волгоградской области на </w:t>
            </w:r>
            <w:r w:rsidRPr="00AC1A5C">
              <w:rPr>
                <w:rFonts w:ascii="Arial" w:hAnsi="Arial" w:cs="Arial"/>
                <w:b/>
                <w:i/>
                <w:color w:val="000000"/>
              </w:rPr>
              <w:lastRenderedPageBreak/>
              <w:t>период 2021-2023годы»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lastRenderedPageBreak/>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100,0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100,0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rPr>
              <w:lastRenderedPageBreak/>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100,0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100,0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7,1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rPr>
            </w:pPr>
            <w:r w:rsidRPr="00AC1A5C">
              <w:rPr>
                <w:rFonts w:ascii="Arial" w:hAnsi="Arial" w:cs="Arial"/>
                <w:bCs/>
                <w:iCs/>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7,1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iCs/>
              </w:rPr>
            </w:pPr>
            <w:r w:rsidRPr="00AC1A5C">
              <w:rPr>
                <w:rFonts w:ascii="Arial" w:hAnsi="Arial" w:cs="Arial"/>
                <w:b/>
                <w:i/>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на 2022-2024гг»</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0314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0400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864,8</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822,0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1132,3</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rPr>
            </w:pPr>
            <w:r w:rsidRPr="00AC1A5C">
              <w:rPr>
                <w:rFonts w:ascii="Arial" w:hAnsi="Arial" w:cs="Arial"/>
                <w:b/>
                <w:bCs/>
                <w:i/>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0409</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824,8</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832,3</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autoSpaceDE w:val="0"/>
              <w:autoSpaceDN w:val="0"/>
              <w:adjustRightInd w:val="0"/>
              <w:outlineLvl w:val="4"/>
              <w:rPr>
                <w:rFonts w:ascii="Arial" w:hAnsi="Arial" w:cs="Arial"/>
                <w:b/>
                <w:bCs/>
                <w:i/>
                <w:iCs/>
              </w:rPr>
            </w:pPr>
            <w:r w:rsidRPr="00AC1A5C">
              <w:rPr>
                <w:rFonts w:ascii="Arial" w:hAnsi="Arial" w:cs="Arial"/>
                <w:b/>
                <w:i/>
                <w:color w:val="000000"/>
              </w:rPr>
              <w:t xml:space="preserve">МП </w:t>
            </w:r>
            <w:r w:rsidRPr="00AC1A5C">
              <w:rPr>
                <w:rFonts w:ascii="Arial" w:hAnsi="Arial" w:cs="Arial"/>
                <w:b/>
                <w:bCs/>
                <w:i/>
                <w:iCs/>
              </w:rPr>
              <w:t xml:space="preserve">«Комплексного развития транспортной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2017-2026годы.»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0409</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43 0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531,0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531,2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541,5</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0409</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43 0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531,0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531,2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541,5</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bCs/>
                <w:i/>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0409</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293,8</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290,8</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290,8</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rPr>
              <w:t>0409</w:t>
            </w:r>
          </w:p>
          <w:p w:rsidR="00763691" w:rsidRPr="00AC1A5C" w:rsidRDefault="00763691" w:rsidP="00763691">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293,8</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290,8</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290,8</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0412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40,0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0412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rPr>
              <w:lastRenderedPageBreak/>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i/>
              </w:rPr>
            </w:pPr>
            <w:r w:rsidRPr="00AC1A5C">
              <w:rPr>
                <w:rFonts w:ascii="Arial" w:hAnsi="Arial" w:cs="Arial"/>
                <w:b/>
                <w:bCs/>
                <w:i/>
              </w:rPr>
              <w:t>2842,0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i/>
              </w:rPr>
            </w:pPr>
            <w:r w:rsidRPr="00AC1A5C">
              <w:rPr>
                <w:rFonts w:ascii="Arial" w:hAnsi="Arial" w:cs="Arial"/>
                <w:b/>
                <w:bCs/>
                <w:i/>
              </w:rPr>
              <w:t>826,6</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i/>
              </w:rPr>
            </w:pPr>
            <w:r w:rsidRPr="00AC1A5C">
              <w:rPr>
                <w:rFonts w:ascii="Arial" w:hAnsi="Arial" w:cs="Arial"/>
                <w:b/>
                <w:bCs/>
                <w:i/>
              </w:rPr>
              <w:t>826,6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0502</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1611,0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МП «Энергосбережение и повышение энергетической эффективности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2020-2022гг»</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12 0 01</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1555,6</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1555,6</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55,40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55,4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1231,0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826,6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826,6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 xml:space="preserve">МП «Развитие общественных работ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02 0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02 0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МП «Энергосбережение и повышение энергетической эффективности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2020-2022гг»</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 xml:space="preserve">Закупка товаров, работ и </w:t>
            </w:r>
            <w:r w:rsidRPr="00AC1A5C">
              <w:rPr>
                <w:rFonts w:ascii="Arial" w:hAnsi="Arial" w:cs="Arial"/>
              </w:rPr>
              <w:lastRenderedPageBreak/>
              <w:t>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lastRenderedPageBreak/>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12 0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i/>
              </w:rPr>
              <w:lastRenderedPageBreak/>
              <w:t xml:space="preserve">МП «Благоустройство населённых пунктов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на период 2020-2020годы.»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27 0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highlight w:val="yellow"/>
              </w:rPr>
              <w:t>626,5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highlight w:val="yellow"/>
              </w:rPr>
            </w:pPr>
            <w:r w:rsidRPr="00AC1A5C">
              <w:rPr>
                <w:rFonts w:ascii="Arial" w:hAnsi="Arial" w:cs="Arial"/>
                <w:b/>
                <w:i/>
                <w:highlight w:val="yellow"/>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highlight w:val="yellow"/>
              </w:rPr>
            </w:pPr>
            <w:r w:rsidRPr="00AC1A5C">
              <w:rPr>
                <w:rFonts w:ascii="Arial" w:hAnsi="Arial" w:cs="Arial"/>
                <w:b/>
                <w:i/>
                <w:highlight w:val="yellow"/>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rPr>
              <w:t>Подпрограмма «Уличное освещение»</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27 1</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27 1</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121,0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b/>
              </w:rPr>
              <w:t>Подпрограмма «Озеленение»</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27 2</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b/>
              </w:rPr>
              <w:t>Подпрограмма «Организация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27 3</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154,4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27 3</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154,4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b/>
              </w:rPr>
              <w:t>Подпрограмма «Прочие мероприятия по благоустройству»</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27 4</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336,1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27 4</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336,1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504,5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776,6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776,6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504,5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776,6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776,6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rPr>
              <w:t>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0700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22,0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20,0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Молодежная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0707</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 xml:space="preserve">МП «О профилактике наркомании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на 2020-2022 г.г.»</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b/>
                <w:i/>
              </w:rPr>
              <w:t xml:space="preserve">МП «Реализация мероприятий  государственной молодежной политики на </w:t>
            </w:r>
            <w:r w:rsidRPr="00AC1A5C">
              <w:rPr>
                <w:rFonts w:ascii="Arial" w:hAnsi="Arial" w:cs="Arial"/>
                <w:b/>
                <w:i/>
              </w:rPr>
              <w:lastRenderedPageBreak/>
              <w:t xml:space="preserve">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w:t>
            </w:r>
            <w:r w:rsidRPr="00AC1A5C">
              <w:rPr>
                <w:rFonts w:ascii="Arial" w:hAnsi="Arial" w:cs="Arial"/>
                <w:b/>
                <w:i/>
                <w:color w:val="000000"/>
              </w:rPr>
              <w:t>2021-2023годы</w:t>
            </w:r>
            <w:r w:rsidRPr="00AC1A5C">
              <w:rPr>
                <w:rFonts w:ascii="Arial" w:hAnsi="Arial" w:cs="Arial"/>
                <w:b/>
                <w:i/>
              </w:rPr>
              <w:t>»</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lastRenderedPageBreak/>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lang w:val="en-US"/>
              </w:rPr>
            </w:pPr>
            <w:r w:rsidRPr="00AC1A5C">
              <w:rPr>
                <w:rFonts w:ascii="Arial" w:hAnsi="Arial" w:cs="Arial"/>
                <w:b/>
                <w:bCs/>
                <w:i/>
              </w:rPr>
              <w:t>28 0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28 0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b/>
                <w:bCs/>
                <w:iCs/>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0800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2527,5</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2564,5</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2544,9</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Культура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0801</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2507,5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2544,5</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2524,9</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r w:rsidRPr="00AC1A5C">
              <w:rPr>
                <w:rFonts w:ascii="Arial" w:hAnsi="Arial" w:cs="Arial"/>
                <w:b/>
                <w:bCs/>
                <w:i/>
                <w:iCs/>
              </w:rPr>
              <w:t xml:space="preserve"> на 2018-2033 годы»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61 0</w:t>
            </w:r>
          </w:p>
        </w:tc>
        <w:tc>
          <w:tcPr>
            <w:tcW w:w="1134" w:type="dxa"/>
            <w:tcBorders>
              <w:top w:val="single" w:sz="4" w:space="0" w:color="auto"/>
              <w:left w:val="single" w:sz="4" w:space="0" w:color="auto"/>
              <w:bottom w:val="single" w:sz="4" w:space="0" w:color="auto"/>
              <w:right w:val="single" w:sz="4" w:space="0" w:color="auto"/>
            </w:tcBorders>
            <w:vAlign w:val="center"/>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350,0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350,0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61 0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i/>
              </w:rPr>
            </w:pPr>
            <w:r w:rsidRPr="00AC1A5C">
              <w:rPr>
                <w:rFonts w:ascii="Arial" w:hAnsi="Arial" w:cs="Arial"/>
                <w:i/>
              </w:rPr>
              <w:t>350,0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i/>
              </w:rPr>
            </w:pPr>
            <w:r w:rsidRPr="00AC1A5C">
              <w:rPr>
                <w:rFonts w:ascii="Arial" w:hAnsi="Arial" w:cs="Arial"/>
                <w:i/>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i/>
              </w:rPr>
            </w:pPr>
            <w:r w:rsidRPr="00AC1A5C">
              <w:rPr>
                <w:rFonts w:ascii="Arial" w:hAnsi="Arial" w:cs="Arial"/>
                <w:i/>
              </w:rPr>
              <w:t>350,0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0801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2157,5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2194,5</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2174,9</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0801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1517,5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1517,6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1517,6</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0801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640,0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676,9</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657,3</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Другие вопросы в области культуры,</w:t>
            </w:r>
          </w:p>
          <w:p w:rsidR="00763691" w:rsidRPr="00AC1A5C" w:rsidRDefault="00763691" w:rsidP="00763691">
            <w:pPr>
              <w:rPr>
                <w:rFonts w:ascii="Arial" w:hAnsi="Arial" w:cs="Arial"/>
                <w:b/>
                <w:bCs/>
                <w:i/>
                <w:iCs/>
              </w:rPr>
            </w:pPr>
            <w:r w:rsidRPr="00AC1A5C">
              <w:rPr>
                <w:rFonts w:ascii="Arial" w:hAnsi="Arial" w:cs="Arial"/>
                <w:b/>
                <w:bCs/>
                <w:i/>
                <w:iCs/>
              </w:rPr>
              <w:t>кинематографии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0804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i/>
              </w:rPr>
              <w:t>МП «</w:t>
            </w:r>
            <w:proofErr w:type="spellStart"/>
            <w:r w:rsidRPr="00AC1A5C">
              <w:rPr>
                <w:rFonts w:ascii="Arial" w:hAnsi="Arial" w:cs="Arial"/>
                <w:b/>
                <w:i/>
              </w:rPr>
              <w:t>Этносоциальное</w:t>
            </w:r>
            <w:proofErr w:type="spellEnd"/>
            <w:r w:rsidRPr="00AC1A5C">
              <w:rPr>
                <w:rFonts w:ascii="Arial" w:hAnsi="Arial" w:cs="Arial"/>
                <w:b/>
                <w:i/>
              </w:rPr>
              <w:t xml:space="preserve"> развитие населения и </w:t>
            </w:r>
            <w:r w:rsidRPr="00AC1A5C">
              <w:rPr>
                <w:rFonts w:ascii="Arial" w:hAnsi="Arial" w:cs="Arial"/>
                <w:b/>
                <w:i/>
              </w:rPr>
              <w:lastRenderedPageBreak/>
              <w:t xml:space="preserve">поддержка государственной службы казачьих обществ на </w:t>
            </w:r>
            <w:proofErr w:type="spellStart"/>
            <w:proofErr w:type="gramStart"/>
            <w:r w:rsidRPr="00AC1A5C">
              <w:rPr>
                <w:rFonts w:ascii="Arial" w:hAnsi="Arial" w:cs="Arial"/>
                <w:b/>
                <w:i/>
              </w:rPr>
              <w:t>на</w:t>
            </w:r>
            <w:proofErr w:type="spellEnd"/>
            <w:proofErr w:type="gramEnd"/>
            <w:r w:rsidRPr="00AC1A5C">
              <w:rPr>
                <w:rFonts w:ascii="Arial" w:hAnsi="Arial" w:cs="Arial"/>
                <w:b/>
                <w:i/>
              </w:rPr>
              <w:t xml:space="preserve">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lastRenderedPageBreak/>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 xml:space="preserve">МП «Патриотическое воспитание граждан на 2021-2023гг.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13 0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13 0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5,0</w:t>
            </w:r>
          </w:p>
        </w:tc>
      </w:tr>
      <w:tr w:rsidR="00763691" w:rsidRPr="00AC1A5C" w:rsidTr="00763691">
        <w:trPr>
          <w:trHeight w:val="146"/>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r>
      <w:tr w:rsidR="00763691" w:rsidRPr="00AC1A5C" w:rsidTr="00763691">
        <w:trPr>
          <w:trHeight w:val="274"/>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1100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30,0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30,0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30,0</w:t>
            </w:r>
          </w:p>
        </w:tc>
      </w:tr>
      <w:tr w:rsidR="00763691" w:rsidRPr="00AC1A5C" w:rsidTr="00763691">
        <w:trPr>
          <w:trHeight w:val="427"/>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Другие вопросы в области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1105</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r>
      <w:tr w:rsidR="00763691" w:rsidRPr="00AC1A5C" w:rsidTr="00763691">
        <w:trPr>
          <w:trHeight w:val="548"/>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МП «Развитие физической культуры и массового спорта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2021-2023 годы»</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11 0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30,0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30,0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563"/>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11 0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563"/>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r w:rsidRPr="00AC1A5C">
              <w:rPr>
                <w:rFonts w:ascii="Arial" w:hAnsi="Arial" w:cs="Arial"/>
                <w:b/>
              </w:rPr>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30,0</w:t>
            </w:r>
          </w:p>
        </w:tc>
      </w:tr>
      <w:tr w:rsidR="00763691" w:rsidRPr="00AC1A5C" w:rsidTr="00763691">
        <w:trPr>
          <w:trHeight w:val="563"/>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 xml:space="preserve">Закупка товаров, работ и услуг для государственных </w:t>
            </w:r>
            <w:r w:rsidRPr="00AC1A5C">
              <w:rPr>
                <w:rFonts w:ascii="Arial" w:hAnsi="Arial" w:cs="Arial"/>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lastRenderedPageBreak/>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30,0</w:t>
            </w:r>
          </w:p>
        </w:tc>
      </w:tr>
      <w:tr w:rsidR="00763691" w:rsidRPr="00AC1A5C" w:rsidTr="00763691">
        <w:trPr>
          <w:trHeight w:val="274"/>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rPr>
              <w:lastRenderedPageBreak/>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1200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90,0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50,0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50,0</w:t>
            </w:r>
          </w:p>
        </w:tc>
      </w:tr>
      <w:tr w:rsidR="00763691" w:rsidRPr="00AC1A5C" w:rsidTr="00763691">
        <w:trPr>
          <w:trHeight w:val="548"/>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bCs/>
                <w:i/>
                <w:iCs/>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1204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50,0</w:t>
            </w:r>
          </w:p>
        </w:tc>
      </w:tr>
      <w:tr w:rsidR="00763691" w:rsidRPr="00AC1A5C" w:rsidTr="00763691">
        <w:trPr>
          <w:trHeight w:val="563"/>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50,0</w:t>
            </w:r>
          </w:p>
        </w:tc>
      </w:tr>
      <w:tr w:rsidR="00763691" w:rsidRPr="00AC1A5C" w:rsidTr="00763691">
        <w:trPr>
          <w:trHeight w:val="71"/>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1204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50,0</w:t>
            </w:r>
          </w:p>
        </w:tc>
      </w:tr>
      <w:tr w:rsidR="00763691" w:rsidRPr="00AC1A5C" w:rsidTr="00763691">
        <w:trPr>
          <w:trHeight w:val="289"/>
        </w:trPr>
        <w:tc>
          <w:tcPr>
            <w:tcW w:w="3686"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ИТОГО:</w:t>
            </w:r>
          </w:p>
        </w:tc>
        <w:tc>
          <w:tcPr>
            <w:tcW w:w="1276"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8762,6</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6776,4</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7157,6</w:t>
            </w:r>
          </w:p>
        </w:tc>
      </w:tr>
    </w:tbl>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jc w:val="right"/>
        <w:rPr>
          <w:rFonts w:ascii="Arial" w:hAnsi="Arial" w:cs="Arial"/>
        </w:rPr>
      </w:pPr>
      <w:r w:rsidRPr="00AC1A5C">
        <w:rPr>
          <w:rFonts w:ascii="Arial" w:hAnsi="Arial" w:cs="Arial"/>
        </w:rPr>
        <w:t>Приложение № 6</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 «О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763691" w:rsidRPr="00AC1A5C" w:rsidRDefault="00763691" w:rsidP="00763691">
      <w:pPr>
        <w:framePr w:hSpace="180" w:wrap="around" w:vAnchor="text" w:hAnchor="page" w:x="1366" w:y="599"/>
        <w:jc w:val="center"/>
        <w:rPr>
          <w:rFonts w:ascii="Arial" w:hAnsi="Arial" w:cs="Arial"/>
          <w:b/>
          <w:bCs/>
          <w:color w:val="000000"/>
        </w:rPr>
      </w:pPr>
      <w:r w:rsidRPr="00AC1A5C">
        <w:rPr>
          <w:rFonts w:ascii="Arial" w:hAnsi="Arial" w:cs="Arial"/>
          <w:b/>
          <w:bCs/>
          <w:color w:val="000000"/>
        </w:rPr>
        <w:t>Распределение бюджетных ассигнований по разделам, подразделам, целевым статьям и группам видов расходов в составе ведомственной структуры расходов бюджета поселения на 2022-2024 год</w:t>
      </w:r>
    </w:p>
    <w:p w:rsidR="00763691" w:rsidRPr="00AC1A5C" w:rsidRDefault="00763691" w:rsidP="00763691">
      <w:pPr>
        <w:jc w:val="right"/>
        <w:rPr>
          <w:rFonts w:ascii="Arial" w:hAnsi="Arial" w:cs="Arial"/>
        </w:rPr>
      </w:pPr>
      <w:r w:rsidRPr="00AC1A5C">
        <w:rPr>
          <w:rFonts w:ascii="Arial" w:hAnsi="Arial" w:cs="Arial"/>
        </w:rPr>
        <w:t>период 2023 и 2024годов»</w:t>
      </w:r>
    </w:p>
    <w:p w:rsidR="00763691" w:rsidRPr="00AC1A5C" w:rsidRDefault="00763691" w:rsidP="00763691">
      <w:pPr>
        <w:jc w:val="center"/>
        <w:rPr>
          <w:rFonts w:ascii="Arial" w:hAnsi="Arial" w:cs="Arial"/>
        </w:rPr>
      </w:pPr>
    </w:p>
    <w:tbl>
      <w:tblPr>
        <w:tblW w:w="1133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992"/>
        <w:gridCol w:w="992"/>
        <w:gridCol w:w="1843"/>
        <w:gridCol w:w="1134"/>
        <w:gridCol w:w="991"/>
        <w:gridCol w:w="1133"/>
        <w:gridCol w:w="1134"/>
      </w:tblGrid>
      <w:tr w:rsidR="00763691" w:rsidRPr="00AC1A5C" w:rsidTr="00763691">
        <w:trPr>
          <w:trHeight w:val="146"/>
        </w:trPr>
        <w:tc>
          <w:tcPr>
            <w:tcW w:w="3119"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p w:rsidR="00763691" w:rsidRPr="00AC1A5C" w:rsidRDefault="00763691" w:rsidP="00763691">
            <w:pPr>
              <w:jc w:val="center"/>
              <w:rPr>
                <w:rFonts w:ascii="Arial" w:hAnsi="Arial" w:cs="Arial"/>
                <w:b/>
                <w:bCs/>
              </w:rPr>
            </w:pPr>
          </w:p>
          <w:p w:rsidR="00763691" w:rsidRPr="00AC1A5C" w:rsidRDefault="00763691" w:rsidP="00763691">
            <w:pPr>
              <w:jc w:val="center"/>
              <w:rPr>
                <w:rFonts w:ascii="Arial" w:hAnsi="Arial" w:cs="Arial"/>
                <w:b/>
                <w:bCs/>
              </w:rPr>
            </w:pPr>
            <w:r w:rsidRPr="00AC1A5C">
              <w:rPr>
                <w:rFonts w:ascii="Arial" w:hAnsi="Arial" w:cs="Arial"/>
                <w:b/>
                <w:bCs/>
              </w:rPr>
              <w:t>Наименование</w:t>
            </w:r>
          </w:p>
        </w:tc>
        <w:tc>
          <w:tcPr>
            <w:tcW w:w="992" w:type="dxa"/>
            <w:vMerge w:val="restart"/>
            <w:tcBorders>
              <w:top w:val="single" w:sz="4" w:space="0" w:color="auto"/>
              <w:left w:val="single" w:sz="4" w:space="0" w:color="auto"/>
              <w:right w:val="single" w:sz="4" w:space="0" w:color="auto"/>
            </w:tcBorders>
          </w:tcPr>
          <w:p w:rsidR="00763691" w:rsidRPr="00AC1A5C" w:rsidRDefault="00763691" w:rsidP="00763691">
            <w:pPr>
              <w:ind w:left="-22"/>
              <w:jc w:val="center"/>
              <w:rPr>
                <w:rFonts w:ascii="Arial" w:hAnsi="Arial" w:cs="Arial"/>
                <w:b/>
                <w:bCs/>
              </w:rPr>
            </w:pPr>
            <w:r w:rsidRPr="00AC1A5C">
              <w:rPr>
                <w:rFonts w:ascii="Arial" w:hAnsi="Arial" w:cs="Arial"/>
                <w:b/>
                <w:bCs/>
              </w:rPr>
              <w:t>Ведомства</w:t>
            </w:r>
          </w:p>
        </w:tc>
        <w:tc>
          <w:tcPr>
            <w:tcW w:w="992"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ind w:left="-22"/>
              <w:jc w:val="center"/>
              <w:rPr>
                <w:rFonts w:ascii="Arial" w:hAnsi="Arial" w:cs="Arial"/>
                <w:b/>
                <w:bCs/>
              </w:rPr>
            </w:pPr>
          </w:p>
          <w:p w:rsidR="00763691" w:rsidRPr="00AC1A5C" w:rsidRDefault="00763691" w:rsidP="00763691">
            <w:pPr>
              <w:ind w:left="-22"/>
              <w:jc w:val="center"/>
              <w:rPr>
                <w:rFonts w:ascii="Arial" w:hAnsi="Arial" w:cs="Arial"/>
                <w:b/>
                <w:bCs/>
              </w:rPr>
            </w:pPr>
          </w:p>
          <w:p w:rsidR="00763691" w:rsidRPr="00AC1A5C" w:rsidRDefault="00763691" w:rsidP="00763691">
            <w:pPr>
              <w:ind w:left="-22"/>
              <w:jc w:val="center"/>
              <w:rPr>
                <w:rFonts w:ascii="Arial" w:hAnsi="Arial" w:cs="Arial"/>
                <w:b/>
                <w:bCs/>
              </w:rPr>
            </w:pPr>
            <w:r w:rsidRPr="00AC1A5C">
              <w:rPr>
                <w:rFonts w:ascii="Arial" w:hAnsi="Arial" w:cs="Arial"/>
                <w:b/>
                <w:bCs/>
              </w:rPr>
              <w:t>Раздел, подраздел</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 xml:space="preserve">Целевая статья (муниципальная программа и </w:t>
            </w:r>
            <w:proofErr w:type="spellStart"/>
            <w:r w:rsidRPr="00AC1A5C">
              <w:rPr>
                <w:rFonts w:ascii="Arial" w:hAnsi="Arial" w:cs="Arial"/>
                <w:b/>
                <w:bCs/>
              </w:rPr>
              <w:t>непрограммное</w:t>
            </w:r>
            <w:proofErr w:type="spellEnd"/>
            <w:r w:rsidRPr="00AC1A5C">
              <w:rPr>
                <w:rFonts w:ascii="Arial" w:hAnsi="Arial" w:cs="Arial"/>
                <w:b/>
                <w:bCs/>
              </w:rPr>
              <w:t xml:space="preserve"> направление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p w:rsidR="00763691" w:rsidRPr="00AC1A5C" w:rsidRDefault="00763691" w:rsidP="00763691">
            <w:pPr>
              <w:jc w:val="center"/>
              <w:rPr>
                <w:rFonts w:ascii="Arial" w:hAnsi="Arial" w:cs="Arial"/>
                <w:b/>
                <w:bCs/>
              </w:rPr>
            </w:pPr>
            <w:r w:rsidRPr="00AC1A5C">
              <w:rPr>
                <w:rFonts w:ascii="Arial" w:hAnsi="Arial" w:cs="Arial"/>
                <w:b/>
                <w:bCs/>
              </w:rPr>
              <w:t>Группа видов расходов</w:t>
            </w:r>
          </w:p>
        </w:tc>
        <w:tc>
          <w:tcPr>
            <w:tcW w:w="3258" w:type="dxa"/>
            <w:gridSpan w:val="3"/>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Сумма</w:t>
            </w:r>
          </w:p>
        </w:tc>
      </w:tr>
      <w:tr w:rsidR="00763691" w:rsidRPr="00AC1A5C" w:rsidTr="00763691">
        <w:trPr>
          <w:trHeight w:val="14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763691" w:rsidRPr="00AC1A5C" w:rsidRDefault="00763691" w:rsidP="00763691">
            <w:pPr>
              <w:rPr>
                <w:rFonts w:ascii="Arial" w:hAnsi="Arial" w:cs="Arial"/>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ind w:right="-106"/>
              <w:jc w:val="center"/>
              <w:rPr>
                <w:rFonts w:ascii="Arial" w:hAnsi="Arial" w:cs="Arial"/>
                <w:b/>
              </w:rPr>
            </w:pPr>
            <w:r w:rsidRPr="00AC1A5C">
              <w:rPr>
                <w:rFonts w:ascii="Arial" w:hAnsi="Arial" w:cs="Arial"/>
                <w:b/>
              </w:rPr>
              <w:t>2022год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rPr>
            </w:pPr>
            <w:r w:rsidRPr="00AC1A5C">
              <w:rPr>
                <w:rFonts w:ascii="Arial" w:hAnsi="Arial" w:cs="Arial"/>
                <w:b/>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rPr>
            </w:pPr>
            <w:r w:rsidRPr="00AC1A5C">
              <w:rPr>
                <w:rFonts w:ascii="Arial" w:hAnsi="Arial" w:cs="Arial"/>
                <w:b/>
              </w:rPr>
              <w:t>2024 год</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8</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0100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2218,7</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2300,7</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2489,2</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Функционирование высшего должностного лица субъекта РФ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0102</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направления обеспечения деятельности  органов муниципальной власти </w:t>
            </w:r>
            <w:proofErr w:type="spellStart"/>
            <w:r w:rsidRPr="00AC1A5C">
              <w:rPr>
                <w:rFonts w:ascii="Arial" w:hAnsi="Arial" w:cs="Arial"/>
                <w:b/>
                <w:bCs/>
                <w:i/>
                <w:iCs/>
              </w:rPr>
              <w:lastRenderedPageBreak/>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направления обеспечения деятельности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1507,0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1343,0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1343,0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1343,0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157,0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162,0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162,0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800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Обеспечение деятельности финансовых, налоговых  и </w:t>
            </w:r>
            <w:r w:rsidRPr="00AC1A5C">
              <w:rPr>
                <w:rFonts w:ascii="Arial" w:hAnsi="Arial" w:cs="Arial"/>
                <w:b/>
                <w:bCs/>
                <w:i/>
                <w:iCs/>
              </w:rPr>
              <w:lastRenderedPageBreak/>
              <w:t>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0106</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29,0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lastRenderedPageBreak/>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0106</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29,0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24,0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Cs/>
                <w:iCs/>
              </w:rPr>
            </w:pPr>
            <w:r w:rsidRPr="00AC1A5C">
              <w:rPr>
                <w:rFonts w:ascii="Arial" w:hAnsi="Arial" w:cs="Arial"/>
                <w:bCs/>
                <w:iCs/>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0106</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29,0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24,0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24,0</w:t>
            </w:r>
          </w:p>
        </w:tc>
      </w:tr>
      <w:tr w:rsidR="00763691" w:rsidRPr="00AC1A5C" w:rsidTr="00763691">
        <w:trPr>
          <w:trHeight w:val="195"/>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0111</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0111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800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0113</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132,7</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214,7</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403,2</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0113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132,7</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214,7</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403,2</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Cs/>
                <w:iCs/>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0113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86,4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rPr>
                <w:rFonts w:ascii="Arial" w:hAnsi="Arial" w:cs="Arial"/>
              </w:rPr>
            </w:pPr>
            <w:r w:rsidRPr="00AC1A5C">
              <w:rPr>
                <w:rFonts w:ascii="Arial" w:hAnsi="Arial" w:cs="Arial"/>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0113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800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46,3</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212,7</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401,2</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0200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58,5</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60,6</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62,6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0203</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113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0203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58,5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60,6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62,6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1A5C">
              <w:rPr>
                <w:rFonts w:ascii="Arial" w:hAnsi="Arial" w:cs="Arial"/>
              </w:rPr>
              <w:lastRenderedPageBreak/>
              <w:t>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47,5</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47,5</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13,1</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15,1</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0300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109,1</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102,0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i/>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109,1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102,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b/>
                <w:i/>
                <w:color w:val="000000"/>
              </w:rPr>
              <w:t xml:space="preserve">МП «Пожарная безопасность и чрезвычайные ситуации населённых пунктов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Волгоградской области на период 2021-2023годы»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100,0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100,0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100,0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100,0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7,1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rPr>
            </w:pPr>
            <w:r w:rsidRPr="00AC1A5C">
              <w:rPr>
                <w:rFonts w:ascii="Arial" w:hAnsi="Arial" w:cs="Arial"/>
                <w:bCs/>
                <w:iCs/>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0310</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500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7,1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iCs/>
              </w:rPr>
            </w:pPr>
            <w:r w:rsidRPr="00AC1A5C">
              <w:rPr>
                <w:rFonts w:ascii="Arial" w:hAnsi="Arial" w:cs="Arial"/>
                <w:b/>
                <w:i/>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w:t>
            </w:r>
            <w:r w:rsidRPr="00AC1A5C">
              <w:rPr>
                <w:rFonts w:ascii="Arial" w:hAnsi="Arial" w:cs="Arial"/>
                <w:b/>
                <w:i/>
                <w:color w:val="000000"/>
              </w:rPr>
              <w:lastRenderedPageBreak/>
              <w:t xml:space="preserve">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на 2022-2024гг»</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0314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0314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0400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864,8</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822,0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1132,3</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rPr>
            </w:pPr>
            <w:r w:rsidRPr="00AC1A5C">
              <w:rPr>
                <w:rFonts w:ascii="Arial" w:hAnsi="Arial" w:cs="Arial"/>
                <w:b/>
                <w:bCs/>
                <w:i/>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0409</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824,8</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822,0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832,3</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autoSpaceDE w:val="0"/>
              <w:autoSpaceDN w:val="0"/>
              <w:adjustRightInd w:val="0"/>
              <w:outlineLvl w:val="4"/>
              <w:rPr>
                <w:rFonts w:ascii="Arial" w:hAnsi="Arial" w:cs="Arial"/>
                <w:b/>
                <w:bCs/>
                <w:i/>
                <w:iCs/>
              </w:rPr>
            </w:pPr>
            <w:r w:rsidRPr="00AC1A5C">
              <w:rPr>
                <w:rFonts w:ascii="Arial" w:hAnsi="Arial" w:cs="Arial"/>
                <w:b/>
                <w:i/>
                <w:color w:val="000000"/>
              </w:rPr>
              <w:t xml:space="preserve">МП </w:t>
            </w:r>
            <w:r w:rsidRPr="00AC1A5C">
              <w:rPr>
                <w:rFonts w:ascii="Arial" w:hAnsi="Arial" w:cs="Arial"/>
                <w:b/>
                <w:bCs/>
                <w:i/>
                <w:iCs/>
              </w:rPr>
              <w:t xml:space="preserve">«Комплексного развития транспортной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2017-2026годы.»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0409</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43 0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531,0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531,2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541,5</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0409</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43 0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531,0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531,2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541,5</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bCs/>
                <w:i/>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0409</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293,8</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290,8</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290,8</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rPr>
              <w:t>0409</w:t>
            </w:r>
          </w:p>
          <w:p w:rsidR="00763691" w:rsidRPr="00AC1A5C" w:rsidRDefault="00763691" w:rsidP="00763691">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293,8</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290,8</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290,8</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0412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40,0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0412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40,0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i/>
              </w:rPr>
            </w:pPr>
            <w:r w:rsidRPr="00AC1A5C">
              <w:rPr>
                <w:rFonts w:ascii="Arial" w:hAnsi="Arial" w:cs="Arial"/>
                <w:b/>
                <w:bCs/>
                <w:i/>
              </w:rPr>
              <w:t>2842,0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i/>
              </w:rPr>
            </w:pPr>
            <w:r w:rsidRPr="00AC1A5C">
              <w:rPr>
                <w:rFonts w:ascii="Arial" w:hAnsi="Arial" w:cs="Arial"/>
                <w:b/>
                <w:bCs/>
                <w:i/>
              </w:rPr>
              <w:t>826,6</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i/>
              </w:rPr>
            </w:pPr>
            <w:r w:rsidRPr="00AC1A5C">
              <w:rPr>
                <w:rFonts w:ascii="Arial" w:hAnsi="Arial" w:cs="Arial"/>
                <w:b/>
                <w:bCs/>
                <w:i/>
              </w:rPr>
              <w:t>826,6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0502</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1611,0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МП «Энергосбережение и повышение энергетической эффективности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lastRenderedPageBreak/>
              <w:t>Котельниковского</w:t>
            </w:r>
            <w:proofErr w:type="spellEnd"/>
            <w:r w:rsidRPr="00AC1A5C">
              <w:rPr>
                <w:rFonts w:ascii="Arial" w:hAnsi="Arial" w:cs="Arial"/>
                <w:b/>
                <w:bCs/>
                <w:i/>
                <w:iCs/>
              </w:rPr>
              <w:t xml:space="preserve"> муниципального района Волгоградской области на период 2020-2022гг»</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12 0 01</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1555,6</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1555,6</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55,40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0502</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55,4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1231,0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826,6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826,6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 xml:space="preserve">МП «Развитие общественных работ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02 0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02 0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МП «Энергосбережение и повышение энергетической эффективности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w:t>
            </w:r>
            <w:r w:rsidRPr="00AC1A5C">
              <w:rPr>
                <w:rFonts w:ascii="Arial" w:hAnsi="Arial" w:cs="Arial"/>
                <w:b/>
                <w:bCs/>
                <w:i/>
                <w:iCs/>
              </w:rPr>
              <w:lastRenderedPageBreak/>
              <w:t>2020-2022гг»</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12 0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i/>
              </w:rPr>
              <w:t xml:space="preserve">МП «Благоустройство населённых пунктов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на период 2020-2022годы.»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27 0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626,5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rPr>
              <w:t>Подпрограмма «Уличное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27 1</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27 1</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121,0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b/>
              </w:rPr>
              <w:t>Подпрограмма «Озеленение»</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27 2</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27 2</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b/>
              </w:rPr>
              <w:t>Подпрограмма «Организация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27 3</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154,4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27 3</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154,4</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b/>
              </w:rPr>
              <w:t>Подпрограмма «Прочие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27 4</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336,1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27 4</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336,1</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504,5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776,6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776,6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504,5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776,6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776,6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rPr>
              <w:t>Образование</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0700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22,0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20,0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Молодежная политика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0707</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 xml:space="preserve">МП «О профилактике наркомании </w:t>
            </w:r>
            <w:proofErr w:type="spellStart"/>
            <w:r w:rsidRPr="00AC1A5C">
              <w:rPr>
                <w:rFonts w:ascii="Arial" w:hAnsi="Arial" w:cs="Arial"/>
                <w:b/>
                <w:i/>
              </w:rPr>
              <w:t>Майоровского</w:t>
            </w:r>
            <w:proofErr w:type="spellEnd"/>
            <w:r w:rsidRPr="00AC1A5C">
              <w:rPr>
                <w:rFonts w:ascii="Arial" w:hAnsi="Arial" w:cs="Arial"/>
                <w:b/>
                <w:i/>
              </w:rPr>
              <w:t xml:space="preserve"> </w:t>
            </w:r>
            <w:r w:rsidRPr="00AC1A5C">
              <w:rPr>
                <w:rFonts w:ascii="Arial" w:hAnsi="Arial" w:cs="Arial"/>
                <w:b/>
                <w:i/>
              </w:rPr>
              <w:lastRenderedPageBreak/>
              <w:t xml:space="preserve">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на 2020-2022 г.г.»</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15 0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2,0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b/>
                <w:bCs/>
                <w:i/>
              </w:rPr>
            </w:pPr>
            <w:r w:rsidRPr="00AC1A5C">
              <w:rPr>
                <w:rFonts w:ascii="Arial" w:hAnsi="Arial" w:cs="Arial"/>
                <w:b/>
                <w:i/>
              </w:rPr>
              <w:t xml:space="preserve">МП «Реализация мероприятий  государственной молодежной политики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w:t>
            </w:r>
            <w:r w:rsidRPr="00AC1A5C">
              <w:rPr>
                <w:rFonts w:ascii="Arial" w:hAnsi="Arial" w:cs="Arial"/>
                <w:b/>
                <w:i/>
                <w:color w:val="000000"/>
              </w:rPr>
              <w:t>2021-2023годы</w:t>
            </w:r>
            <w:r w:rsidRPr="00AC1A5C">
              <w:rPr>
                <w:rFonts w:ascii="Arial" w:hAnsi="Arial" w:cs="Arial"/>
                <w:b/>
                <w:i/>
              </w:rPr>
              <w:t>»</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lang w:val="en-US"/>
              </w:rPr>
            </w:pPr>
            <w:r w:rsidRPr="00AC1A5C">
              <w:rPr>
                <w:rFonts w:ascii="Arial" w:hAnsi="Arial" w:cs="Arial"/>
                <w:b/>
                <w:bCs/>
                <w:i/>
              </w:rPr>
              <w:t>28 0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28 0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0707</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b/>
                <w:bCs/>
                <w:iCs/>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0800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2527,5</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2564,5</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2544,9</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Культура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0801</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2507,5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2544,5</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2524,9</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r w:rsidRPr="00AC1A5C">
              <w:rPr>
                <w:rFonts w:ascii="Arial" w:hAnsi="Arial" w:cs="Arial"/>
                <w:b/>
                <w:bCs/>
                <w:i/>
                <w:iCs/>
              </w:rPr>
              <w:t xml:space="preserve"> на 2018-2033 годы</w:t>
            </w:r>
            <w:proofErr w:type="gramStart"/>
            <w:r w:rsidRPr="00AC1A5C">
              <w:rPr>
                <w:rFonts w:ascii="Arial" w:hAnsi="Arial" w:cs="Arial"/>
                <w:b/>
                <w:bCs/>
                <w:i/>
                <w:iCs/>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61 0</w:t>
            </w:r>
          </w:p>
        </w:tc>
        <w:tc>
          <w:tcPr>
            <w:tcW w:w="1134" w:type="dxa"/>
            <w:tcBorders>
              <w:top w:val="single" w:sz="4" w:space="0" w:color="auto"/>
              <w:left w:val="single" w:sz="4" w:space="0" w:color="auto"/>
              <w:bottom w:val="single" w:sz="4" w:space="0" w:color="auto"/>
              <w:right w:val="single" w:sz="4" w:space="0" w:color="auto"/>
            </w:tcBorders>
            <w:vAlign w:val="center"/>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350,0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b/>
                <w:i/>
              </w:rPr>
            </w:pPr>
            <w:r w:rsidRPr="00AC1A5C">
              <w:rPr>
                <w:rFonts w:ascii="Arial" w:hAnsi="Arial" w:cs="Arial"/>
                <w:b/>
                <w:i/>
              </w:rPr>
              <w:t>350,0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r w:rsidRPr="00AC1A5C">
              <w:rPr>
                <w:rFonts w:ascii="Arial" w:hAnsi="Arial" w:cs="Arial"/>
              </w:rPr>
              <w:t xml:space="preserve">Закупка товаров, работ и услуг для </w:t>
            </w:r>
            <w:r w:rsidRPr="00AC1A5C">
              <w:rPr>
                <w:rFonts w:ascii="Arial" w:hAnsi="Arial" w:cs="Arial"/>
              </w:rPr>
              <w:lastRenderedPageBreak/>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61 0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i/>
              </w:rPr>
            </w:pPr>
            <w:r w:rsidRPr="00AC1A5C">
              <w:rPr>
                <w:rFonts w:ascii="Arial" w:hAnsi="Arial" w:cs="Arial"/>
                <w:i/>
              </w:rPr>
              <w:t>350,0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i/>
              </w:rPr>
            </w:pPr>
            <w:r w:rsidRPr="00AC1A5C">
              <w:rPr>
                <w:rFonts w:ascii="Arial" w:hAnsi="Arial" w:cs="Arial"/>
                <w:i/>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691" w:rsidRPr="00AC1A5C" w:rsidRDefault="00763691" w:rsidP="00763691">
            <w:pPr>
              <w:jc w:val="center"/>
              <w:rPr>
                <w:rFonts w:ascii="Arial" w:hAnsi="Arial" w:cs="Arial"/>
                <w:i/>
              </w:rPr>
            </w:pPr>
            <w:r w:rsidRPr="00AC1A5C">
              <w:rPr>
                <w:rFonts w:ascii="Arial" w:hAnsi="Arial" w:cs="Arial"/>
                <w:i/>
              </w:rPr>
              <w:t>350,0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lastRenderedPageBreak/>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0801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2157,5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2194,5</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2174,9</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0801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1517,5</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1517,6</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iCs/>
              </w:rPr>
            </w:pPr>
            <w:r w:rsidRPr="00AC1A5C">
              <w:rPr>
                <w:rFonts w:ascii="Arial" w:hAnsi="Arial" w:cs="Arial"/>
                <w:bCs/>
                <w:iCs/>
              </w:rPr>
              <w:t>1517,6</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0801</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640,0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676,9</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657,3</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Другие вопросы в области культуры,</w:t>
            </w:r>
          </w:p>
          <w:p w:rsidR="00763691" w:rsidRPr="00AC1A5C" w:rsidRDefault="00763691" w:rsidP="00763691">
            <w:pPr>
              <w:rPr>
                <w:rFonts w:ascii="Arial" w:hAnsi="Arial" w:cs="Arial"/>
                <w:b/>
                <w:bCs/>
                <w:i/>
                <w:iCs/>
              </w:rPr>
            </w:pPr>
            <w:r w:rsidRPr="00AC1A5C">
              <w:rPr>
                <w:rFonts w:ascii="Arial" w:hAnsi="Arial" w:cs="Arial"/>
                <w:b/>
                <w:bCs/>
                <w:i/>
                <w:iCs/>
              </w:rPr>
              <w:t>кинематографии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0804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20,0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i/>
              </w:rPr>
              <w:t>МП «</w:t>
            </w:r>
            <w:proofErr w:type="spellStart"/>
            <w:r w:rsidRPr="00AC1A5C">
              <w:rPr>
                <w:rFonts w:ascii="Arial" w:hAnsi="Arial" w:cs="Arial"/>
                <w:b/>
                <w:i/>
              </w:rPr>
              <w:t>Этносоциальное</w:t>
            </w:r>
            <w:proofErr w:type="spellEnd"/>
            <w:r w:rsidRPr="00AC1A5C">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AC1A5C">
              <w:rPr>
                <w:rFonts w:ascii="Arial" w:hAnsi="Arial" w:cs="Arial"/>
                <w:b/>
                <w:i/>
              </w:rPr>
              <w:t>на</w:t>
            </w:r>
            <w:proofErr w:type="spellEnd"/>
            <w:proofErr w:type="gramEnd"/>
            <w:r w:rsidRPr="00AC1A5C">
              <w:rPr>
                <w:rFonts w:ascii="Arial" w:hAnsi="Arial" w:cs="Arial"/>
                <w:b/>
                <w:i/>
              </w:rPr>
              <w:t xml:space="preserve">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10 0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15,0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10 0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15,0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i/>
              </w:rPr>
              <w:t xml:space="preserve">МП «Патриотическое воспитание граждан на 2021-2023гг.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w:t>
            </w:r>
            <w:r w:rsidRPr="00AC1A5C">
              <w:rPr>
                <w:rFonts w:ascii="Arial" w:hAnsi="Arial" w:cs="Arial"/>
                <w:b/>
                <w:i/>
              </w:rPr>
              <w:lastRenderedPageBreak/>
              <w:t>области»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13 0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rPr>
            </w:pPr>
            <w:r w:rsidRPr="00AC1A5C">
              <w:rPr>
                <w:rFonts w:ascii="Arial" w:hAnsi="Arial" w:cs="Arial"/>
                <w:b/>
                <w:bCs/>
                <w:i/>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13 0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 xml:space="preserve"> 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5,0</w:t>
            </w:r>
          </w:p>
        </w:tc>
      </w:tr>
      <w:tr w:rsidR="00763691" w:rsidRPr="00AC1A5C" w:rsidTr="00763691">
        <w:trPr>
          <w:trHeight w:val="146"/>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0804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 xml:space="preserve"> 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Cs/>
              </w:rPr>
            </w:pPr>
            <w:r w:rsidRPr="00AC1A5C">
              <w:rPr>
                <w:rFonts w:ascii="Arial" w:hAnsi="Arial" w:cs="Arial"/>
                <w:bCs/>
              </w:rPr>
              <w:t>5,0</w:t>
            </w:r>
          </w:p>
        </w:tc>
      </w:tr>
      <w:tr w:rsidR="00763691" w:rsidRPr="00AC1A5C" w:rsidTr="00763691">
        <w:trPr>
          <w:trHeight w:val="274"/>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1100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30,0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30,0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bCs/>
              </w:rPr>
            </w:pPr>
            <w:r w:rsidRPr="00AC1A5C">
              <w:rPr>
                <w:rFonts w:ascii="Arial" w:hAnsi="Arial" w:cs="Arial"/>
                <w:b/>
                <w:bCs/>
              </w:rPr>
              <w:t>30,0</w:t>
            </w:r>
          </w:p>
        </w:tc>
      </w:tr>
      <w:tr w:rsidR="00763691" w:rsidRPr="00AC1A5C" w:rsidTr="00763691">
        <w:trPr>
          <w:trHeight w:val="427"/>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Другие вопросы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1105</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r>
      <w:tr w:rsidR="00763691" w:rsidRPr="00AC1A5C" w:rsidTr="00763691">
        <w:trPr>
          <w:trHeight w:val="548"/>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r w:rsidRPr="00AC1A5C">
              <w:rPr>
                <w:rFonts w:ascii="Arial" w:hAnsi="Arial" w:cs="Arial"/>
                <w:b/>
                <w:bCs/>
                <w:i/>
                <w:iCs/>
              </w:rPr>
              <w:t xml:space="preserve">МП «Развитие физической культуры и массового спорта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2021-2023 годы»</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11 0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30,0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30,0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0</w:t>
            </w:r>
          </w:p>
        </w:tc>
      </w:tr>
      <w:tr w:rsidR="00763691" w:rsidRPr="00AC1A5C" w:rsidTr="00763691">
        <w:trPr>
          <w:trHeight w:val="563"/>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11 0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r>
      <w:tr w:rsidR="00763691" w:rsidRPr="00AC1A5C" w:rsidTr="00763691">
        <w:trPr>
          <w:trHeight w:val="563"/>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30,0</w:t>
            </w:r>
          </w:p>
        </w:tc>
      </w:tr>
      <w:tr w:rsidR="00763691" w:rsidRPr="00AC1A5C" w:rsidTr="00763691">
        <w:trPr>
          <w:trHeight w:val="563"/>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1105</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30,0</w:t>
            </w:r>
          </w:p>
        </w:tc>
      </w:tr>
      <w:tr w:rsidR="00763691" w:rsidRPr="00AC1A5C" w:rsidTr="00763691">
        <w:trPr>
          <w:trHeight w:val="274"/>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rPr>
            </w:pPr>
            <w:r w:rsidRPr="00AC1A5C">
              <w:rPr>
                <w:rFonts w:ascii="Arial" w:hAnsi="Arial" w:cs="Arial"/>
                <w:b/>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rPr>
            </w:pPr>
            <w:r w:rsidRPr="00AC1A5C">
              <w:rPr>
                <w:rFonts w:ascii="Arial" w:hAnsi="Arial" w:cs="Arial"/>
                <w:b/>
              </w:rPr>
              <w:t>1200</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rPr>
            </w:pPr>
          </w:p>
        </w:tc>
        <w:tc>
          <w:tcPr>
            <w:tcW w:w="991"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90,0</w:t>
            </w:r>
          </w:p>
        </w:tc>
        <w:tc>
          <w:tcPr>
            <w:tcW w:w="1133"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50,0</w:t>
            </w:r>
          </w:p>
        </w:tc>
        <w:tc>
          <w:tcPr>
            <w:tcW w:w="1134" w:type="dxa"/>
            <w:tcBorders>
              <w:top w:val="single" w:sz="4" w:space="0" w:color="auto"/>
              <w:left w:val="single" w:sz="4" w:space="0" w:color="auto"/>
              <w:bottom w:val="single" w:sz="4" w:space="0" w:color="auto"/>
              <w:right w:val="single" w:sz="4" w:space="0" w:color="auto"/>
            </w:tcBorders>
            <w:shd w:val="clear" w:color="auto" w:fill="F2DBDB"/>
            <w:hideMark/>
          </w:tcPr>
          <w:p w:rsidR="00763691" w:rsidRPr="00AC1A5C" w:rsidRDefault="00763691" w:rsidP="00763691">
            <w:pPr>
              <w:jc w:val="center"/>
              <w:rPr>
                <w:rFonts w:ascii="Arial" w:hAnsi="Arial" w:cs="Arial"/>
                <w:b/>
              </w:rPr>
            </w:pPr>
            <w:r w:rsidRPr="00AC1A5C">
              <w:rPr>
                <w:rFonts w:ascii="Arial" w:hAnsi="Arial" w:cs="Arial"/>
                <w:b/>
              </w:rPr>
              <w:t>50,0</w:t>
            </w:r>
          </w:p>
        </w:tc>
      </w:tr>
      <w:tr w:rsidR="00763691" w:rsidRPr="00AC1A5C" w:rsidTr="00763691">
        <w:trPr>
          <w:trHeight w:val="548"/>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i/>
              </w:rPr>
            </w:pPr>
            <w:r w:rsidRPr="00AC1A5C">
              <w:rPr>
                <w:rFonts w:ascii="Arial" w:hAnsi="Arial" w:cs="Arial"/>
                <w:b/>
                <w:bCs/>
                <w:i/>
                <w:iCs/>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1204</w:t>
            </w: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i/>
                <w:i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90,0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i/>
                <w:iCs/>
              </w:rPr>
            </w:pPr>
            <w:r w:rsidRPr="00AC1A5C">
              <w:rPr>
                <w:rFonts w:ascii="Arial" w:hAnsi="Arial" w:cs="Arial"/>
                <w:b/>
                <w:bCs/>
                <w:i/>
                <w:iCs/>
              </w:rPr>
              <w:t>50,0</w:t>
            </w:r>
          </w:p>
        </w:tc>
      </w:tr>
      <w:tr w:rsidR="00763691" w:rsidRPr="00AC1A5C" w:rsidTr="00763691">
        <w:trPr>
          <w:trHeight w:val="563"/>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i/>
                <w:iCs/>
              </w:rPr>
            </w:pPr>
            <w:proofErr w:type="spellStart"/>
            <w:r w:rsidRPr="00AC1A5C">
              <w:rPr>
                <w:rFonts w:ascii="Arial" w:hAnsi="Arial" w:cs="Arial"/>
                <w:b/>
                <w:bCs/>
                <w:i/>
                <w:iCs/>
              </w:rPr>
              <w:t>Непрограммные</w:t>
            </w:r>
            <w:proofErr w:type="spellEnd"/>
            <w:r w:rsidRPr="00AC1A5C">
              <w:rPr>
                <w:rFonts w:ascii="Arial" w:hAnsi="Arial" w:cs="Arial"/>
                <w:b/>
                <w:bCs/>
                <w:i/>
                <w:iCs/>
              </w:rPr>
              <w:t xml:space="preserve"> расходы органов муниципальной власти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w:t>
            </w:r>
            <w:r w:rsidRPr="00AC1A5C">
              <w:rPr>
                <w:rFonts w:ascii="Arial" w:hAnsi="Arial" w:cs="Arial"/>
                <w:b/>
                <w:bCs/>
                <w:i/>
                <w:iCs/>
              </w:rPr>
              <w:lastRenderedPageBreak/>
              <w:t>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lastRenderedPageBreak/>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1204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99 0</w:t>
            </w: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i/>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90,0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i/>
              </w:rPr>
            </w:pPr>
            <w:r w:rsidRPr="00AC1A5C">
              <w:rPr>
                <w:rFonts w:ascii="Arial" w:hAnsi="Arial" w:cs="Arial"/>
                <w:b/>
                <w:i/>
              </w:rPr>
              <w:t>50,0</w:t>
            </w:r>
          </w:p>
        </w:tc>
      </w:tr>
      <w:tr w:rsidR="00763691" w:rsidRPr="00AC1A5C" w:rsidTr="00763691">
        <w:trPr>
          <w:trHeight w:val="71"/>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rPr>
            </w:pPr>
            <w:r w:rsidRPr="00AC1A5C">
              <w:rPr>
                <w:rFonts w:ascii="Arial" w:hAnsi="Arial" w:cs="Arial"/>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rPr>
            </w:pPr>
            <w:r w:rsidRPr="00AC1A5C">
              <w:rPr>
                <w:rFonts w:ascii="Arial" w:hAnsi="Arial" w:cs="Arial"/>
                <w:b/>
                <w:bCs/>
              </w:rPr>
              <w:t>952</w:t>
            </w:r>
          </w:p>
        </w:tc>
        <w:tc>
          <w:tcPr>
            <w:tcW w:w="992"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1204</w:t>
            </w:r>
          </w:p>
        </w:tc>
        <w:tc>
          <w:tcPr>
            <w:tcW w:w="184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99 0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200</w:t>
            </w: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90,0</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rPr>
            </w:pPr>
            <w:r w:rsidRPr="00AC1A5C">
              <w:rPr>
                <w:rFonts w:ascii="Arial" w:hAnsi="Arial" w:cs="Arial"/>
              </w:rPr>
              <w:t>50,0</w:t>
            </w:r>
          </w:p>
        </w:tc>
      </w:tr>
      <w:tr w:rsidR="00763691" w:rsidRPr="00AC1A5C" w:rsidTr="00763691">
        <w:trPr>
          <w:trHeight w:val="289"/>
        </w:trPr>
        <w:tc>
          <w:tcPr>
            <w:tcW w:w="3119"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rPr>
                <w:rFonts w:ascii="Arial" w:hAnsi="Arial" w:cs="Arial"/>
                <w:b/>
                <w:bCs/>
              </w:rPr>
            </w:pPr>
            <w:r w:rsidRPr="00AC1A5C">
              <w:rPr>
                <w:rFonts w:ascii="Arial" w:hAnsi="Arial" w:cs="Arial"/>
                <w:b/>
                <w:bCs/>
              </w:rPr>
              <w:t>ИТОГО:</w:t>
            </w: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763691" w:rsidRPr="00AC1A5C" w:rsidRDefault="00763691" w:rsidP="00763691">
            <w:pPr>
              <w:jc w:val="cente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8762,6</w:t>
            </w:r>
          </w:p>
        </w:tc>
        <w:tc>
          <w:tcPr>
            <w:tcW w:w="1133"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6776,4</w:t>
            </w:r>
          </w:p>
        </w:tc>
        <w:tc>
          <w:tcPr>
            <w:tcW w:w="1134" w:type="dxa"/>
            <w:tcBorders>
              <w:top w:val="single" w:sz="4" w:space="0" w:color="auto"/>
              <w:left w:val="single" w:sz="4" w:space="0" w:color="auto"/>
              <w:bottom w:val="single" w:sz="4" w:space="0" w:color="auto"/>
              <w:right w:val="single" w:sz="4" w:space="0" w:color="auto"/>
            </w:tcBorders>
            <w:hideMark/>
          </w:tcPr>
          <w:p w:rsidR="00763691" w:rsidRPr="00AC1A5C" w:rsidRDefault="00763691" w:rsidP="00763691">
            <w:pPr>
              <w:jc w:val="center"/>
              <w:rPr>
                <w:rFonts w:ascii="Arial" w:hAnsi="Arial" w:cs="Arial"/>
                <w:b/>
                <w:bCs/>
              </w:rPr>
            </w:pPr>
            <w:r w:rsidRPr="00AC1A5C">
              <w:rPr>
                <w:rFonts w:ascii="Arial" w:hAnsi="Arial" w:cs="Arial"/>
                <w:b/>
                <w:bCs/>
              </w:rPr>
              <w:t>7157,6</w:t>
            </w:r>
          </w:p>
        </w:tc>
      </w:tr>
    </w:tbl>
    <w:p w:rsidR="00763691" w:rsidRPr="00AC1A5C" w:rsidRDefault="00763691" w:rsidP="00763691">
      <w:pPr>
        <w:rPr>
          <w:rFonts w:ascii="Arial" w:hAnsi="Arial" w:cs="Arial"/>
        </w:rPr>
      </w:pPr>
    </w:p>
    <w:p w:rsidR="00763691" w:rsidRPr="00AC1A5C" w:rsidRDefault="00763691" w:rsidP="00763691">
      <w:pPr>
        <w:ind w:right="-31"/>
        <w:jc w:val="right"/>
        <w:rPr>
          <w:rFonts w:ascii="Arial" w:hAnsi="Arial" w:cs="Arial"/>
        </w:rPr>
      </w:pPr>
      <w:r w:rsidRPr="00AC1A5C">
        <w:rPr>
          <w:rFonts w:ascii="Arial" w:hAnsi="Arial" w:cs="Arial"/>
        </w:rPr>
        <w:t>Приложение № 7</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763691" w:rsidRPr="00AC1A5C" w:rsidRDefault="00763691" w:rsidP="00763691">
      <w:pPr>
        <w:jc w:val="right"/>
        <w:rPr>
          <w:rFonts w:ascii="Arial" w:hAnsi="Arial" w:cs="Arial"/>
        </w:rPr>
      </w:pPr>
      <w:r w:rsidRPr="00AC1A5C">
        <w:rPr>
          <w:rFonts w:ascii="Arial" w:hAnsi="Arial" w:cs="Arial"/>
        </w:rPr>
        <w:t>период 2023 и 2024 годов»</w:t>
      </w:r>
    </w:p>
    <w:p w:rsidR="00763691" w:rsidRPr="00AC1A5C" w:rsidRDefault="00763691" w:rsidP="00763691">
      <w:pPr>
        <w:ind w:left="4956" w:right="-550" w:firstLine="708"/>
        <w:jc w:val="right"/>
        <w:rPr>
          <w:rFonts w:ascii="Arial" w:hAnsi="Arial" w:cs="Arial"/>
        </w:rPr>
      </w:pPr>
    </w:p>
    <w:p w:rsidR="00763691" w:rsidRPr="00AC1A5C" w:rsidRDefault="00763691" w:rsidP="00763691">
      <w:pPr>
        <w:jc w:val="right"/>
        <w:outlineLvl w:val="0"/>
        <w:rPr>
          <w:rFonts w:ascii="Arial" w:hAnsi="Arial" w:cs="Arial"/>
        </w:rPr>
      </w:pPr>
    </w:p>
    <w:p w:rsidR="00763691" w:rsidRPr="00AC1A5C" w:rsidRDefault="00763691" w:rsidP="00763691">
      <w:pPr>
        <w:jc w:val="center"/>
        <w:outlineLvl w:val="0"/>
        <w:rPr>
          <w:rFonts w:ascii="Arial" w:hAnsi="Arial" w:cs="Arial"/>
          <w:b/>
          <w:bCs/>
        </w:rPr>
      </w:pPr>
      <w:r w:rsidRPr="00AC1A5C">
        <w:rPr>
          <w:rFonts w:ascii="Arial" w:hAnsi="Arial" w:cs="Arial"/>
          <w:b/>
          <w:bCs/>
        </w:rPr>
        <w:t xml:space="preserve">Распределение бюджетных ассигнований по целевым статьям (муниципальным программам и </w:t>
      </w:r>
      <w:proofErr w:type="spellStart"/>
      <w:r w:rsidRPr="00AC1A5C">
        <w:rPr>
          <w:rFonts w:ascii="Arial" w:hAnsi="Arial" w:cs="Arial"/>
          <w:b/>
          <w:bCs/>
        </w:rPr>
        <w:t>непрограммным</w:t>
      </w:r>
      <w:proofErr w:type="spellEnd"/>
      <w:r w:rsidRPr="00AC1A5C">
        <w:rPr>
          <w:rFonts w:ascii="Arial" w:hAnsi="Arial" w:cs="Arial"/>
          <w:b/>
          <w:bCs/>
        </w:rPr>
        <w:t xml:space="preserve"> направлениям деятельности), группам видов расходов, а также по разделам и подразделам классификации расходов бюджета </w:t>
      </w:r>
      <w:proofErr w:type="spellStart"/>
      <w:r w:rsidRPr="00AC1A5C">
        <w:rPr>
          <w:rFonts w:ascii="Arial" w:hAnsi="Arial" w:cs="Arial"/>
          <w:b/>
          <w:bCs/>
        </w:rPr>
        <w:t>Майоровского</w:t>
      </w:r>
      <w:proofErr w:type="spellEnd"/>
      <w:r w:rsidRPr="00AC1A5C">
        <w:rPr>
          <w:rFonts w:ascii="Arial" w:hAnsi="Arial" w:cs="Arial"/>
          <w:b/>
          <w:bCs/>
        </w:rPr>
        <w:t xml:space="preserve"> сельского поселения на 2022-2024год</w:t>
      </w:r>
    </w:p>
    <w:p w:rsidR="00763691" w:rsidRPr="00AC1A5C" w:rsidRDefault="00763691" w:rsidP="00763691">
      <w:pPr>
        <w:jc w:val="right"/>
        <w:outlineLvl w:val="0"/>
        <w:rPr>
          <w:rFonts w:ascii="Arial" w:hAnsi="Arial" w:cs="Arial"/>
        </w:rPr>
      </w:pPr>
      <w:r w:rsidRPr="00AC1A5C">
        <w:rPr>
          <w:rFonts w:ascii="Arial" w:hAnsi="Arial" w:cs="Arial"/>
        </w:rPr>
        <w:t>тыс</w:t>
      </w:r>
      <w:proofErr w:type="gramStart"/>
      <w:r w:rsidRPr="00AC1A5C">
        <w:rPr>
          <w:rFonts w:ascii="Arial" w:hAnsi="Arial" w:cs="Arial"/>
        </w:rPr>
        <w:t>.р</w:t>
      </w:r>
      <w:proofErr w:type="gramEnd"/>
      <w:r w:rsidRPr="00AC1A5C">
        <w:rPr>
          <w:rFonts w:ascii="Arial" w:hAnsi="Arial" w:cs="Arial"/>
        </w:rPr>
        <w:t>уб.</w:t>
      </w: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1843"/>
        <w:gridCol w:w="1026"/>
        <w:gridCol w:w="1127"/>
        <w:gridCol w:w="966"/>
        <w:gridCol w:w="992"/>
        <w:gridCol w:w="993"/>
      </w:tblGrid>
      <w:tr w:rsidR="00763691" w:rsidRPr="00AC1A5C" w:rsidTr="00763691">
        <w:trPr>
          <w:trHeight w:val="406"/>
        </w:trPr>
        <w:tc>
          <w:tcPr>
            <w:tcW w:w="3616" w:type="dxa"/>
            <w:vMerge w:val="restart"/>
          </w:tcPr>
          <w:p w:rsidR="00763691" w:rsidRPr="00AC1A5C" w:rsidRDefault="00763691" w:rsidP="00763691">
            <w:pPr>
              <w:jc w:val="center"/>
              <w:rPr>
                <w:rFonts w:ascii="Arial" w:hAnsi="Arial" w:cs="Arial"/>
                <w:b/>
                <w:color w:val="000000"/>
              </w:rPr>
            </w:pPr>
            <w:r w:rsidRPr="00AC1A5C">
              <w:rPr>
                <w:rFonts w:ascii="Arial" w:hAnsi="Arial" w:cs="Arial"/>
                <w:b/>
                <w:color w:val="000000"/>
              </w:rPr>
              <w:t>Наименование</w:t>
            </w:r>
          </w:p>
        </w:tc>
        <w:tc>
          <w:tcPr>
            <w:tcW w:w="1843" w:type="dxa"/>
            <w:vMerge w:val="restart"/>
          </w:tcPr>
          <w:p w:rsidR="00763691" w:rsidRPr="00AC1A5C" w:rsidRDefault="00763691" w:rsidP="00763691">
            <w:pPr>
              <w:jc w:val="center"/>
              <w:rPr>
                <w:rFonts w:ascii="Arial" w:hAnsi="Arial" w:cs="Arial"/>
                <w:b/>
                <w:color w:val="000000"/>
              </w:rPr>
            </w:pPr>
            <w:r w:rsidRPr="00AC1A5C">
              <w:rPr>
                <w:rFonts w:ascii="Arial" w:hAnsi="Arial" w:cs="Arial"/>
                <w:b/>
                <w:color w:val="000000"/>
              </w:rPr>
              <w:t xml:space="preserve">Целевая статья (муниципальная программа и </w:t>
            </w:r>
            <w:proofErr w:type="spellStart"/>
            <w:r w:rsidRPr="00AC1A5C">
              <w:rPr>
                <w:rFonts w:ascii="Arial" w:hAnsi="Arial" w:cs="Arial"/>
                <w:b/>
                <w:color w:val="000000"/>
              </w:rPr>
              <w:t>непрограммное</w:t>
            </w:r>
            <w:proofErr w:type="spellEnd"/>
            <w:r w:rsidRPr="00AC1A5C">
              <w:rPr>
                <w:rFonts w:ascii="Arial" w:hAnsi="Arial" w:cs="Arial"/>
                <w:b/>
                <w:color w:val="000000"/>
              </w:rPr>
              <w:t xml:space="preserve"> направление деятельности)</w:t>
            </w:r>
          </w:p>
        </w:tc>
        <w:tc>
          <w:tcPr>
            <w:tcW w:w="1026" w:type="dxa"/>
            <w:vMerge w:val="restart"/>
          </w:tcPr>
          <w:p w:rsidR="00763691" w:rsidRPr="00AC1A5C" w:rsidRDefault="00763691" w:rsidP="00763691">
            <w:pPr>
              <w:ind w:right="-10"/>
              <w:jc w:val="center"/>
              <w:rPr>
                <w:rFonts w:ascii="Arial" w:hAnsi="Arial" w:cs="Arial"/>
                <w:b/>
                <w:color w:val="000000"/>
              </w:rPr>
            </w:pPr>
            <w:r w:rsidRPr="00AC1A5C">
              <w:rPr>
                <w:rFonts w:ascii="Arial" w:hAnsi="Arial" w:cs="Arial"/>
                <w:b/>
                <w:color w:val="000000"/>
              </w:rPr>
              <w:t>Группа вида расходов</w:t>
            </w:r>
          </w:p>
        </w:tc>
        <w:tc>
          <w:tcPr>
            <w:tcW w:w="1127" w:type="dxa"/>
            <w:vMerge w:val="restart"/>
          </w:tcPr>
          <w:p w:rsidR="00763691" w:rsidRPr="00AC1A5C" w:rsidRDefault="00763691" w:rsidP="00763691">
            <w:pPr>
              <w:jc w:val="center"/>
              <w:rPr>
                <w:rFonts w:ascii="Arial" w:hAnsi="Arial" w:cs="Arial"/>
                <w:b/>
                <w:color w:val="000000"/>
              </w:rPr>
            </w:pPr>
            <w:r w:rsidRPr="00AC1A5C">
              <w:rPr>
                <w:rFonts w:ascii="Arial" w:hAnsi="Arial" w:cs="Arial"/>
                <w:b/>
                <w:color w:val="000000"/>
              </w:rPr>
              <w:t>Раздел,</w:t>
            </w:r>
            <w:r w:rsidRPr="00AC1A5C">
              <w:rPr>
                <w:rFonts w:ascii="Arial" w:hAnsi="Arial" w:cs="Arial"/>
                <w:b/>
                <w:color w:val="000000"/>
              </w:rPr>
              <w:br/>
              <w:t>подраздел</w:t>
            </w:r>
          </w:p>
        </w:tc>
        <w:tc>
          <w:tcPr>
            <w:tcW w:w="2951" w:type="dxa"/>
            <w:gridSpan w:val="3"/>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Сумма</w:t>
            </w:r>
          </w:p>
        </w:tc>
      </w:tr>
      <w:tr w:rsidR="00763691" w:rsidRPr="00AC1A5C" w:rsidTr="00763691">
        <w:trPr>
          <w:trHeight w:val="1417"/>
        </w:trPr>
        <w:tc>
          <w:tcPr>
            <w:tcW w:w="3616" w:type="dxa"/>
            <w:vMerge/>
          </w:tcPr>
          <w:p w:rsidR="00763691" w:rsidRPr="00AC1A5C" w:rsidRDefault="00763691" w:rsidP="00763691">
            <w:pPr>
              <w:jc w:val="center"/>
              <w:rPr>
                <w:rFonts w:ascii="Arial" w:hAnsi="Arial" w:cs="Arial"/>
                <w:b/>
                <w:color w:val="000000"/>
              </w:rPr>
            </w:pPr>
          </w:p>
        </w:tc>
        <w:tc>
          <w:tcPr>
            <w:tcW w:w="1843" w:type="dxa"/>
            <w:vMerge/>
          </w:tcPr>
          <w:p w:rsidR="00763691" w:rsidRPr="00AC1A5C" w:rsidRDefault="00763691" w:rsidP="00763691">
            <w:pPr>
              <w:jc w:val="center"/>
              <w:rPr>
                <w:rFonts w:ascii="Arial" w:hAnsi="Arial" w:cs="Arial"/>
                <w:b/>
                <w:color w:val="000000"/>
              </w:rPr>
            </w:pPr>
          </w:p>
        </w:tc>
        <w:tc>
          <w:tcPr>
            <w:tcW w:w="1026" w:type="dxa"/>
            <w:vMerge/>
          </w:tcPr>
          <w:p w:rsidR="00763691" w:rsidRPr="00AC1A5C" w:rsidRDefault="00763691" w:rsidP="00763691">
            <w:pPr>
              <w:ind w:right="-10"/>
              <w:jc w:val="center"/>
              <w:rPr>
                <w:rFonts w:ascii="Arial" w:hAnsi="Arial" w:cs="Arial"/>
                <w:b/>
                <w:color w:val="000000"/>
              </w:rPr>
            </w:pPr>
          </w:p>
        </w:tc>
        <w:tc>
          <w:tcPr>
            <w:tcW w:w="1127" w:type="dxa"/>
            <w:vMerge/>
          </w:tcPr>
          <w:p w:rsidR="00763691" w:rsidRPr="00AC1A5C" w:rsidRDefault="00763691" w:rsidP="00763691">
            <w:pPr>
              <w:jc w:val="center"/>
              <w:rPr>
                <w:rFonts w:ascii="Arial" w:hAnsi="Arial" w:cs="Arial"/>
                <w:b/>
                <w:color w:val="000000"/>
              </w:rPr>
            </w:pPr>
          </w:p>
        </w:tc>
        <w:tc>
          <w:tcPr>
            <w:tcW w:w="966"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2022 год</w:t>
            </w:r>
          </w:p>
        </w:tc>
        <w:tc>
          <w:tcPr>
            <w:tcW w:w="992"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2023 год</w:t>
            </w:r>
          </w:p>
        </w:tc>
        <w:tc>
          <w:tcPr>
            <w:tcW w:w="993"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2024 год</w:t>
            </w:r>
          </w:p>
        </w:tc>
      </w:tr>
      <w:tr w:rsidR="00763691" w:rsidRPr="00AC1A5C" w:rsidTr="00763691">
        <w:trPr>
          <w:trHeight w:val="400"/>
        </w:trPr>
        <w:tc>
          <w:tcPr>
            <w:tcW w:w="3616" w:type="dxa"/>
            <w:vAlign w:val="center"/>
          </w:tcPr>
          <w:p w:rsidR="00763691" w:rsidRPr="00AC1A5C" w:rsidRDefault="00763691" w:rsidP="00763691">
            <w:pPr>
              <w:jc w:val="center"/>
              <w:rPr>
                <w:rFonts w:ascii="Arial" w:hAnsi="Arial" w:cs="Arial"/>
                <w:color w:val="000000"/>
              </w:rPr>
            </w:pPr>
            <w:r w:rsidRPr="00AC1A5C">
              <w:rPr>
                <w:rFonts w:ascii="Arial" w:hAnsi="Arial" w:cs="Arial"/>
                <w:color w:val="000000"/>
              </w:rPr>
              <w:t>1</w:t>
            </w:r>
          </w:p>
        </w:tc>
        <w:tc>
          <w:tcPr>
            <w:tcW w:w="1843" w:type="dxa"/>
            <w:vAlign w:val="center"/>
          </w:tcPr>
          <w:p w:rsidR="00763691" w:rsidRPr="00AC1A5C" w:rsidRDefault="00763691" w:rsidP="00763691">
            <w:pPr>
              <w:jc w:val="center"/>
              <w:rPr>
                <w:rFonts w:ascii="Arial" w:hAnsi="Arial" w:cs="Arial"/>
                <w:color w:val="000000"/>
              </w:rPr>
            </w:pPr>
            <w:r w:rsidRPr="00AC1A5C">
              <w:rPr>
                <w:rFonts w:ascii="Arial" w:hAnsi="Arial" w:cs="Arial"/>
                <w:color w:val="000000"/>
              </w:rPr>
              <w:t>2</w:t>
            </w:r>
          </w:p>
        </w:tc>
        <w:tc>
          <w:tcPr>
            <w:tcW w:w="1026" w:type="dxa"/>
            <w:vAlign w:val="center"/>
          </w:tcPr>
          <w:p w:rsidR="00763691" w:rsidRPr="00AC1A5C" w:rsidRDefault="00763691" w:rsidP="00763691">
            <w:pPr>
              <w:jc w:val="center"/>
              <w:rPr>
                <w:rFonts w:ascii="Arial" w:hAnsi="Arial" w:cs="Arial"/>
                <w:color w:val="000000"/>
              </w:rPr>
            </w:pPr>
            <w:r w:rsidRPr="00AC1A5C">
              <w:rPr>
                <w:rFonts w:ascii="Arial" w:hAnsi="Arial" w:cs="Arial"/>
                <w:color w:val="000000"/>
              </w:rPr>
              <w:t>3</w:t>
            </w:r>
          </w:p>
        </w:tc>
        <w:tc>
          <w:tcPr>
            <w:tcW w:w="1127" w:type="dxa"/>
            <w:vAlign w:val="center"/>
          </w:tcPr>
          <w:p w:rsidR="00763691" w:rsidRPr="00AC1A5C" w:rsidRDefault="00763691" w:rsidP="00763691">
            <w:pPr>
              <w:jc w:val="center"/>
              <w:rPr>
                <w:rFonts w:ascii="Arial" w:hAnsi="Arial" w:cs="Arial"/>
                <w:color w:val="000000"/>
              </w:rPr>
            </w:pPr>
            <w:r w:rsidRPr="00AC1A5C">
              <w:rPr>
                <w:rFonts w:ascii="Arial" w:hAnsi="Arial" w:cs="Arial"/>
                <w:color w:val="000000"/>
              </w:rPr>
              <w:t>4</w:t>
            </w:r>
          </w:p>
        </w:tc>
        <w:tc>
          <w:tcPr>
            <w:tcW w:w="966" w:type="dxa"/>
            <w:shd w:val="clear" w:color="auto" w:fill="auto"/>
            <w:vAlign w:val="center"/>
          </w:tcPr>
          <w:p w:rsidR="00763691" w:rsidRPr="00AC1A5C" w:rsidRDefault="00763691" w:rsidP="00763691">
            <w:pPr>
              <w:jc w:val="center"/>
              <w:rPr>
                <w:rFonts w:ascii="Arial" w:hAnsi="Arial" w:cs="Arial"/>
                <w:color w:val="000000"/>
              </w:rPr>
            </w:pPr>
            <w:r w:rsidRPr="00AC1A5C">
              <w:rPr>
                <w:rFonts w:ascii="Arial" w:hAnsi="Arial" w:cs="Arial"/>
                <w:color w:val="000000"/>
              </w:rPr>
              <w:t>5</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6</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7</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rPr>
            </w:pPr>
            <w:r w:rsidRPr="00AC1A5C">
              <w:rPr>
                <w:rFonts w:ascii="Arial" w:hAnsi="Arial" w:cs="Arial"/>
                <w:b/>
                <w:i/>
              </w:rPr>
              <w:t xml:space="preserve">МП «Развитие общественных работ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02 0 00</w:t>
            </w:r>
          </w:p>
        </w:tc>
        <w:tc>
          <w:tcPr>
            <w:tcW w:w="1026" w:type="dxa"/>
          </w:tcPr>
          <w:p w:rsidR="00763691" w:rsidRPr="00AC1A5C" w:rsidRDefault="00763691" w:rsidP="00763691">
            <w:pPr>
              <w:jc w:val="center"/>
              <w:outlineLvl w:val="1"/>
              <w:rPr>
                <w:rFonts w:ascii="Arial" w:hAnsi="Arial" w:cs="Arial"/>
                <w:b/>
                <w:bCs/>
                <w:highlight w:val="lightGray"/>
              </w:rPr>
            </w:pPr>
          </w:p>
        </w:tc>
        <w:tc>
          <w:tcPr>
            <w:tcW w:w="1127" w:type="dxa"/>
          </w:tcPr>
          <w:p w:rsidR="00763691" w:rsidRPr="00AC1A5C" w:rsidRDefault="00763691" w:rsidP="00763691">
            <w:pPr>
              <w:jc w:val="center"/>
              <w:outlineLvl w:val="1"/>
              <w:rPr>
                <w:rFonts w:ascii="Arial" w:hAnsi="Arial" w:cs="Arial"/>
                <w:b/>
                <w:bCs/>
                <w:highlight w:val="lightGray"/>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50,0</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50,0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50,0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 xml:space="preserve">Расходы на выплату персоналу в целях обеспечения выполнения функций государственными (муниципальными) органами, казенными </w:t>
            </w:r>
            <w:r w:rsidRPr="00AC1A5C">
              <w:rPr>
                <w:rFonts w:ascii="Arial" w:hAnsi="Arial" w:cs="Arial"/>
                <w:b/>
                <w:bCs/>
                <w:i/>
                <w:iCs/>
              </w:rPr>
              <w:lastRenderedPageBreak/>
              <w:t>учреждениями, органами управления государственными внебюджетными фондами</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lastRenderedPageBreak/>
              <w:t>02 0 01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100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50,0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50,0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50,0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lastRenderedPageBreak/>
              <w:t>ЖИЛИЩНО-КОММУНАЛЬНОЕ ХОЗЯЙСТВО</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02 0 01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0500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50,0</w:t>
            </w:r>
          </w:p>
        </w:tc>
      </w:tr>
      <w:tr w:rsidR="00763691" w:rsidRPr="00AC1A5C" w:rsidTr="00763691">
        <w:trPr>
          <w:trHeight w:val="108"/>
        </w:trPr>
        <w:tc>
          <w:tcPr>
            <w:tcW w:w="3616" w:type="dxa"/>
          </w:tcPr>
          <w:p w:rsidR="00763691" w:rsidRPr="00AC1A5C" w:rsidRDefault="00763691" w:rsidP="00763691">
            <w:pPr>
              <w:outlineLvl w:val="2"/>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02 0 01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100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0503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50,0</w:t>
            </w:r>
          </w:p>
        </w:tc>
        <w:tc>
          <w:tcPr>
            <w:tcW w:w="992"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50,0</w:t>
            </w:r>
          </w:p>
        </w:tc>
        <w:tc>
          <w:tcPr>
            <w:tcW w:w="993"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50,0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i/>
              </w:rPr>
              <w:t>МП «</w:t>
            </w:r>
            <w:proofErr w:type="spellStart"/>
            <w:r w:rsidRPr="00AC1A5C">
              <w:rPr>
                <w:rFonts w:ascii="Arial" w:hAnsi="Arial" w:cs="Arial"/>
                <w:b/>
                <w:i/>
              </w:rPr>
              <w:t>Этносоциальное</w:t>
            </w:r>
            <w:proofErr w:type="spellEnd"/>
            <w:r w:rsidRPr="00AC1A5C">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AC1A5C">
              <w:rPr>
                <w:rFonts w:ascii="Arial" w:hAnsi="Arial" w:cs="Arial"/>
                <w:b/>
                <w:i/>
              </w:rPr>
              <w:t>на</w:t>
            </w:r>
            <w:proofErr w:type="spellEnd"/>
            <w:proofErr w:type="gramEnd"/>
            <w:r w:rsidRPr="00AC1A5C">
              <w:rPr>
                <w:rFonts w:ascii="Arial" w:hAnsi="Arial" w:cs="Arial"/>
                <w:b/>
                <w:i/>
              </w:rPr>
              <w:t xml:space="preserve">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10 0 02</w:t>
            </w:r>
          </w:p>
        </w:tc>
        <w:tc>
          <w:tcPr>
            <w:tcW w:w="1026" w:type="dxa"/>
          </w:tcPr>
          <w:p w:rsidR="00763691" w:rsidRPr="00AC1A5C" w:rsidRDefault="00763691" w:rsidP="00763691">
            <w:pPr>
              <w:jc w:val="center"/>
              <w:rPr>
                <w:rFonts w:ascii="Arial" w:hAnsi="Arial" w:cs="Arial"/>
                <w:b/>
                <w:bCs/>
                <w:color w:val="000000"/>
              </w:rPr>
            </w:pPr>
          </w:p>
        </w:tc>
        <w:tc>
          <w:tcPr>
            <w:tcW w:w="1127" w:type="dxa"/>
          </w:tcPr>
          <w:p w:rsidR="00763691" w:rsidRPr="00AC1A5C" w:rsidRDefault="00763691" w:rsidP="00763691">
            <w:pPr>
              <w:jc w:val="center"/>
              <w:rPr>
                <w:rFonts w:ascii="Arial" w:hAnsi="Arial" w:cs="Arial"/>
                <w:b/>
                <w:bCs/>
                <w:color w:val="000000"/>
              </w:rPr>
            </w:pPr>
          </w:p>
        </w:tc>
        <w:tc>
          <w:tcPr>
            <w:tcW w:w="966" w:type="dxa"/>
            <w:shd w:val="clear" w:color="auto" w:fill="E5B8B7" w:themeFill="accent2" w:themeFillTint="66"/>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15,0</w:t>
            </w:r>
          </w:p>
        </w:tc>
        <w:tc>
          <w:tcPr>
            <w:tcW w:w="992" w:type="dxa"/>
            <w:shd w:val="clear" w:color="auto" w:fill="E5B8B7" w:themeFill="accent2" w:themeFillTint="66"/>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15,0</w:t>
            </w:r>
          </w:p>
        </w:tc>
        <w:tc>
          <w:tcPr>
            <w:tcW w:w="993" w:type="dxa"/>
            <w:shd w:val="clear" w:color="auto" w:fill="E5B8B7" w:themeFill="accent2" w:themeFillTint="66"/>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rPr>
                <w:rFonts w:ascii="Arial" w:hAnsi="Arial" w:cs="Arial"/>
                <w:b/>
                <w:bCs/>
                <w:i/>
                <w:color w:val="000000"/>
              </w:rPr>
            </w:pPr>
            <w:r w:rsidRPr="00AC1A5C">
              <w:rPr>
                <w:rFonts w:ascii="Arial" w:hAnsi="Arial" w:cs="Arial"/>
                <w:b/>
                <w:bCs/>
                <w:i/>
                <w:color w:val="000000"/>
              </w:rPr>
              <w:t>10 0 02</w:t>
            </w:r>
          </w:p>
        </w:tc>
        <w:tc>
          <w:tcPr>
            <w:tcW w:w="1026" w:type="dxa"/>
          </w:tcPr>
          <w:p w:rsidR="00763691" w:rsidRPr="00AC1A5C" w:rsidRDefault="00763691" w:rsidP="00763691">
            <w:pPr>
              <w:jc w:val="center"/>
              <w:rPr>
                <w:rFonts w:ascii="Arial" w:hAnsi="Arial" w:cs="Arial"/>
                <w:b/>
                <w:bCs/>
                <w:i/>
                <w:color w:val="000000"/>
              </w:rPr>
            </w:pPr>
            <w:r w:rsidRPr="00AC1A5C">
              <w:rPr>
                <w:rFonts w:ascii="Arial" w:hAnsi="Arial" w:cs="Arial"/>
                <w:b/>
                <w:bCs/>
                <w:i/>
                <w:color w:val="000000"/>
              </w:rPr>
              <w:t>200</w:t>
            </w:r>
          </w:p>
        </w:tc>
        <w:tc>
          <w:tcPr>
            <w:tcW w:w="1127" w:type="dxa"/>
          </w:tcPr>
          <w:p w:rsidR="00763691" w:rsidRPr="00AC1A5C" w:rsidRDefault="00763691" w:rsidP="00763691">
            <w:pPr>
              <w:jc w:val="center"/>
              <w:rPr>
                <w:rFonts w:ascii="Arial" w:hAnsi="Arial" w:cs="Arial"/>
                <w:b/>
                <w:bCs/>
                <w:i/>
                <w:color w:val="000000"/>
              </w:rPr>
            </w:pPr>
          </w:p>
        </w:tc>
        <w:tc>
          <w:tcPr>
            <w:tcW w:w="966" w:type="dxa"/>
            <w:shd w:val="clear" w:color="auto" w:fill="auto"/>
          </w:tcPr>
          <w:p w:rsidR="00763691" w:rsidRPr="00AC1A5C" w:rsidRDefault="00763691" w:rsidP="00763691">
            <w:pPr>
              <w:jc w:val="center"/>
              <w:rPr>
                <w:rFonts w:ascii="Arial" w:hAnsi="Arial" w:cs="Arial"/>
                <w:b/>
                <w:bCs/>
                <w:i/>
                <w:color w:val="000000"/>
              </w:rPr>
            </w:pPr>
            <w:r w:rsidRPr="00AC1A5C">
              <w:rPr>
                <w:rFonts w:ascii="Arial" w:hAnsi="Arial" w:cs="Arial"/>
                <w:b/>
                <w:bCs/>
                <w:i/>
                <w:color w:val="000000"/>
              </w:rPr>
              <w:t>15,0</w:t>
            </w:r>
          </w:p>
        </w:tc>
        <w:tc>
          <w:tcPr>
            <w:tcW w:w="992" w:type="dxa"/>
            <w:shd w:val="clear" w:color="auto" w:fill="auto"/>
          </w:tcPr>
          <w:p w:rsidR="00763691" w:rsidRPr="00AC1A5C" w:rsidRDefault="00763691" w:rsidP="00763691">
            <w:pPr>
              <w:jc w:val="center"/>
              <w:rPr>
                <w:rFonts w:ascii="Arial" w:hAnsi="Arial" w:cs="Arial"/>
                <w:b/>
                <w:bCs/>
                <w:i/>
                <w:color w:val="000000"/>
              </w:rPr>
            </w:pPr>
            <w:r w:rsidRPr="00AC1A5C">
              <w:rPr>
                <w:rFonts w:ascii="Arial" w:hAnsi="Arial" w:cs="Arial"/>
                <w:b/>
                <w:bCs/>
                <w:i/>
                <w:color w:val="000000"/>
              </w:rPr>
              <w:t>15,0</w:t>
            </w:r>
          </w:p>
        </w:tc>
        <w:tc>
          <w:tcPr>
            <w:tcW w:w="993" w:type="dxa"/>
            <w:shd w:val="clear" w:color="auto" w:fill="auto"/>
          </w:tcPr>
          <w:p w:rsidR="00763691" w:rsidRPr="00AC1A5C" w:rsidRDefault="00763691" w:rsidP="00763691">
            <w:pPr>
              <w:jc w:val="center"/>
              <w:rPr>
                <w:rFonts w:ascii="Arial" w:hAnsi="Arial" w:cs="Arial"/>
                <w:b/>
                <w:bCs/>
                <w:i/>
                <w:color w:val="000000"/>
              </w:rPr>
            </w:pPr>
            <w:r w:rsidRPr="00AC1A5C">
              <w:rPr>
                <w:rFonts w:ascii="Arial" w:hAnsi="Arial" w:cs="Arial"/>
                <w:b/>
                <w:bCs/>
                <w:i/>
                <w:color w:val="000000"/>
              </w:rPr>
              <w:t>15,0</w:t>
            </w:r>
          </w:p>
        </w:tc>
      </w:tr>
      <w:tr w:rsidR="00763691" w:rsidRPr="00AC1A5C" w:rsidTr="00763691">
        <w:trPr>
          <w:trHeight w:val="131"/>
        </w:trPr>
        <w:tc>
          <w:tcPr>
            <w:tcW w:w="3616" w:type="dxa"/>
          </w:tcPr>
          <w:p w:rsidR="00763691" w:rsidRPr="00AC1A5C" w:rsidRDefault="00763691" w:rsidP="00763691">
            <w:pPr>
              <w:rPr>
                <w:rFonts w:ascii="Arial" w:hAnsi="Arial" w:cs="Arial"/>
                <w:b/>
                <w:bCs/>
              </w:rPr>
            </w:pPr>
            <w:r w:rsidRPr="00AC1A5C">
              <w:rPr>
                <w:rFonts w:ascii="Arial" w:hAnsi="Arial" w:cs="Arial"/>
                <w:b/>
                <w:bCs/>
              </w:rPr>
              <w:t>КУЛЬТУРА, КИНЕМАТОГРАФИЯ</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10 0 02</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0800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Другие вопросы в области культуры, кинематографии</w:t>
            </w:r>
          </w:p>
        </w:tc>
        <w:tc>
          <w:tcPr>
            <w:tcW w:w="1843" w:type="dxa"/>
          </w:tcPr>
          <w:p w:rsidR="00763691" w:rsidRPr="00AC1A5C" w:rsidRDefault="00763691" w:rsidP="00763691">
            <w:pPr>
              <w:jc w:val="center"/>
              <w:rPr>
                <w:rFonts w:ascii="Arial" w:hAnsi="Arial" w:cs="Arial"/>
                <w:bCs/>
                <w:color w:val="000000"/>
              </w:rPr>
            </w:pPr>
            <w:r w:rsidRPr="00AC1A5C">
              <w:rPr>
                <w:rFonts w:ascii="Arial" w:hAnsi="Arial" w:cs="Arial"/>
                <w:bCs/>
                <w:color w:val="000000"/>
              </w:rPr>
              <w:t>10 0 02</w:t>
            </w:r>
          </w:p>
        </w:tc>
        <w:tc>
          <w:tcPr>
            <w:tcW w:w="1026" w:type="dxa"/>
          </w:tcPr>
          <w:p w:rsidR="00763691" w:rsidRPr="00AC1A5C" w:rsidRDefault="00763691" w:rsidP="00763691">
            <w:pPr>
              <w:jc w:val="center"/>
              <w:rPr>
                <w:rFonts w:ascii="Arial" w:hAnsi="Arial" w:cs="Arial"/>
                <w:bCs/>
                <w:color w:val="000000"/>
              </w:rPr>
            </w:pPr>
            <w:r w:rsidRPr="00AC1A5C">
              <w:rPr>
                <w:rFonts w:ascii="Arial" w:hAnsi="Arial" w:cs="Arial"/>
                <w:bCs/>
                <w:color w:val="000000"/>
              </w:rPr>
              <w:t>200</w:t>
            </w:r>
          </w:p>
        </w:tc>
        <w:tc>
          <w:tcPr>
            <w:tcW w:w="1127" w:type="dxa"/>
          </w:tcPr>
          <w:p w:rsidR="00763691" w:rsidRPr="00AC1A5C" w:rsidRDefault="00763691" w:rsidP="00763691">
            <w:pPr>
              <w:jc w:val="center"/>
              <w:rPr>
                <w:rFonts w:ascii="Arial" w:hAnsi="Arial" w:cs="Arial"/>
                <w:bCs/>
                <w:color w:val="000000"/>
              </w:rPr>
            </w:pPr>
            <w:r w:rsidRPr="00AC1A5C">
              <w:rPr>
                <w:rFonts w:ascii="Arial" w:hAnsi="Arial" w:cs="Arial"/>
                <w:bCs/>
                <w:color w:val="000000"/>
              </w:rPr>
              <w:t>0804</w:t>
            </w:r>
          </w:p>
        </w:tc>
        <w:tc>
          <w:tcPr>
            <w:tcW w:w="966"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15,0</w:t>
            </w:r>
          </w:p>
        </w:tc>
        <w:tc>
          <w:tcPr>
            <w:tcW w:w="992"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15,0</w:t>
            </w:r>
          </w:p>
        </w:tc>
        <w:tc>
          <w:tcPr>
            <w:tcW w:w="993"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15,0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rPr>
            </w:pPr>
            <w:r w:rsidRPr="00AC1A5C">
              <w:rPr>
                <w:rFonts w:ascii="Arial" w:hAnsi="Arial" w:cs="Arial"/>
                <w:b/>
                <w:bCs/>
                <w:i/>
                <w:iCs/>
              </w:rPr>
              <w:t xml:space="preserve">МП «Развитие физической культуры и массового спорта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2021-2023годы»</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11 0 00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30,0</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30,0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11 0 01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30,0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30,0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ФИЗИЧЕСКАЯ КУЛЬТУРА И СПОРТ</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11 0 01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1100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30,0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30,0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Другие вопросы в области физической культуры и спорта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11 0 01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1105</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30,0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30,0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rPr>
                <w:rFonts w:ascii="Arial" w:hAnsi="Arial" w:cs="Arial"/>
                <w:b/>
                <w:bCs/>
                <w:iCs/>
              </w:rPr>
            </w:pPr>
            <w:r w:rsidRPr="00AC1A5C">
              <w:rPr>
                <w:rFonts w:ascii="Arial" w:hAnsi="Arial" w:cs="Arial"/>
                <w:b/>
                <w:bCs/>
                <w:i/>
                <w:iCs/>
              </w:rPr>
              <w:t xml:space="preserve">МП «Энергосбережение и повышение энергетической эффективности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w:t>
            </w:r>
            <w:r w:rsidRPr="00AC1A5C">
              <w:rPr>
                <w:rFonts w:ascii="Arial" w:hAnsi="Arial" w:cs="Arial"/>
                <w:b/>
                <w:bCs/>
                <w:i/>
                <w:iCs/>
              </w:rPr>
              <w:lastRenderedPageBreak/>
              <w:t>муниципального района Волгоградской области на период 2020-2022г.»</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lastRenderedPageBreak/>
              <w:t>12 0 00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1605,6</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lastRenderedPageBreak/>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12 0 01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1605,6</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ЖИЛИЩНО-КОММУНАЛЬНОЕ ХОЗЯЙСТВО</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12 0 01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0500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1605,6</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157"/>
        </w:trPr>
        <w:tc>
          <w:tcPr>
            <w:tcW w:w="3616" w:type="dxa"/>
          </w:tcPr>
          <w:p w:rsidR="00763691" w:rsidRPr="00AC1A5C" w:rsidRDefault="00763691" w:rsidP="00763691">
            <w:pPr>
              <w:spacing w:line="276" w:lineRule="auto"/>
              <w:outlineLvl w:val="2"/>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12 0 01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0502</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1555,6</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157"/>
        </w:trPr>
        <w:tc>
          <w:tcPr>
            <w:tcW w:w="3616" w:type="dxa"/>
          </w:tcPr>
          <w:p w:rsidR="00763691" w:rsidRPr="00AC1A5C" w:rsidRDefault="00763691" w:rsidP="00763691">
            <w:pPr>
              <w:spacing w:line="276" w:lineRule="auto"/>
              <w:outlineLvl w:val="2"/>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12 0 01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0503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rPr>
            </w:pPr>
            <w:r w:rsidRPr="00AC1A5C">
              <w:rPr>
                <w:rFonts w:ascii="Arial" w:hAnsi="Arial" w:cs="Arial"/>
                <w:b/>
                <w:i/>
              </w:rPr>
              <w:t>МП «Патриотическое воспитание граждан на 2021-2023</w:t>
            </w:r>
            <w:bookmarkStart w:id="0" w:name="_GoBack"/>
            <w:bookmarkEnd w:id="0"/>
            <w:r w:rsidRPr="00AC1A5C">
              <w:rPr>
                <w:rFonts w:ascii="Arial" w:hAnsi="Arial" w:cs="Arial"/>
                <w:b/>
                <w:i/>
              </w:rPr>
              <w:t xml:space="preserve">гг.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13 0 00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5,0</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5,0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13 0 01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r>
      <w:tr w:rsidR="00763691" w:rsidRPr="00AC1A5C" w:rsidTr="00763691">
        <w:trPr>
          <w:trHeight w:val="219"/>
        </w:trPr>
        <w:tc>
          <w:tcPr>
            <w:tcW w:w="3616" w:type="dxa"/>
          </w:tcPr>
          <w:p w:rsidR="00763691" w:rsidRPr="00AC1A5C" w:rsidRDefault="00763691" w:rsidP="00763691">
            <w:pPr>
              <w:rPr>
                <w:rFonts w:ascii="Arial" w:hAnsi="Arial" w:cs="Arial"/>
                <w:b/>
                <w:bCs/>
              </w:rPr>
            </w:pPr>
            <w:r w:rsidRPr="00AC1A5C">
              <w:rPr>
                <w:rFonts w:ascii="Arial" w:hAnsi="Arial" w:cs="Arial"/>
                <w:b/>
                <w:bCs/>
              </w:rPr>
              <w:t>КУЛЬТУРА, КИНЕМАТОГРАФИЯ</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13 0 01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0800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240"/>
        </w:trPr>
        <w:tc>
          <w:tcPr>
            <w:tcW w:w="3616" w:type="dxa"/>
          </w:tcPr>
          <w:p w:rsidR="00763691" w:rsidRPr="00AC1A5C" w:rsidRDefault="00763691" w:rsidP="00763691">
            <w:pPr>
              <w:rPr>
                <w:rFonts w:ascii="Arial" w:hAnsi="Arial" w:cs="Arial"/>
              </w:rPr>
            </w:pPr>
            <w:r w:rsidRPr="00AC1A5C">
              <w:rPr>
                <w:rFonts w:ascii="Arial" w:hAnsi="Arial" w:cs="Arial"/>
              </w:rPr>
              <w:t>Другие вопросы в области культуры, кинематографии</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13 0 01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0804</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240"/>
        </w:trPr>
        <w:tc>
          <w:tcPr>
            <w:tcW w:w="3616" w:type="dxa"/>
          </w:tcPr>
          <w:p w:rsidR="00763691" w:rsidRPr="00AC1A5C" w:rsidRDefault="00763691" w:rsidP="00763691">
            <w:pPr>
              <w:rPr>
                <w:rFonts w:ascii="Arial" w:hAnsi="Arial" w:cs="Arial"/>
                <w:b/>
              </w:rPr>
            </w:pPr>
            <w:r w:rsidRPr="00AC1A5C">
              <w:rPr>
                <w:rFonts w:ascii="Arial" w:hAnsi="Arial" w:cs="Arial"/>
                <w:b/>
                <w:i/>
              </w:rPr>
              <w:t xml:space="preserve">МП «О профилактике наркомании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на 2020-2022г.г.»</w:t>
            </w:r>
          </w:p>
        </w:tc>
        <w:tc>
          <w:tcPr>
            <w:tcW w:w="1843" w:type="dxa"/>
          </w:tcPr>
          <w:p w:rsidR="00763691" w:rsidRPr="00AC1A5C" w:rsidRDefault="00763691" w:rsidP="00763691">
            <w:pPr>
              <w:jc w:val="center"/>
              <w:rPr>
                <w:rFonts w:ascii="Arial" w:hAnsi="Arial" w:cs="Arial"/>
                <w:b/>
                <w:color w:val="000000"/>
              </w:rPr>
            </w:pPr>
            <w:r w:rsidRPr="00AC1A5C">
              <w:rPr>
                <w:rFonts w:ascii="Arial" w:hAnsi="Arial" w:cs="Arial"/>
                <w:b/>
                <w:color w:val="000000"/>
              </w:rPr>
              <w:t>15 0 01</w:t>
            </w:r>
          </w:p>
        </w:tc>
        <w:tc>
          <w:tcPr>
            <w:tcW w:w="1026" w:type="dxa"/>
          </w:tcPr>
          <w:p w:rsidR="00763691" w:rsidRPr="00AC1A5C" w:rsidRDefault="00763691" w:rsidP="00763691">
            <w:pPr>
              <w:jc w:val="center"/>
              <w:rPr>
                <w:rFonts w:ascii="Arial" w:hAnsi="Arial" w:cs="Arial"/>
                <w:b/>
                <w:color w:val="000000"/>
              </w:rPr>
            </w:pPr>
          </w:p>
        </w:tc>
        <w:tc>
          <w:tcPr>
            <w:tcW w:w="1127" w:type="dxa"/>
          </w:tcPr>
          <w:p w:rsidR="00763691" w:rsidRPr="00AC1A5C" w:rsidRDefault="00763691" w:rsidP="00763691">
            <w:pPr>
              <w:jc w:val="center"/>
              <w:rPr>
                <w:rFonts w:ascii="Arial" w:hAnsi="Arial" w:cs="Arial"/>
                <w:b/>
                <w:color w:val="000000"/>
              </w:rPr>
            </w:pPr>
          </w:p>
        </w:tc>
        <w:tc>
          <w:tcPr>
            <w:tcW w:w="966" w:type="dxa"/>
            <w:shd w:val="clear" w:color="auto" w:fill="E5B8B7" w:themeFill="accent2" w:themeFillTint="66"/>
          </w:tcPr>
          <w:p w:rsidR="00763691" w:rsidRPr="00AC1A5C" w:rsidRDefault="00763691" w:rsidP="00763691">
            <w:pPr>
              <w:jc w:val="center"/>
              <w:rPr>
                <w:rFonts w:ascii="Arial" w:hAnsi="Arial" w:cs="Arial"/>
                <w:b/>
                <w:color w:val="000000"/>
              </w:rPr>
            </w:pPr>
            <w:r w:rsidRPr="00AC1A5C">
              <w:rPr>
                <w:rFonts w:ascii="Arial" w:hAnsi="Arial" w:cs="Arial"/>
                <w:b/>
                <w:color w:val="000000"/>
              </w:rPr>
              <w:t>2,0</w:t>
            </w:r>
          </w:p>
        </w:tc>
        <w:tc>
          <w:tcPr>
            <w:tcW w:w="992" w:type="dxa"/>
            <w:shd w:val="clear" w:color="auto" w:fill="E5B8B7" w:themeFill="accent2" w:themeFillTint="66"/>
          </w:tcPr>
          <w:p w:rsidR="00763691" w:rsidRPr="00AC1A5C" w:rsidRDefault="00763691" w:rsidP="00763691">
            <w:pPr>
              <w:jc w:val="center"/>
              <w:rPr>
                <w:rFonts w:ascii="Arial" w:hAnsi="Arial" w:cs="Arial"/>
                <w:b/>
                <w:color w:val="000000"/>
              </w:rPr>
            </w:pPr>
            <w:r w:rsidRPr="00AC1A5C">
              <w:rPr>
                <w:rFonts w:ascii="Arial" w:hAnsi="Arial" w:cs="Arial"/>
                <w:b/>
                <w:color w:val="000000"/>
              </w:rPr>
              <w:t>0</w:t>
            </w:r>
          </w:p>
        </w:tc>
        <w:tc>
          <w:tcPr>
            <w:tcW w:w="993" w:type="dxa"/>
            <w:shd w:val="clear" w:color="auto" w:fill="E5B8B7" w:themeFill="accent2" w:themeFillTint="66"/>
          </w:tcPr>
          <w:p w:rsidR="00763691" w:rsidRPr="00AC1A5C" w:rsidRDefault="00763691" w:rsidP="00763691">
            <w:pPr>
              <w:jc w:val="center"/>
              <w:rPr>
                <w:rFonts w:ascii="Arial" w:hAnsi="Arial" w:cs="Arial"/>
                <w:b/>
                <w:color w:val="000000"/>
              </w:rPr>
            </w:pPr>
            <w:r w:rsidRPr="00AC1A5C">
              <w:rPr>
                <w:rFonts w:ascii="Arial" w:hAnsi="Arial" w:cs="Arial"/>
                <w:b/>
                <w:color w:val="000000"/>
              </w:rPr>
              <w:t>0</w:t>
            </w:r>
          </w:p>
        </w:tc>
      </w:tr>
      <w:tr w:rsidR="00763691" w:rsidRPr="00AC1A5C" w:rsidTr="00763691">
        <w:trPr>
          <w:trHeight w:val="24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rPr>
                <w:rFonts w:ascii="Arial" w:hAnsi="Arial" w:cs="Arial"/>
                <w:b/>
                <w:i/>
                <w:color w:val="000000"/>
              </w:rPr>
            </w:pPr>
            <w:r w:rsidRPr="00AC1A5C">
              <w:rPr>
                <w:rFonts w:ascii="Arial" w:hAnsi="Arial" w:cs="Arial"/>
                <w:b/>
                <w:i/>
                <w:color w:val="000000"/>
              </w:rPr>
              <w:t>15 0 01</w:t>
            </w:r>
          </w:p>
        </w:tc>
        <w:tc>
          <w:tcPr>
            <w:tcW w:w="1026" w:type="dxa"/>
          </w:tcPr>
          <w:p w:rsidR="00763691" w:rsidRPr="00AC1A5C" w:rsidRDefault="00763691" w:rsidP="00763691">
            <w:pPr>
              <w:jc w:val="center"/>
              <w:rPr>
                <w:rFonts w:ascii="Arial" w:hAnsi="Arial" w:cs="Arial"/>
                <w:b/>
                <w:i/>
                <w:color w:val="000000"/>
              </w:rPr>
            </w:pPr>
            <w:r w:rsidRPr="00AC1A5C">
              <w:rPr>
                <w:rFonts w:ascii="Arial" w:hAnsi="Arial" w:cs="Arial"/>
                <w:b/>
                <w:i/>
                <w:color w:val="000000"/>
              </w:rPr>
              <w:t>200</w:t>
            </w:r>
          </w:p>
        </w:tc>
        <w:tc>
          <w:tcPr>
            <w:tcW w:w="1127" w:type="dxa"/>
          </w:tcPr>
          <w:p w:rsidR="00763691" w:rsidRPr="00AC1A5C" w:rsidRDefault="00763691" w:rsidP="00763691">
            <w:pPr>
              <w:jc w:val="center"/>
              <w:rPr>
                <w:rFonts w:ascii="Arial" w:hAnsi="Arial" w:cs="Arial"/>
                <w:b/>
                <w:i/>
                <w:color w:val="000000"/>
              </w:rPr>
            </w:pPr>
          </w:p>
        </w:tc>
        <w:tc>
          <w:tcPr>
            <w:tcW w:w="966" w:type="dxa"/>
            <w:shd w:val="clear" w:color="auto" w:fill="auto"/>
          </w:tcPr>
          <w:p w:rsidR="00763691" w:rsidRPr="00AC1A5C" w:rsidRDefault="00763691" w:rsidP="00763691">
            <w:pPr>
              <w:jc w:val="center"/>
              <w:rPr>
                <w:rFonts w:ascii="Arial" w:hAnsi="Arial" w:cs="Arial"/>
                <w:b/>
                <w:i/>
                <w:color w:val="000000"/>
              </w:rPr>
            </w:pPr>
            <w:r w:rsidRPr="00AC1A5C">
              <w:rPr>
                <w:rFonts w:ascii="Arial" w:hAnsi="Arial" w:cs="Arial"/>
                <w:b/>
                <w:i/>
                <w:color w:val="000000"/>
              </w:rPr>
              <w:t>2,0</w:t>
            </w:r>
          </w:p>
        </w:tc>
        <w:tc>
          <w:tcPr>
            <w:tcW w:w="992" w:type="dxa"/>
            <w:shd w:val="clear" w:color="auto" w:fill="auto"/>
          </w:tcPr>
          <w:p w:rsidR="00763691" w:rsidRPr="00AC1A5C" w:rsidRDefault="00763691" w:rsidP="00763691">
            <w:pPr>
              <w:jc w:val="center"/>
              <w:rPr>
                <w:rFonts w:ascii="Arial" w:hAnsi="Arial" w:cs="Arial"/>
                <w:b/>
                <w:i/>
                <w:color w:val="000000"/>
              </w:rPr>
            </w:pPr>
            <w:r w:rsidRPr="00AC1A5C">
              <w:rPr>
                <w:rFonts w:ascii="Arial" w:hAnsi="Arial" w:cs="Arial"/>
                <w:b/>
                <w:i/>
                <w:color w:val="000000"/>
              </w:rPr>
              <w:t>0</w:t>
            </w:r>
          </w:p>
        </w:tc>
        <w:tc>
          <w:tcPr>
            <w:tcW w:w="993" w:type="dxa"/>
            <w:shd w:val="clear" w:color="auto" w:fill="auto"/>
          </w:tcPr>
          <w:p w:rsidR="00763691" w:rsidRPr="00AC1A5C" w:rsidRDefault="00763691" w:rsidP="00763691">
            <w:pPr>
              <w:jc w:val="center"/>
              <w:rPr>
                <w:rFonts w:ascii="Arial" w:hAnsi="Arial" w:cs="Arial"/>
                <w:b/>
                <w:i/>
                <w:color w:val="000000"/>
              </w:rPr>
            </w:pPr>
            <w:r w:rsidRPr="00AC1A5C">
              <w:rPr>
                <w:rFonts w:ascii="Arial" w:hAnsi="Arial" w:cs="Arial"/>
                <w:b/>
                <w:i/>
                <w:color w:val="000000"/>
              </w:rPr>
              <w:t>0</w:t>
            </w:r>
          </w:p>
        </w:tc>
      </w:tr>
      <w:tr w:rsidR="00763691" w:rsidRPr="00AC1A5C" w:rsidTr="00763691">
        <w:trPr>
          <w:trHeight w:val="240"/>
        </w:trPr>
        <w:tc>
          <w:tcPr>
            <w:tcW w:w="3616" w:type="dxa"/>
          </w:tcPr>
          <w:p w:rsidR="00763691" w:rsidRPr="00AC1A5C" w:rsidRDefault="00763691" w:rsidP="00763691">
            <w:pPr>
              <w:rPr>
                <w:rFonts w:ascii="Arial" w:hAnsi="Arial" w:cs="Arial"/>
                <w:b/>
                <w:bCs/>
              </w:rPr>
            </w:pPr>
            <w:r w:rsidRPr="00AC1A5C">
              <w:rPr>
                <w:rFonts w:ascii="Arial" w:hAnsi="Arial" w:cs="Arial"/>
                <w:b/>
                <w:bCs/>
              </w:rPr>
              <w:t>ОБРАЗОВАНИЕ</w:t>
            </w:r>
          </w:p>
        </w:tc>
        <w:tc>
          <w:tcPr>
            <w:tcW w:w="1843" w:type="dxa"/>
          </w:tcPr>
          <w:p w:rsidR="00763691" w:rsidRPr="00AC1A5C" w:rsidRDefault="00763691" w:rsidP="00763691">
            <w:pPr>
              <w:jc w:val="center"/>
              <w:rPr>
                <w:rFonts w:ascii="Arial" w:hAnsi="Arial" w:cs="Arial"/>
                <w:b/>
                <w:color w:val="000000"/>
              </w:rPr>
            </w:pPr>
            <w:r w:rsidRPr="00AC1A5C">
              <w:rPr>
                <w:rFonts w:ascii="Arial" w:hAnsi="Arial" w:cs="Arial"/>
                <w:b/>
                <w:color w:val="000000"/>
              </w:rPr>
              <w:t>15 0 01</w:t>
            </w:r>
          </w:p>
        </w:tc>
        <w:tc>
          <w:tcPr>
            <w:tcW w:w="1026" w:type="dxa"/>
          </w:tcPr>
          <w:p w:rsidR="00763691" w:rsidRPr="00AC1A5C" w:rsidRDefault="00763691" w:rsidP="00763691">
            <w:pPr>
              <w:jc w:val="center"/>
              <w:rPr>
                <w:rFonts w:ascii="Arial" w:hAnsi="Arial" w:cs="Arial"/>
                <w:b/>
                <w:color w:val="000000"/>
              </w:rPr>
            </w:pPr>
            <w:r w:rsidRPr="00AC1A5C">
              <w:rPr>
                <w:rFonts w:ascii="Arial" w:hAnsi="Arial" w:cs="Arial"/>
                <w:b/>
                <w:color w:val="000000"/>
              </w:rPr>
              <w:t>200</w:t>
            </w:r>
          </w:p>
        </w:tc>
        <w:tc>
          <w:tcPr>
            <w:tcW w:w="1127" w:type="dxa"/>
          </w:tcPr>
          <w:p w:rsidR="00763691" w:rsidRPr="00AC1A5C" w:rsidRDefault="00763691" w:rsidP="00763691">
            <w:pPr>
              <w:jc w:val="center"/>
              <w:rPr>
                <w:rFonts w:ascii="Arial" w:hAnsi="Arial" w:cs="Arial"/>
                <w:b/>
                <w:color w:val="000000"/>
              </w:rPr>
            </w:pPr>
            <w:r w:rsidRPr="00AC1A5C">
              <w:rPr>
                <w:rFonts w:ascii="Arial" w:hAnsi="Arial" w:cs="Arial"/>
                <w:b/>
                <w:color w:val="000000"/>
              </w:rPr>
              <w:t>0700</w:t>
            </w:r>
          </w:p>
        </w:tc>
        <w:tc>
          <w:tcPr>
            <w:tcW w:w="966"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2,0</w:t>
            </w:r>
          </w:p>
        </w:tc>
        <w:tc>
          <w:tcPr>
            <w:tcW w:w="992"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0</w:t>
            </w:r>
          </w:p>
        </w:tc>
        <w:tc>
          <w:tcPr>
            <w:tcW w:w="993"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0</w:t>
            </w:r>
          </w:p>
        </w:tc>
      </w:tr>
      <w:tr w:rsidR="00763691" w:rsidRPr="00AC1A5C" w:rsidTr="00763691">
        <w:trPr>
          <w:trHeight w:val="240"/>
        </w:trPr>
        <w:tc>
          <w:tcPr>
            <w:tcW w:w="3616" w:type="dxa"/>
          </w:tcPr>
          <w:p w:rsidR="00763691" w:rsidRPr="00AC1A5C" w:rsidRDefault="00763691" w:rsidP="00763691">
            <w:pPr>
              <w:rPr>
                <w:rFonts w:ascii="Arial" w:hAnsi="Arial" w:cs="Arial"/>
              </w:rPr>
            </w:pPr>
            <w:r w:rsidRPr="00AC1A5C">
              <w:rPr>
                <w:rFonts w:ascii="Arial" w:hAnsi="Arial" w:cs="Arial"/>
              </w:rPr>
              <w:t>Молодежная политика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15 0 01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0707</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rPr>
            </w:pPr>
            <w:r w:rsidRPr="00AC1A5C">
              <w:rPr>
                <w:rFonts w:ascii="Arial" w:hAnsi="Arial" w:cs="Arial"/>
                <w:b/>
                <w:i/>
                <w:color w:val="000000"/>
              </w:rPr>
              <w:t xml:space="preserve">МП «Пожарная безопасность и чрезвычайные ситуации населённых пунктов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Волгоградской области на период </w:t>
            </w:r>
            <w:r w:rsidRPr="00AC1A5C">
              <w:rPr>
                <w:rFonts w:ascii="Arial" w:hAnsi="Arial" w:cs="Arial"/>
                <w:b/>
                <w:bCs/>
                <w:i/>
                <w:iCs/>
              </w:rPr>
              <w:t>2021-2023годы</w:t>
            </w:r>
            <w:r w:rsidRPr="00AC1A5C">
              <w:rPr>
                <w:rFonts w:ascii="Arial" w:hAnsi="Arial" w:cs="Arial"/>
                <w:b/>
                <w:i/>
                <w:color w:val="000000"/>
              </w:rPr>
              <w:t>»</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19 0 00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100,0</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100,0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 xml:space="preserve">Закупка товаров, работ и </w:t>
            </w:r>
            <w:r w:rsidRPr="00AC1A5C">
              <w:rPr>
                <w:rFonts w:ascii="Arial" w:hAnsi="Arial" w:cs="Arial"/>
                <w:b/>
                <w:bCs/>
                <w:i/>
                <w:iCs/>
              </w:rPr>
              <w:lastRenderedPageBreak/>
              <w:t>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lastRenderedPageBreak/>
              <w:t>19 0 01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100,0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100,0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lastRenderedPageBreak/>
              <w:t>НАЦИОНАЛЬНАЯ БЕЗОПАСНОСТЬ И ПРАВООХРАНИТЕЛЬНАЯ ДЕЯТЕЛЬНОСТЬ</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19 0 01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0300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100,0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100,0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19 0 01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0309</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100,0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100,0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на 2022-2024гг»</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20 0 00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2,0</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2,0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2,0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НАЦИОНАЛЬНАЯ БЕЗОПАСНОСТЬ И ПРАВООХРАНИТЕЛЬНАЯ ДЕЯТЕЛЬНОСТЬ</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0300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Другие вопросы в области национальной безопасности и правоохранительной деятельности</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20 0 01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0314</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r>
      <w:tr w:rsidR="00763691" w:rsidRPr="00AC1A5C" w:rsidTr="00763691">
        <w:trPr>
          <w:trHeight w:val="1414"/>
        </w:trPr>
        <w:tc>
          <w:tcPr>
            <w:tcW w:w="3616" w:type="dxa"/>
          </w:tcPr>
          <w:p w:rsidR="00763691" w:rsidRPr="00AC1A5C" w:rsidRDefault="00763691" w:rsidP="00763691">
            <w:pPr>
              <w:outlineLvl w:val="1"/>
              <w:rPr>
                <w:rFonts w:ascii="Arial" w:hAnsi="Arial" w:cs="Arial"/>
                <w:b/>
                <w:bCs/>
              </w:rPr>
            </w:pPr>
            <w:r w:rsidRPr="00AC1A5C">
              <w:rPr>
                <w:rFonts w:ascii="Arial" w:hAnsi="Arial" w:cs="Arial"/>
                <w:b/>
                <w:i/>
              </w:rPr>
              <w:t xml:space="preserve">МП «Благоустройство населённых пунктов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на период 2020-2022годы.»</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27 0 00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626,5</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rPr>
            </w:pPr>
            <w:r w:rsidRPr="00AC1A5C">
              <w:rPr>
                <w:rFonts w:ascii="Arial" w:hAnsi="Arial" w:cs="Arial"/>
                <w:b/>
                <w:bCs/>
                <w:i/>
              </w:rPr>
              <w:t>27 1 01</w:t>
            </w:r>
          </w:p>
        </w:tc>
        <w:tc>
          <w:tcPr>
            <w:tcW w:w="1026" w:type="dxa"/>
          </w:tcPr>
          <w:p w:rsidR="00763691" w:rsidRPr="00AC1A5C" w:rsidRDefault="00763691" w:rsidP="00763691">
            <w:pPr>
              <w:jc w:val="center"/>
              <w:outlineLvl w:val="1"/>
              <w:rPr>
                <w:rFonts w:ascii="Arial" w:hAnsi="Arial" w:cs="Arial"/>
                <w:b/>
                <w:bCs/>
                <w:i/>
              </w:rPr>
            </w:pPr>
            <w:r w:rsidRPr="00AC1A5C">
              <w:rPr>
                <w:rFonts w:ascii="Arial" w:hAnsi="Arial" w:cs="Arial"/>
                <w:b/>
                <w:bCs/>
                <w:i/>
              </w:rPr>
              <w:t>200</w:t>
            </w:r>
          </w:p>
        </w:tc>
        <w:tc>
          <w:tcPr>
            <w:tcW w:w="1127" w:type="dxa"/>
          </w:tcPr>
          <w:p w:rsidR="00763691" w:rsidRPr="00AC1A5C" w:rsidRDefault="00763691" w:rsidP="00763691">
            <w:pPr>
              <w:jc w:val="center"/>
              <w:outlineLvl w:val="1"/>
              <w:rPr>
                <w:rFonts w:ascii="Arial" w:hAnsi="Arial" w:cs="Arial"/>
                <w:b/>
                <w:bCs/>
                <w:i/>
              </w:rPr>
            </w:pPr>
          </w:p>
        </w:tc>
        <w:tc>
          <w:tcPr>
            <w:tcW w:w="966" w:type="dxa"/>
            <w:shd w:val="clear" w:color="auto" w:fill="DBE5F1" w:themeFill="accent1" w:themeFillTint="33"/>
          </w:tcPr>
          <w:p w:rsidR="00763691" w:rsidRPr="00AC1A5C" w:rsidRDefault="00763691" w:rsidP="00763691">
            <w:pPr>
              <w:jc w:val="center"/>
              <w:outlineLvl w:val="1"/>
              <w:rPr>
                <w:rFonts w:ascii="Arial" w:hAnsi="Arial" w:cs="Arial"/>
                <w:b/>
                <w:bCs/>
                <w:i/>
              </w:rPr>
            </w:pPr>
            <w:r w:rsidRPr="00AC1A5C">
              <w:rPr>
                <w:rFonts w:ascii="Arial" w:hAnsi="Arial" w:cs="Arial"/>
                <w:b/>
                <w:bCs/>
                <w:i/>
              </w:rPr>
              <w:t>121,0</w:t>
            </w:r>
          </w:p>
        </w:tc>
        <w:tc>
          <w:tcPr>
            <w:tcW w:w="992" w:type="dxa"/>
            <w:shd w:val="clear" w:color="auto" w:fill="DBE5F1" w:themeFill="accent1" w:themeFillTint="33"/>
          </w:tcPr>
          <w:p w:rsidR="00763691" w:rsidRPr="00AC1A5C" w:rsidRDefault="00763691" w:rsidP="00763691">
            <w:pPr>
              <w:jc w:val="center"/>
              <w:outlineLvl w:val="1"/>
              <w:rPr>
                <w:rFonts w:ascii="Arial" w:hAnsi="Arial" w:cs="Arial"/>
                <w:b/>
                <w:bCs/>
                <w:i/>
              </w:rPr>
            </w:pPr>
            <w:r w:rsidRPr="00AC1A5C">
              <w:rPr>
                <w:rFonts w:ascii="Arial" w:hAnsi="Arial" w:cs="Arial"/>
                <w:b/>
                <w:bCs/>
                <w:i/>
              </w:rPr>
              <w:t>0</w:t>
            </w:r>
          </w:p>
        </w:tc>
        <w:tc>
          <w:tcPr>
            <w:tcW w:w="993" w:type="dxa"/>
            <w:shd w:val="clear" w:color="auto" w:fill="DBE5F1" w:themeFill="accent1" w:themeFillTint="33"/>
          </w:tcPr>
          <w:p w:rsidR="00763691" w:rsidRPr="00AC1A5C" w:rsidRDefault="00763691" w:rsidP="00763691">
            <w:pPr>
              <w:jc w:val="center"/>
              <w:outlineLvl w:val="1"/>
              <w:rPr>
                <w:rFonts w:ascii="Arial" w:hAnsi="Arial" w:cs="Arial"/>
                <w:b/>
                <w:bCs/>
                <w:i/>
              </w:rPr>
            </w:pPr>
            <w:r w:rsidRPr="00AC1A5C">
              <w:rPr>
                <w:rFonts w:ascii="Arial" w:hAnsi="Arial" w:cs="Arial"/>
                <w:b/>
                <w:bCs/>
                <w:i/>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ЖИЛИЩНО-КОММУНАЛЬНОЕ ХОЗЯЙСТВО</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27 1 01</w:t>
            </w:r>
          </w:p>
        </w:tc>
        <w:tc>
          <w:tcPr>
            <w:tcW w:w="1026" w:type="dxa"/>
          </w:tcPr>
          <w:p w:rsidR="00763691" w:rsidRPr="00AC1A5C" w:rsidRDefault="00763691" w:rsidP="00763691">
            <w:pPr>
              <w:jc w:val="center"/>
              <w:outlineLvl w:val="1"/>
              <w:rPr>
                <w:rFonts w:ascii="Arial" w:hAnsi="Arial" w:cs="Arial"/>
                <w:b/>
                <w:bCs/>
              </w:rPr>
            </w:pPr>
            <w:r w:rsidRPr="00AC1A5C">
              <w:rPr>
                <w:rFonts w:ascii="Arial" w:hAnsi="Arial" w:cs="Arial"/>
                <w:b/>
                <w:bCs/>
              </w:rPr>
              <w:t>200</w:t>
            </w:r>
          </w:p>
        </w:tc>
        <w:tc>
          <w:tcPr>
            <w:tcW w:w="1127" w:type="dxa"/>
          </w:tcPr>
          <w:p w:rsidR="00763691" w:rsidRPr="00AC1A5C" w:rsidRDefault="00763691" w:rsidP="00763691">
            <w:pPr>
              <w:jc w:val="center"/>
              <w:outlineLvl w:val="1"/>
              <w:rPr>
                <w:rFonts w:ascii="Arial" w:hAnsi="Arial" w:cs="Arial"/>
                <w:b/>
                <w:bCs/>
              </w:rPr>
            </w:pPr>
            <w:r w:rsidRPr="00AC1A5C">
              <w:rPr>
                <w:rFonts w:ascii="Arial" w:hAnsi="Arial" w:cs="Arial"/>
                <w:b/>
                <w:bCs/>
              </w:rPr>
              <w:t>0500</w:t>
            </w:r>
          </w:p>
        </w:tc>
        <w:tc>
          <w:tcPr>
            <w:tcW w:w="966" w:type="dxa"/>
            <w:shd w:val="clear" w:color="auto" w:fill="auto"/>
          </w:tcPr>
          <w:p w:rsidR="00763691" w:rsidRPr="00AC1A5C" w:rsidRDefault="00763691" w:rsidP="00763691">
            <w:pPr>
              <w:jc w:val="center"/>
              <w:outlineLvl w:val="1"/>
              <w:rPr>
                <w:rFonts w:ascii="Arial" w:hAnsi="Arial" w:cs="Arial"/>
                <w:b/>
                <w:bCs/>
              </w:rPr>
            </w:pPr>
            <w:r w:rsidRPr="00AC1A5C">
              <w:rPr>
                <w:rFonts w:ascii="Arial" w:hAnsi="Arial" w:cs="Arial"/>
                <w:b/>
                <w:bCs/>
              </w:rPr>
              <w:t>121,0</w:t>
            </w:r>
          </w:p>
        </w:tc>
        <w:tc>
          <w:tcPr>
            <w:tcW w:w="992" w:type="dxa"/>
            <w:shd w:val="clear" w:color="auto" w:fill="auto"/>
          </w:tcPr>
          <w:p w:rsidR="00763691" w:rsidRPr="00AC1A5C" w:rsidRDefault="00763691" w:rsidP="00763691">
            <w:pPr>
              <w:jc w:val="center"/>
              <w:outlineLvl w:val="1"/>
              <w:rPr>
                <w:rFonts w:ascii="Arial" w:hAnsi="Arial" w:cs="Arial"/>
                <w:b/>
                <w:bCs/>
              </w:rPr>
            </w:pPr>
            <w:r w:rsidRPr="00AC1A5C">
              <w:rPr>
                <w:rFonts w:ascii="Arial" w:hAnsi="Arial" w:cs="Arial"/>
                <w:b/>
                <w:bCs/>
              </w:rPr>
              <w:t>0</w:t>
            </w:r>
          </w:p>
        </w:tc>
        <w:tc>
          <w:tcPr>
            <w:tcW w:w="993" w:type="dxa"/>
            <w:shd w:val="clear" w:color="auto" w:fill="auto"/>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118"/>
        </w:trPr>
        <w:tc>
          <w:tcPr>
            <w:tcW w:w="3616" w:type="dxa"/>
          </w:tcPr>
          <w:p w:rsidR="00763691" w:rsidRPr="00AC1A5C" w:rsidRDefault="00763691" w:rsidP="00763691">
            <w:pPr>
              <w:spacing w:line="276" w:lineRule="auto"/>
              <w:outlineLvl w:val="2"/>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outlineLvl w:val="1"/>
              <w:rPr>
                <w:rFonts w:ascii="Arial" w:hAnsi="Arial" w:cs="Arial"/>
                <w:bCs/>
              </w:rPr>
            </w:pPr>
            <w:r w:rsidRPr="00AC1A5C">
              <w:rPr>
                <w:rFonts w:ascii="Arial" w:hAnsi="Arial" w:cs="Arial"/>
                <w:bCs/>
              </w:rPr>
              <w:t>27 1 01</w:t>
            </w:r>
          </w:p>
        </w:tc>
        <w:tc>
          <w:tcPr>
            <w:tcW w:w="1026" w:type="dxa"/>
          </w:tcPr>
          <w:p w:rsidR="00763691" w:rsidRPr="00AC1A5C" w:rsidRDefault="00763691" w:rsidP="00763691">
            <w:pPr>
              <w:jc w:val="center"/>
              <w:outlineLvl w:val="1"/>
              <w:rPr>
                <w:rFonts w:ascii="Arial" w:hAnsi="Arial" w:cs="Arial"/>
                <w:bCs/>
              </w:rPr>
            </w:pPr>
            <w:r w:rsidRPr="00AC1A5C">
              <w:rPr>
                <w:rFonts w:ascii="Arial" w:hAnsi="Arial" w:cs="Arial"/>
                <w:bCs/>
              </w:rPr>
              <w:t>200</w:t>
            </w:r>
          </w:p>
        </w:tc>
        <w:tc>
          <w:tcPr>
            <w:tcW w:w="1127" w:type="dxa"/>
          </w:tcPr>
          <w:p w:rsidR="00763691" w:rsidRPr="00AC1A5C" w:rsidRDefault="00763691" w:rsidP="00763691">
            <w:pPr>
              <w:jc w:val="center"/>
              <w:outlineLvl w:val="1"/>
              <w:rPr>
                <w:rFonts w:ascii="Arial" w:hAnsi="Arial" w:cs="Arial"/>
                <w:bCs/>
              </w:rPr>
            </w:pPr>
            <w:r w:rsidRPr="00AC1A5C">
              <w:rPr>
                <w:rFonts w:ascii="Arial" w:hAnsi="Arial" w:cs="Arial"/>
                <w:bCs/>
              </w:rPr>
              <w:t>0503</w:t>
            </w:r>
          </w:p>
        </w:tc>
        <w:tc>
          <w:tcPr>
            <w:tcW w:w="966"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121,0</w:t>
            </w:r>
          </w:p>
        </w:tc>
        <w:tc>
          <w:tcPr>
            <w:tcW w:w="992"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0</w:t>
            </w:r>
          </w:p>
        </w:tc>
        <w:tc>
          <w:tcPr>
            <w:tcW w:w="993"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0</w:t>
            </w:r>
          </w:p>
        </w:tc>
      </w:tr>
      <w:tr w:rsidR="00763691" w:rsidRPr="00AC1A5C" w:rsidTr="00763691">
        <w:trPr>
          <w:trHeight w:val="118"/>
        </w:trPr>
        <w:tc>
          <w:tcPr>
            <w:tcW w:w="3616" w:type="dxa"/>
          </w:tcPr>
          <w:p w:rsidR="00763691" w:rsidRPr="00AC1A5C" w:rsidRDefault="00763691" w:rsidP="00763691">
            <w:pPr>
              <w:outlineLvl w:val="1"/>
              <w:rPr>
                <w:rFonts w:ascii="Arial" w:hAnsi="Arial" w:cs="Arial"/>
                <w:b/>
              </w:rPr>
            </w:pPr>
            <w:r w:rsidRPr="00AC1A5C">
              <w:rPr>
                <w:rFonts w:ascii="Arial" w:hAnsi="Arial" w:cs="Arial"/>
                <w:b/>
              </w:rPr>
              <w:t>Подпрограмма «Озеленение»</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27 2 01</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DBE5F1" w:themeFill="accent1" w:themeFillTint="33"/>
          </w:tcPr>
          <w:p w:rsidR="00763691" w:rsidRPr="00AC1A5C" w:rsidRDefault="00763691" w:rsidP="00763691">
            <w:pPr>
              <w:jc w:val="center"/>
              <w:outlineLvl w:val="1"/>
              <w:rPr>
                <w:rFonts w:ascii="Arial" w:hAnsi="Arial" w:cs="Arial"/>
                <w:b/>
                <w:bCs/>
              </w:rPr>
            </w:pPr>
            <w:r w:rsidRPr="00AC1A5C">
              <w:rPr>
                <w:rFonts w:ascii="Arial" w:hAnsi="Arial" w:cs="Arial"/>
                <w:b/>
                <w:bCs/>
              </w:rPr>
              <w:t>15,0</w:t>
            </w:r>
          </w:p>
        </w:tc>
        <w:tc>
          <w:tcPr>
            <w:tcW w:w="992" w:type="dxa"/>
            <w:shd w:val="clear" w:color="auto" w:fill="DBE5F1" w:themeFill="accent1" w:themeFillTint="33"/>
          </w:tcPr>
          <w:p w:rsidR="00763691" w:rsidRPr="00AC1A5C" w:rsidRDefault="00763691" w:rsidP="00763691">
            <w:pPr>
              <w:jc w:val="center"/>
              <w:outlineLvl w:val="1"/>
              <w:rPr>
                <w:rFonts w:ascii="Arial" w:hAnsi="Arial" w:cs="Arial"/>
                <w:b/>
                <w:bCs/>
              </w:rPr>
            </w:pPr>
            <w:r w:rsidRPr="00AC1A5C">
              <w:rPr>
                <w:rFonts w:ascii="Arial" w:hAnsi="Arial" w:cs="Arial"/>
                <w:b/>
                <w:bCs/>
              </w:rPr>
              <w:t>0</w:t>
            </w:r>
          </w:p>
        </w:tc>
        <w:tc>
          <w:tcPr>
            <w:tcW w:w="993" w:type="dxa"/>
            <w:shd w:val="clear" w:color="auto" w:fill="DBE5F1" w:themeFill="accent1" w:themeFillTint="33"/>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118"/>
        </w:trPr>
        <w:tc>
          <w:tcPr>
            <w:tcW w:w="3616" w:type="dxa"/>
          </w:tcPr>
          <w:p w:rsidR="00763691" w:rsidRPr="00AC1A5C" w:rsidRDefault="00763691" w:rsidP="00763691">
            <w:pPr>
              <w:outlineLvl w:val="1"/>
              <w:rPr>
                <w:rFonts w:ascii="Arial" w:hAnsi="Arial" w:cs="Arial"/>
                <w:b/>
              </w:rPr>
            </w:pPr>
            <w:r w:rsidRPr="00AC1A5C">
              <w:rPr>
                <w:rFonts w:ascii="Arial" w:hAnsi="Arial" w:cs="Arial"/>
                <w:b/>
                <w:bCs/>
                <w:i/>
                <w:iCs/>
              </w:rPr>
              <w:t xml:space="preserve">Закупка товаров, работ и услуг для государственных </w:t>
            </w:r>
            <w:r w:rsidRPr="00AC1A5C">
              <w:rPr>
                <w:rFonts w:ascii="Arial" w:hAnsi="Arial" w:cs="Arial"/>
                <w:b/>
                <w:bCs/>
                <w:i/>
                <w:iCs/>
              </w:rPr>
              <w:lastRenderedPageBreak/>
              <w:t>(муниципальных) нужд</w:t>
            </w:r>
          </w:p>
        </w:tc>
        <w:tc>
          <w:tcPr>
            <w:tcW w:w="1843" w:type="dxa"/>
          </w:tcPr>
          <w:p w:rsidR="00763691" w:rsidRPr="00AC1A5C" w:rsidRDefault="00763691" w:rsidP="00763691">
            <w:pPr>
              <w:jc w:val="center"/>
              <w:outlineLvl w:val="1"/>
              <w:rPr>
                <w:rFonts w:ascii="Arial" w:hAnsi="Arial" w:cs="Arial"/>
                <w:b/>
                <w:bCs/>
                <w:i/>
              </w:rPr>
            </w:pPr>
            <w:r w:rsidRPr="00AC1A5C">
              <w:rPr>
                <w:rFonts w:ascii="Arial" w:hAnsi="Arial" w:cs="Arial"/>
                <w:b/>
                <w:bCs/>
                <w:i/>
              </w:rPr>
              <w:lastRenderedPageBreak/>
              <w:t>27 2 01</w:t>
            </w:r>
          </w:p>
        </w:tc>
        <w:tc>
          <w:tcPr>
            <w:tcW w:w="1026" w:type="dxa"/>
          </w:tcPr>
          <w:p w:rsidR="00763691" w:rsidRPr="00AC1A5C" w:rsidRDefault="00763691" w:rsidP="00763691">
            <w:pPr>
              <w:jc w:val="center"/>
              <w:outlineLvl w:val="1"/>
              <w:rPr>
                <w:rFonts w:ascii="Arial" w:hAnsi="Arial" w:cs="Arial"/>
                <w:bCs/>
              </w:rPr>
            </w:pPr>
            <w:r w:rsidRPr="00AC1A5C">
              <w:rPr>
                <w:rFonts w:ascii="Arial" w:hAnsi="Arial" w:cs="Arial"/>
                <w:bCs/>
              </w:rPr>
              <w:t>200</w:t>
            </w:r>
          </w:p>
        </w:tc>
        <w:tc>
          <w:tcPr>
            <w:tcW w:w="1127" w:type="dxa"/>
          </w:tcPr>
          <w:p w:rsidR="00763691" w:rsidRPr="00AC1A5C" w:rsidRDefault="00763691" w:rsidP="00763691">
            <w:pPr>
              <w:jc w:val="center"/>
              <w:outlineLvl w:val="1"/>
              <w:rPr>
                <w:rFonts w:ascii="Arial" w:hAnsi="Arial" w:cs="Arial"/>
                <w:bCs/>
              </w:rPr>
            </w:pPr>
          </w:p>
        </w:tc>
        <w:tc>
          <w:tcPr>
            <w:tcW w:w="966"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15,0</w:t>
            </w:r>
          </w:p>
        </w:tc>
        <w:tc>
          <w:tcPr>
            <w:tcW w:w="992"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0</w:t>
            </w:r>
          </w:p>
        </w:tc>
        <w:tc>
          <w:tcPr>
            <w:tcW w:w="993"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0</w:t>
            </w:r>
          </w:p>
        </w:tc>
      </w:tr>
      <w:tr w:rsidR="00763691" w:rsidRPr="00AC1A5C" w:rsidTr="00763691">
        <w:trPr>
          <w:trHeight w:val="118"/>
        </w:trPr>
        <w:tc>
          <w:tcPr>
            <w:tcW w:w="3616" w:type="dxa"/>
          </w:tcPr>
          <w:p w:rsidR="00763691" w:rsidRPr="00AC1A5C" w:rsidRDefault="00763691" w:rsidP="00763691">
            <w:pPr>
              <w:outlineLvl w:val="1"/>
              <w:rPr>
                <w:rFonts w:ascii="Arial" w:hAnsi="Arial" w:cs="Arial"/>
                <w:b/>
              </w:rPr>
            </w:pPr>
            <w:r w:rsidRPr="00AC1A5C">
              <w:rPr>
                <w:rFonts w:ascii="Arial" w:hAnsi="Arial" w:cs="Arial"/>
                <w:b/>
              </w:rPr>
              <w:lastRenderedPageBreak/>
              <w:t>Подпрограмма «Организация и содержание мест захоронения»</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27 3 01</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DBE5F1" w:themeFill="accent1" w:themeFillTint="33"/>
          </w:tcPr>
          <w:p w:rsidR="00763691" w:rsidRPr="00AC1A5C" w:rsidRDefault="00763691" w:rsidP="00763691">
            <w:pPr>
              <w:jc w:val="center"/>
              <w:outlineLvl w:val="1"/>
              <w:rPr>
                <w:rFonts w:ascii="Arial" w:hAnsi="Arial" w:cs="Arial"/>
                <w:b/>
                <w:bCs/>
              </w:rPr>
            </w:pPr>
            <w:r w:rsidRPr="00AC1A5C">
              <w:rPr>
                <w:rFonts w:ascii="Arial" w:hAnsi="Arial" w:cs="Arial"/>
                <w:b/>
                <w:bCs/>
              </w:rPr>
              <w:t>154,4</w:t>
            </w:r>
          </w:p>
        </w:tc>
        <w:tc>
          <w:tcPr>
            <w:tcW w:w="992" w:type="dxa"/>
            <w:shd w:val="clear" w:color="auto" w:fill="DBE5F1" w:themeFill="accent1" w:themeFillTint="33"/>
          </w:tcPr>
          <w:p w:rsidR="00763691" w:rsidRPr="00AC1A5C" w:rsidRDefault="00763691" w:rsidP="00763691">
            <w:pPr>
              <w:jc w:val="center"/>
              <w:outlineLvl w:val="1"/>
              <w:rPr>
                <w:rFonts w:ascii="Arial" w:hAnsi="Arial" w:cs="Arial"/>
                <w:b/>
                <w:bCs/>
              </w:rPr>
            </w:pPr>
            <w:r w:rsidRPr="00AC1A5C">
              <w:rPr>
                <w:rFonts w:ascii="Arial" w:hAnsi="Arial" w:cs="Arial"/>
                <w:b/>
                <w:bCs/>
              </w:rPr>
              <w:t>0</w:t>
            </w:r>
          </w:p>
        </w:tc>
        <w:tc>
          <w:tcPr>
            <w:tcW w:w="993" w:type="dxa"/>
            <w:shd w:val="clear" w:color="auto" w:fill="DBE5F1" w:themeFill="accent1" w:themeFillTint="33"/>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118"/>
        </w:trPr>
        <w:tc>
          <w:tcPr>
            <w:tcW w:w="3616" w:type="dxa"/>
          </w:tcPr>
          <w:p w:rsidR="00763691" w:rsidRPr="00AC1A5C" w:rsidRDefault="00763691" w:rsidP="00763691">
            <w:pPr>
              <w:outlineLvl w:val="1"/>
              <w:rPr>
                <w:rFonts w:ascii="Arial" w:hAnsi="Arial" w:cs="Arial"/>
                <w:b/>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rPr>
            </w:pPr>
            <w:r w:rsidRPr="00AC1A5C">
              <w:rPr>
                <w:rFonts w:ascii="Arial" w:hAnsi="Arial" w:cs="Arial"/>
                <w:b/>
                <w:bCs/>
                <w:i/>
              </w:rPr>
              <w:t>27 3 01</w:t>
            </w:r>
          </w:p>
        </w:tc>
        <w:tc>
          <w:tcPr>
            <w:tcW w:w="1026" w:type="dxa"/>
          </w:tcPr>
          <w:p w:rsidR="00763691" w:rsidRPr="00AC1A5C" w:rsidRDefault="00763691" w:rsidP="00763691">
            <w:pPr>
              <w:jc w:val="center"/>
              <w:outlineLvl w:val="1"/>
              <w:rPr>
                <w:rFonts w:ascii="Arial" w:hAnsi="Arial" w:cs="Arial"/>
                <w:b/>
                <w:bCs/>
                <w:i/>
              </w:rPr>
            </w:pPr>
            <w:r w:rsidRPr="00AC1A5C">
              <w:rPr>
                <w:rFonts w:ascii="Arial" w:hAnsi="Arial" w:cs="Arial"/>
                <w:b/>
                <w:bCs/>
                <w:i/>
              </w:rPr>
              <w:t>200</w:t>
            </w:r>
          </w:p>
        </w:tc>
        <w:tc>
          <w:tcPr>
            <w:tcW w:w="1127" w:type="dxa"/>
          </w:tcPr>
          <w:p w:rsidR="00763691" w:rsidRPr="00AC1A5C" w:rsidRDefault="00763691" w:rsidP="00763691">
            <w:pPr>
              <w:jc w:val="center"/>
              <w:outlineLvl w:val="1"/>
              <w:rPr>
                <w:rFonts w:ascii="Arial" w:hAnsi="Arial" w:cs="Arial"/>
                <w:b/>
                <w:bCs/>
                <w:i/>
              </w:rPr>
            </w:pPr>
          </w:p>
        </w:tc>
        <w:tc>
          <w:tcPr>
            <w:tcW w:w="966" w:type="dxa"/>
            <w:shd w:val="clear" w:color="auto" w:fill="auto"/>
          </w:tcPr>
          <w:p w:rsidR="00763691" w:rsidRPr="00AC1A5C" w:rsidRDefault="00763691" w:rsidP="00763691">
            <w:pPr>
              <w:jc w:val="center"/>
              <w:outlineLvl w:val="1"/>
              <w:rPr>
                <w:rFonts w:ascii="Arial" w:hAnsi="Arial" w:cs="Arial"/>
                <w:b/>
                <w:bCs/>
                <w:i/>
              </w:rPr>
            </w:pPr>
            <w:r w:rsidRPr="00AC1A5C">
              <w:rPr>
                <w:rFonts w:ascii="Arial" w:hAnsi="Arial" w:cs="Arial"/>
                <w:b/>
                <w:bCs/>
                <w:i/>
              </w:rPr>
              <w:t>154,4</w:t>
            </w:r>
          </w:p>
        </w:tc>
        <w:tc>
          <w:tcPr>
            <w:tcW w:w="992" w:type="dxa"/>
            <w:shd w:val="clear" w:color="auto" w:fill="auto"/>
          </w:tcPr>
          <w:p w:rsidR="00763691" w:rsidRPr="00AC1A5C" w:rsidRDefault="00763691" w:rsidP="00763691">
            <w:pPr>
              <w:jc w:val="center"/>
              <w:outlineLvl w:val="1"/>
              <w:rPr>
                <w:rFonts w:ascii="Arial" w:hAnsi="Arial" w:cs="Arial"/>
                <w:b/>
                <w:bCs/>
                <w:i/>
              </w:rPr>
            </w:pPr>
            <w:r w:rsidRPr="00AC1A5C">
              <w:rPr>
                <w:rFonts w:ascii="Arial" w:hAnsi="Arial" w:cs="Arial"/>
                <w:b/>
                <w:bCs/>
                <w:i/>
              </w:rPr>
              <w:t>0</w:t>
            </w:r>
          </w:p>
        </w:tc>
        <w:tc>
          <w:tcPr>
            <w:tcW w:w="993" w:type="dxa"/>
            <w:shd w:val="clear" w:color="auto" w:fill="auto"/>
          </w:tcPr>
          <w:p w:rsidR="00763691" w:rsidRPr="00AC1A5C" w:rsidRDefault="00763691" w:rsidP="00763691">
            <w:pPr>
              <w:jc w:val="center"/>
              <w:outlineLvl w:val="1"/>
              <w:rPr>
                <w:rFonts w:ascii="Arial" w:hAnsi="Arial" w:cs="Arial"/>
                <w:b/>
                <w:bCs/>
                <w:i/>
              </w:rPr>
            </w:pPr>
            <w:r w:rsidRPr="00AC1A5C">
              <w:rPr>
                <w:rFonts w:ascii="Arial" w:hAnsi="Arial" w:cs="Arial"/>
                <w:b/>
                <w:bCs/>
                <w:i/>
              </w:rPr>
              <w:t>0</w:t>
            </w:r>
          </w:p>
        </w:tc>
      </w:tr>
      <w:tr w:rsidR="00763691" w:rsidRPr="00AC1A5C" w:rsidTr="00763691">
        <w:trPr>
          <w:trHeight w:val="118"/>
        </w:trPr>
        <w:tc>
          <w:tcPr>
            <w:tcW w:w="3616" w:type="dxa"/>
          </w:tcPr>
          <w:p w:rsidR="00763691" w:rsidRPr="00AC1A5C" w:rsidRDefault="00763691" w:rsidP="00763691">
            <w:pPr>
              <w:rPr>
                <w:rFonts w:ascii="Arial" w:hAnsi="Arial" w:cs="Arial"/>
                <w:b/>
                <w:bCs/>
              </w:rPr>
            </w:pPr>
            <w:r w:rsidRPr="00AC1A5C">
              <w:rPr>
                <w:rFonts w:ascii="Arial" w:hAnsi="Arial" w:cs="Arial"/>
                <w:b/>
                <w:bCs/>
              </w:rPr>
              <w:t>ЖИЛИЩНО-КОММУНАЛЬНОЕ ХОЗЯЙСТВО</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27 3 01</w:t>
            </w:r>
          </w:p>
        </w:tc>
        <w:tc>
          <w:tcPr>
            <w:tcW w:w="1026" w:type="dxa"/>
          </w:tcPr>
          <w:p w:rsidR="00763691" w:rsidRPr="00AC1A5C" w:rsidRDefault="00763691" w:rsidP="00763691">
            <w:pPr>
              <w:jc w:val="center"/>
              <w:outlineLvl w:val="1"/>
              <w:rPr>
                <w:rFonts w:ascii="Arial" w:hAnsi="Arial" w:cs="Arial"/>
                <w:b/>
                <w:bCs/>
              </w:rPr>
            </w:pPr>
            <w:r w:rsidRPr="00AC1A5C">
              <w:rPr>
                <w:rFonts w:ascii="Arial" w:hAnsi="Arial" w:cs="Arial"/>
                <w:b/>
                <w:bCs/>
              </w:rPr>
              <w:t>200</w:t>
            </w:r>
          </w:p>
        </w:tc>
        <w:tc>
          <w:tcPr>
            <w:tcW w:w="1127" w:type="dxa"/>
          </w:tcPr>
          <w:p w:rsidR="00763691" w:rsidRPr="00AC1A5C" w:rsidRDefault="00763691" w:rsidP="00763691">
            <w:pPr>
              <w:jc w:val="center"/>
              <w:outlineLvl w:val="1"/>
              <w:rPr>
                <w:rFonts w:ascii="Arial" w:hAnsi="Arial" w:cs="Arial"/>
                <w:b/>
                <w:bCs/>
              </w:rPr>
            </w:pPr>
            <w:r w:rsidRPr="00AC1A5C">
              <w:rPr>
                <w:rFonts w:ascii="Arial" w:hAnsi="Arial" w:cs="Arial"/>
                <w:b/>
                <w:bCs/>
              </w:rPr>
              <w:t>0500</w:t>
            </w:r>
          </w:p>
        </w:tc>
        <w:tc>
          <w:tcPr>
            <w:tcW w:w="966" w:type="dxa"/>
            <w:shd w:val="clear" w:color="auto" w:fill="auto"/>
          </w:tcPr>
          <w:p w:rsidR="00763691" w:rsidRPr="00AC1A5C" w:rsidRDefault="00763691" w:rsidP="00763691">
            <w:pPr>
              <w:jc w:val="center"/>
              <w:outlineLvl w:val="1"/>
              <w:rPr>
                <w:rFonts w:ascii="Arial" w:hAnsi="Arial" w:cs="Arial"/>
                <w:b/>
                <w:bCs/>
              </w:rPr>
            </w:pPr>
            <w:r w:rsidRPr="00AC1A5C">
              <w:rPr>
                <w:rFonts w:ascii="Arial" w:hAnsi="Arial" w:cs="Arial"/>
                <w:b/>
                <w:bCs/>
              </w:rPr>
              <w:t>154,4</w:t>
            </w:r>
          </w:p>
        </w:tc>
        <w:tc>
          <w:tcPr>
            <w:tcW w:w="992" w:type="dxa"/>
            <w:shd w:val="clear" w:color="auto" w:fill="auto"/>
          </w:tcPr>
          <w:p w:rsidR="00763691" w:rsidRPr="00AC1A5C" w:rsidRDefault="00763691" w:rsidP="00763691">
            <w:pPr>
              <w:jc w:val="center"/>
              <w:outlineLvl w:val="1"/>
              <w:rPr>
                <w:rFonts w:ascii="Arial" w:hAnsi="Arial" w:cs="Arial"/>
                <w:b/>
                <w:bCs/>
              </w:rPr>
            </w:pPr>
            <w:r w:rsidRPr="00AC1A5C">
              <w:rPr>
                <w:rFonts w:ascii="Arial" w:hAnsi="Arial" w:cs="Arial"/>
                <w:b/>
                <w:bCs/>
              </w:rPr>
              <w:t>0</w:t>
            </w:r>
          </w:p>
        </w:tc>
        <w:tc>
          <w:tcPr>
            <w:tcW w:w="993" w:type="dxa"/>
            <w:shd w:val="clear" w:color="auto" w:fill="auto"/>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118"/>
        </w:trPr>
        <w:tc>
          <w:tcPr>
            <w:tcW w:w="3616" w:type="dxa"/>
          </w:tcPr>
          <w:p w:rsidR="00763691" w:rsidRPr="00AC1A5C" w:rsidRDefault="00763691" w:rsidP="00763691">
            <w:pPr>
              <w:spacing w:line="276" w:lineRule="auto"/>
              <w:outlineLvl w:val="2"/>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outlineLvl w:val="1"/>
              <w:rPr>
                <w:rFonts w:ascii="Arial" w:hAnsi="Arial" w:cs="Arial"/>
                <w:bCs/>
              </w:rPr>
            </w:pPr>
            <w:r w:rsidRPr="00AC1A5C">
              <w:rPr>
                <w:rFonts w:ascii="Arial" w:hAnsi="Arial" w:cs="Arial"/>
                <w:bCs/>
              </w:rPr>
              <w:t xml:space="preserve">27 3 01 </w:t>
            </w:r>
          </w:p>
        </w:tc>
        <w:tc>
          <w:tcPr>
            <w:tcW w:w="1026" w:type="dxa"/>
          </w:tcPr>
          <w:p w:rsidR="00763691" w:rsidRPr="00AC1A5C" w:rsidRDefault="00763691" w:rsidP="00763691">
            <w:pPr>
              <w:jc w:val="center"/>
              <w:outlineLvl w:val="1"/>
              <w:rPr>
                <w:rFonts w:ascii="Arial" w:hAnsi="Arial" w:cs="Arial"/>
                <w:bCs/>
              </w:rPr>
            </w:pPr>
            <w:r w:rsidRPr="00AC1A5C">
              <w:rPr>
                <w:rFonts w:ascii="Arial" w:hAnsi="Arial" w:cs="Arial"/>
                <w:bCs/>
              </w:rPr>
              <w:t>200</w:t>
            </w:r>
          </w:p>
        </w:tc>
        <w:tc>
          <w:tcPr>
            <w:tcW w:w="1127" w:type="dxa"/>
          </w:tcPr>
          <w:p w:rsidR="00763691" w:rsidRPr="00AC1A5C" w:rsidRDefault="00763691" w:rsidP="00763691">
            <w:pPr>
              <w:jc w:val="center"/>
              <w:outlineLvl w:val="1"/>
              <w:rPr>
                <w:rFonts w:ascii="Arial" w:hAnsi="Arial" w:cs="Arial"/>
                <w:bCs/>
              </w:rPr>
            </w:pPr>
            <w:r w:rsidRPr="00AC1A5C">
              <w:rPr>
                <w:rFonts w:ascii="Arial" w:hAnsi="Arial" w:cs="Arial"/>
                <w:bCs/>
              </w:rPr>
              <w:t>0503</w:t>
            </w:r>
          </w:p>
        </w:tc>
        <w:tc>
          <w:tcPr>
            <w:tcW w:w="966"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154,4</w:t>
            </w:r>
          </w:p>
        </w:tc>
        <w:tc>
          <w:tcPr>
            <w:tcW w:w="992"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0</w:t>
            </w:r>
          </w:p>
        </w:tc>
        <w:tc>
          <w:tcPr>
            <w:tcW w:w="993" w:type="dxa"/>
            <w:shd w:val="clear" w:color="auto" w:fill="auto"/>
          </w:tcPr>
          <w:p w:rsidR="00763691" w:rsidRPr="00AC1A5C" w:rsidRDefault="00763691" w:rsidP="00763691">
            <w:pPr>
              <w:jc w:val="center"/>
              <w:outlineLvl w:val="1"/>
              <w:rPr>
                <w:rFonts w:ascii="Arial" w:hAnsi="Arial" w:cs="Arial"/>
                <w:bCs/>
              </w:rPr>
            </w:pPr>
            <w:r w:rsidRPr="00AC1A5C">
              <w:rPr>
                <w:rFonts w:ascii="Arial" w:hAnsi="Arial" w:cs="Arial"/>
                <w:bCs/>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Подпрограмма «Прочие мероприятия по благоустройству »</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27 4 00</w:t>
            </w:r>
          </w:p>
        </w:tc>
        <w:tc>
          <w:tcPr>
            <w:tcW w:w="1026" w:type="dxa"/>
          </w:tcPr>
          <w:p w:rsidR="00763691" w:rsidRPr="00AC1A5C" w:rsidRDefault="00763691" w:rsidP="00763691">
            <w:pPr>
              <w:jc w:val="center"/>
              <w:rPr>
                <w:rFonts w:ascii="Arial" w:hAnsi="Arial" w:cs="Arial"/>
                <w:b/>
                <w:bCs/>
                <w:color w:val="000000"/>
              </w:rPr>
            </w:pPr>
          </w:p>
        </w:tc>
        <w:tc>
          <w:tcPr>
            <w:tcW w:w="1127" w:type="dxa"/>
          </w:tcPr>
          <w:p w:rsidR="00763691" w:rsidRPr="00AC1A5C" w:rsidRDefault="00763691" w:rsidP="00763691">
            <w:pPr>
              <w:jc w:val="center"/>
              <w:rPr>
                <w:rFonts w:ascii="Arial" w:hAnsi="Arial" w:cs="Arial"/>
                <w:b/>
                <w:bCs/>
                <w:color w:val="000000"/>
              </w:rPr>
            </w:pP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336,1</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27 4 01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336,1</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ЖИЛИЩНО-КОММУНАЛЬНОЕ ХОЗЯЙСТВО</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27 4 01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0500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336,1</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112"/>
        </w:trPr>
        <w:tc>
          <w:tcPr>
            <w:tcW w:w="3616" w:type="dxa"/>
          </w:tcPr>
          <w:p w:rsidR="00763691" w:rsidRPr="00AC1A5C" w:rsidRDefault="00763691" w:rsidP="00763691">
            <w:pPr>
              <w:spacing w:line="276" w:lineRule="auto"/>
              <w:outlineLvl w:val="2"/>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27 4 01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0503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336,1</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rPr>
            </w:pPr>
            <w:r w:rsidRPr="00AC1A5C">
              <w:rPr>
                <w:rFonts w:ascii="Arial" w:hAnsi="Arial" w:cs="Arial"/>
                <w:b/>
                <w:i/>
              </w:rPr>
              <w:t xml:space="preserve">МП «Реализация мероприятий  государственной молодежной политики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2021-2023годы»</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28 0 00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20,0</w:t>
            </w:r>
          </w:p>
        </w:tc>
        <w:tc>
          <w:tcPr>
            <w:tcW w:w="992"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20,0</w:t>
            </w:r>
          </w:p>
        </w:tc>
        <w:tc>
          <w:tcPr>
            <w:tcW w:w="993" w:type="dxa"/>
            <w:shd w:val="clear" w:color="auto" w:fill="E5B8B7" w:themeFill="accent2" w:themeFillTint="66"/>
          </w:tcPr>
          <w:p w:rsidR="00763691" w:rsidRPr="00AC1A5C" w:rsidRDefault="00763691" w:rsidP="00763691">
            <w:pPr>
              <w:jc w:val="center"/>
              <w:outlineLvl w:val="1"/>
              <w:rPr>
                <w:rFonts w:ascii="Arial" w:hAnsi="Arial" w:cs="Arial"/>
                <w:b/>
                <w:bCs/>
              </w:rPr>
            </w:pPr>
            <w:r w:rsidRPr="00AC1A5C">
              <w:rPr>
                <w:rFonts w:ascii="Arial" w:hAnsi="Arial" w:cs="Arial"/>
                <w:b/>
                <w:bCs/>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28 0 01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0</w:t>
            </w:r>
          </w:p>
        </w:tc>
      </w:tr>
      <w:tr w:rsidR="00763691" w:rsidRPr="00AC1A5C" w:rsidTr="00763691">
        <w:trPr>
          <w:trHeight w:val="70"/>
        </w:trPr>
        <w:tc>
          <w:tcPr>
            <w:tcW w:w="3616" w:type="dxa"/>
          </w:tcPr>
          <w:p w:rsidR="00763691" w:rsidRPr="00AC1A5C" w:rsidRDefault="00763691" w:rsidP="00763691">
            <w:pPr>
              <w:rPr>
                <w:rFonts w:ascii="Arial" w:hAnsi="Arial" w:cs="Arial"/>
                <w:b/>
                <w:bCs/>
              </w:rPr>
            </w:pPr>
            <w:r w:rsidRPr="00AC1A5C">
              <w:rPr>
                <w:rFonts w:ascii="Arial" w:hAnsi="Arial" w:cs="Arial"/>
                <w:b/>
                <w:bCs/>
              </w:rPr>
              <w:t>ОБРАЗОВАНИЕ</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28 0 01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0700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r>
      <w:tr w:rsidR="00763691" w:rsidRPr="00AC1A5C" w:rsidTr="00763691">
        <w:trPr>
          <w:trHeight w:val="72"/>
        </w:trPr>
        <w:tc>
          <w:tcPr>
            <w:tcW w:w="3616" w:type="dxa"/>
          </w:tcPr>
          <w:p w:rsidR="00763691" w:rsidRPr="00AC1A5C" w:rsidRDefault="00763691" w:rsidP="00763691">
            <w:pPr>
              <w:rPr>
                <w:rFonts w:ascii="Arial" w:hAnsi="Arial" w:cs="Arial"/>
              </w:rPr>
            </w:pPr>
            <w:r w:rsidRPr="00AC1A5C">
              <w:rPr>
                <w:rFonts w:ascii="Arial" w:hAnsi="Arial" w:cs="Arial"/>
              </w:rPr>
              <w:t>Молодежная политика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28 0 01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0707</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shd w:val="clear" w:color="auto" w:fill="auto"/>
          </w:tcPr>
          <w:p w:rsidR="00763691" w:rsidRPr="00AC1A5C" w:rsidRDefault="00763691" w:rsidP="00763691">
            <w:pPr>
              <w:outlineLvl w:val="1"/>
              <w:rPr>
                <w:rFonts w:ascii="Arial" w:hAnsi="Arial" w:cs="Arial"/>
                <w:b/>
                <w:bCs/>
              </w:rPr>
            </w:pPr>
            <w:r w:rsidRPr="00AC1A5C">
              <w:rPr>
                <w:rFonts w:ascii="Arial" w:hAnsi="Arial" w:cs="Arial"/>
                <w:b/>
                <w:color w:val="000000"/>
              </w:rPr>
              <w:t xml:space="preserve">МП </w:t>
            </w:r>
            <w:r w:rsidRPr="00AC1A5C">
              <w:rPr>
                <w:rFonts w:ascii="Arial" w:hAnsi="Arial" w:cs="Arial"/>
                <w:b/>
                <w:bCs/>
                <w:iCs/>
              </w:rPr>
              <w:t xml:space="preserve">«Комплексного развития транспортной инфраструктуры </w:t>
            </w:r>
            <w:proofErr w:type="spellStart"/>
            <w:r w:rsidRPr="00AC1A5C">
              <w:rPr>
                <w:rFonts w:ascii="Arial" w:hAnsi="Arial" w:cs="Arial"/>
                <w:b/>
                <w:bCs/>
                <w:iCs/>
              </w:rPr>
              <w:t>Майоровского</w:t>
            </w:r>
            <w:proofErr w:type="spellEnd"/>
            <w:r w:rsidRPr="00AC1A5C">
              <w:rPr>
                <w:rFonts w:ascii="Arial" w:hAnsi="Arial" w:cs="Arial"/>
                <w:b/>
                <w:bCs/>
                <w:iCs/>
              </w:rPr>
              <w:t xml:space="preserve"> сельского поселения  </w:t>
            </w:r>
            <w:proofErr w:type="spellStart"/>
            <w:r w:rsidRPr="00AC1A5C">
              <w:rPr>
                <w:rFonts w:ascii="Arial" w:hAnsi="Arial" w:cs="Arial"/>
                <w:b/>
                <w:bCs/>
                <w:iCs/>
              </w:rPr>
              <w:t>Котельниковского</w:t>
            </w:r>
            <w:proofErr w:type="spellEnd"/>
            <w:r w:rsidRPr="00AC1A5C">
              <w:rPr>
                <w:rFonts w:ascii="Arial" w:hAnsi="Arial" w:cs="Arial"/>
                <w:b/>
                <w:bCs/>
                <w:iCs/>
              </w:rPr>
              <w:t xml:space="preserve"> муниципального района Волгоградской области на период 2017-2026годы».</w:t>
            </w:r>
          </w:p>
        </w:tc>
        <w:tc>
          <w:tcPr>
            <w:tcW w:w="1843" w:type="dxa"/>
          </w:tcPr>
          <w:p w:rsidR="00763691" w:rsidRPr="00AC1A5C" w:rsidRDefault="00763691" w:rsidP="00763691">
            <w:pPr>
              <w:jc w:val="center"/>
              <w:outlineLvl w:val="1"/>
              <w:rPr>
                <w:rFonts w:ascii="Arial" w:hAnsi="Arial" w:cs="Arial"/>
                <w:b/>
                <w:bCs/>
              </w:rPr>
            </w:pPr>
            <w:r w:rsidRPr="00AC1A5C">
              <w:rPr>
                <w:rFonts w:ascii="Arial" w:hAnsi="Arial" w:cs="Arial"/>
                <w:b/>
                <w:bCs/>
              </w:rPr>
              <w:t>43 0 00</w:t>
            </w:r>
          </w:p>
        </w:tc>
        <w:tc>
          <w:tcPr>
            <w:tcW w:w="1026" w:type="dxa"/>
          </w:tcPr>
          <w:p w:rsidR="00763691" w:rsidRPr="00AC1A5C" w:rsidRDefault="00763691" w:rsidP="00763691">
            <w:pPr>
              <w:jc w:val="center"/>
              <w:outlineLvl w:val="1"/>
              <w:rPr>
                <w:rFonts w:ascii="Arial" w:hAnsi="Arial" w:cs="Arial"/>
                <w:b/>
                <w:bCs/>
              </w:rPr>
            </w:pPr>
          </w:p>
        </w:tc>
        <w:tc>
          <w:tcPr>
            <w:tcW w:w="1127" w:type="dxa"/>
          </w:tcPr>
          <w:p w:rsidR="00763691" w:rsidRPr="00AC1A5C" w:rsidRDefault="00763691" w:rsidP="00763691">
            <w:pPr>
              <w:jc w:val="center"/>
              <w:outlineLvl w:val="1"/>
              <w:rPr>
                <w:rFonts w:ascii="Arial" w:hAnsi="Arial" w:cs="Arial"/>
                <w:b/>
                <w:bCs/>
              </w:rPr>
            </w:pPr>
          </w:p>
        </w:tc>
        <w:tc>
          <w:tcPr>
            <w:tcW w:w="966" w:type="dxa"/>
            <w:shd w:val="clear" w:color="auto" w:fill="E5B8B7" w:themeFill="accent2" w:themeFillTint="66"/>
          </w:tcPr>
          <w:p w:rsidR="00763691" w:rsidRPr="00AC1A5C" w:rsidRDefault="00763691" w:rsidP="00763691">
            <w:pPr>
              <w:jc w:val="center"/>
              <w:rPr>
                <w:rFonts w:ascii="Arial" w:hAnsi="Arial" w:cs="Arial"/>
                <w:b/>
                <w:bCs/>
                <w:iCs/>
              </w:rPr>
            </w:pPr>
            <w:r w:rsidRPr="00AC1A5C">
              <w:rPr>
                <w:rFonts w:ascii="Arial" w:hAnsi="Arial" w:cs="Arial"/>
                <w:b/>
                <w:bCs/>
                <w:iCs/>
              </w:rPr>
              <w:t>531,0</w:t>
            </w:r>
          </w:p>
        </w:tc>
        <w:tc>
          <w:tcPr>
            <w:tcW w:w="992" w:type="dxa"/>
            <w:shd w:val="clear" w:color="auto" w:fill="E5B8B7" w:themeFill="accent2" w:themeFillTint="66"/>
          </w:tcPr>
          <w:p w:rsidR="00763691" w:rsidRPr="00AC1A5C" w:rsidRDefault="00763691" w:rsidP="00763691">
            <w:pPr>
              <w:jc w:val="center"/>
              <w:rPr>
                <w:rFonts w:ascii="Arial" w:hAnsi="Arial" w:cs="Arial"/>
                <w:b/>
                <w:bCs/>
                <w:iCs/>
              </w:rPr>
            </w:pPr>
            <w:r w:rsidRPr="00AC1A5C">
              <w:rPr>
                <w:rFonts w:ascii="Arial" w:hAnsi="Arial" w:cs="Arial"/>
                <w:b/>
                <w:bCs/>
                <w:iCs/>
              </w:rPr>
              <w:t>531,2</w:t>
            </w:r>
          </w:p>
        </w:tc>
        <w:tc>
          <w:tcPr>
            <w:tcW w:w="993" w:type="dxa"/>
            <w:shd w:val="clear" w:color="auto" w:fill="E5B8B7" w:themeFill="accent2" w:themeFillTint="66"/>
          </w:tcPr>
          <w:p w:rsidR="00763691" w:rsidRPr="00AC1A5C" w:rsidRDefault="00763691" w:rsidP="00763691">
            <w:pPr>
              <w:jc w:val="center"/>
              <w:rPr>
                <w:rFonts w:ascii="Arial" w:hAnsi="Arial" w:cs="Arial"/>
                <w:b/>
                <w:bCs/>
                <w:iCs/>
              </w:rPr>
            </w:pPr>
            <w:r w:rsidRPr="00AC1A5C">
              <w:rPr>
                <w:rFonts w:ascii="Arial" w:hAnsi="Arial" w:cs="Arial"/>
                <w:b/>
                <w:bCs/>
                <w:iCs/>
              </w:rPr>
              <w:t>541,5</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 xml:space="preserve">Закупка товаров, работ и услуг для </w:t>
            </w:r>
            <w:r w:rsidRPr="00AC1A5C">
              <w:rPr>
                <w:rFonts w:ascii="Arial" w:hAnsi="Arial" w:cs="Arial"/>
                <w:b/>
                <w:bCs/>
                <w:i/>
                <w:iCs/>
              </w:rPr>
              <w:lastRenderedPageBreak/>
              <w:t>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lastRenderedPageBreak/>
              <w:t>43 0 01</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531,0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531,2</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541,5</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lastRenderedPageBreak/>
              <w:t>НАЦИОНАЛЬНАЯ ЭКОНОМИКА</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43 0 01</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0400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531,0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531,2</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541,5</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Дорожное хозяйство (дорожные фонды)</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43 0 01</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0409</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531,0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531,2</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541,5</w:t>
            </w:r>
          </w:p>
        </w:tc>
      </w:tr>
      <w:tr w:rsidR="00763691" w:rsidRPr="00AC1A5C" w:rsidTr="00763691">
        <w:trPr>
          <w:trHeight w:val="400"/>
        </w:trPr>
        <w:tc>
          <w:tcPr>
            <w:tcW w:w="3616" w:type="dxa"/>
            <w:shd w:val="clear" w:color="auto" w:fill="auto"/>
          </w:tcPr>
          <w:p w:rsidR="00763691" w:rsidRPr="00AC1A5C" w:rsidRDefault="00763691" w:rsidP="00763691">
            <w:pPr>
              <w:rPr>
                <w:rFonts w:ascii="Arial" w:hAnsi="Arial" w:cs="Arial"/>
                <w:b/>
                <w:bCs/>
                <w:iCs/>
              </w:rPr>
            </w:pPr>
            <w:r w:rsidRPr="00AC1A5C">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r w:rsidRPr="00AC1A5C">
              <w:rPr>
                <w:rFonts w:ascii="Arial" w:hAnsi="Arial" w:cs="Arial"/>
                <w:b/>
                <w:bCs/>
                <w:i/>
                <w:iCs/>
              </w:rPr>
              <w:t xml:space="preserve"> на 2018-2033годы»</w:t>
            </w:r>
          </w:p>
        </w:tc>
        <w:tc>
          <w:tcPr>
            <w:tcW w:w="184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61 0 00</w:t>
            </w:r>
          </w:p>
        </w:tc>
        <w:tc>
          <w:tcPr>
            <w:tcW w:w="1026" w:type="dxa"/>
            <w:shd w:val="clear" w:color="auto" w:fill="auto"/>
          </w:tcPr>
          <w:p w:rsidR="00763691" w:rsidRPr="00AC1A5C" w:rsidRDefault="00763691" w:rsidP="00763691">
            <w:pPr>
              <w:jc w:val="center"/>
              <w:rPr>
                <w:rFonts w:ascii="Arial" w:hAnsi="Arial" w:cs="Arial"/>
                <w:b/>
                <w:bCs/>
              </w:rPr>
            </w:pPr>
          </w:p>
        </w:tc>
        <w:tc>
          <w:tcPr>
            <w:tcW w:w="1127" w:type="dxa"/>
            <w:shd w:val="clear" w:color="auto" w:fill="auto"/>
          </w:tcPr>
          <w:p w:rsidR="00763691" w:rsidRPr="00AC1A5C" w:rsidRDefault="00763691" w:rsidP="00763691">
            <w:pPr>
              <w:jc w:val="center"/>
              <w:rPr>
                <w:rFonts w:ascii="Arial" w:hAnsi="Arial" w:cs="Arial"/>
                <w:b/>
                <w:bCs/>
              </w:rPr>
            </w:pPr>
          </w:p>
        </w:tc>
        <w:tc>
          <w:tcPr>
            <w:tcW w:w="966"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350,0</w:t>
            </w:r>
          </w:p>
        </w:tc>
        <w:tc>
          <w:tcPr>
            <w:tcW w:w="992"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350,0</w:t>
            </w:r>
          </w:p>
        </w:tc>
        <w:tc>
          <w:tcPr>
            <w:tcW w:w="993"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350,0</w:t>
            </w:r>
          </w:p>
        </w:tc>
      </w:tr>
      <w:tr w:rsidR="00763691" w:rsidRPr="00AC1A5C" w:rsidTr="00763691">
        <w:trPr>
          <w:trHeight w:val="400"/>
        </w:trPr>
        <w:tc>
          <w:tcPr>
            <w:tcW w:w="3616" w:type="dxa"/>
            <w:shd w:val="clear" w:color="auto" w:fill="auto"/>
          </w:tcPr>
          <w:p w:rsidR="00763691" w:rsidRPr="00AC1A5C" w:rsidRDefault="00763691" w:rsidP="00763691">
            <w:pPr>
              <w:rPr>
                <w:rFonts w:ascii="Arial" w:hAnsi="Arial" w:cs="Arial"/>
                <w:b/>
                <w:bCs/>
                <w:iCs/>
              </w:rPr>
            </w:pPr>
            <w:r w:rsidRPr="00AC1A5C">
              <w:rPr>
                <w:rFonts w:ascii="Arial" w:hAnsi="Arial" w:cs="Arial"/>
              </w:rPr>
              <w:t>Закупка товаров, работ и услуг для государственных (муниципальных) нужд</w:t>
            </w:r>
          </w:p>
        </w:tc>
        <w:tc>
          <w:tcPr>
            <w:tcW w:w="184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61 0 00</w:t>
            </w:r>
          </w:p>
        </w:tc>
        <w:tc>
          <w:tcPr>
            <w:tcW w:w="1026"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200</w:t>
            </w:r>
          </w:p>
        </w:tc>
        <w:tc>
          <w:tcPr>
            <w:tcW w:w="1127" w:type="dxa"/>
            <w:shd w:val="clear" w:color="auto" w:fill="auto"/>
          </w:tcPr>
          <w:p w:rsidR="00763691" w:rsidRPr="00AC1A5C" w:rsidRDefault="00763691" w:rsidP="00763691">
            <w:pPr>
              <w:jc w:val="center"/>
              <w:rPr>
                <w:rFonts w:ascii="Arial" w:hAnsi="Arial" w:cs="Arial"/>
                <w:b/>
                <w:bCs/>
              </w:rPr>
            </w:pPr>
          </w:p>
        </w:tc>
        <w:tc>
          <w:tcPr>
            <w:tcW w:w="966"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350,0</w:t>
            </w:r>
          </w:p>
        </w:tc>
        <w:tc>
          <w:tcPr>
            <w:tcW w:w="992"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350,0</w:t>
            </w:r>
          </w:p>
        </w:tc>
        <w:tc>
          <w:tcPr>
            <w:tcW w:w="99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350,0</w:t>
            </w:r>
          </w:p>
        </w:tc>
      </w:tr>
      <w:tr w:rsidR="00763691" w:rsidRPr="00AC1A5C" w:rsidTr="00763691">
        <w:trPr>
          <w:trHeight w:val="400"/>
        </w:trPr>
        <w:tc>
          <w:tcPr>
            <w:tcW w:w="3616" w:type="dxa"/>
            <w:shd w:val="clear" w:color="auto" w:fill="auto"/>
          </w:tcPr>
          <w:p w:rsidR="00763691" w:rsidRPr="00AC1A5C" w:rsidRDefault="00763691" w:rsidP="00763691">
            <w:pPr>
              <w:rPr>
                <w:rFonts w:ascii="Arial" w:hAnsi="Arial" w:cs="Arial"/>
                <w:b/>
                <w:bCs/>
                <w:iCs/>
              </w:rPr>
            </w:pPr>
            <w:r w:rsidRPr="00AC1A5C">
              <w:rPr>
                <w:rFonts w:ascii="Arial" w:hAnsi="Arial" w:cs="Arial"/>
                <w:b/>
                <w:bCs/>
              </w:rPr>
              <w:t>КУЛЬТУРА, КИНЕМАТОГРАФИЯ</w:t>
            </w:r>
          </w:p>
        </w:tc>
        <w:tc>
          <w:tcPr>
            <w:tcW w:w="184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61 0 00</w:t>
            </w:r>
          </w:p>
        </w:tc>
        <w:tc>
          <w:tcPr>
            <w:tcW w:w="1026"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200</w:t>
            </w:r>
          </w:p>
        </w:tc>
        <w:tc>
          <w:tcPr>
            <w:tcW w:w="1127"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0800</w:t>
            </w:r>
          </w:p>
        </w:tc>
        <w:tc>
          <w:tcPr>
            <w:tcW w:w="966"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350,0</w:t>
            </w:r>
          </w:p>
        </w:tc>
        <w:tc>
          <w:tcPr>
            <w:tcW w:w="992"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350,0</w:t>
            </w:r>
          </w:p>
        </w:tc>
        <w:tc>
          <w:tcPr>
            <w:tcW w:w="99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350,0</w:t>
            </w:r>
          </w:p>
        </w:tc>
      </w:tr>
      <w:tr w:rsidR="00763691" w:rsidRPr="00AC1A5C" w:rsidTr="00763691">
        <w:trPr>
          <w:trHeight w:val="400"/>
        </w:trPr>
        <w:tc>
          <w:tcPr>
            <w:tcW w:w="3616" w:type="dxa"/>
            <w:shd w:val="clear" w:color="auto" w:fill="auto"/>
          </w:tcPr>
          <w:p w:rsidR="00763691" w:rsidRPr="00AC1A5C" w:rsidRDefault="00763691" w:rsidP="00763691">
            <w:pPr>
              <w:rPr>
                <w:rFonts w:ascii="Arial" w:hAnsi="Arial" w:cs="Arial"/>
              </w:rPr>
            </w:pPr>
            <w:r w:rsidRPr="00AC1A5C">
              <w:rPr>
                <w:rFonts w:ascii="Arial" w:hAnsi="Arial" w:cs="Arial"/>
              </w:rPr>
              <w:t>Культура</w:t>
            </w:r>
          </w:p>
        </w:tc>
        <w:tc>
          <w:tcPr>
            <w:tcW w:w="1843" w:type="dxa"/>
            <w:shd w:val="clear" w:color="auto" w:fill="auto"/>
          </w:tcPr>
          <w:p w:rsidR="00763691" w:rsidRPr="00AC1A5C" w:rsidRDefault="00763691" w:rsidP="00763691">
            <w:pPr>
              <w:jc w:val="center"/>
              <w:rPr>
                <w:rFonts w:ascii="Arial" w:hAnsi="Arial" w:cs="Arial"/>
              </w:rPr>
            </w:pPr>
            <w:r w:rsidRPr="00AC1A5C">
              <w:rPr>
                <w:rFonts w:ascii="Arial" w:hAnsi="Arial" w:cs="Arial"/>
                <w:color w:val="000000"/>
              </w:rPr>
              <w:t>61 0 00</w:t>
            </w:r>
          </w:p>
        </w:tc>
        <w:tc>
          <w:tcPr>
            <w:tcW w:w="102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0801</w:t>
            </w:r>
          </w:p>
        </w:tc>
        <w:tc>
          <w:tcPr>
            <w:tcW w:w="966"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350,0</w:t>
            </w:r>
          </w:p>
        </w:tc>
        <w:tc>
          <w:tcPr>
            <w:tcW w:w="992"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350,0</w:t>
            </w:r>
          </w:p>
        </w:tc>
        <w:tc>
          <w:tcPr>
            <w:tcW w:w="993"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350,0</w:t>
            </w:r>
          </w:p>
        </w:tc>
      </w:tr>
      <w:tr w:rsidR="00763691" w:rsidRPr="00AC1A5C" w:rsidTr="00763691">
        <w:trPr>
          <w:trHeight w:val="400"/>
        </w:trPr>
        <w:tc>
          <w:tcPr>
            <w:tcW w:w="3616" w:type="dxa"/>
            <w:shd w:val="clear" w:color="auto" w:fill="E5B8B7" w:themeFill="accent2" w:themeFillTint="66"/>
          </w:tcPr>
          <w:p w:rsidR="00763691" w:rsidRPr="00AC1A5C" w:rsidRDefault="00763691" w:rsidP="00763691">
            <w:pPr>
              <w:rPr>
                <w:rFonts w:ascii="Arial" w:hAnsi="Arial" w:cs="Arial"/>
                <w:b/>
                <w:bCs/>
              </w:rPr>
            </w:pPr>
            <w:proofErr w:type="spellStart"/>
            <w:r w:rsidRPr="00AC1A5C">
              <w:rPr>
                <w:rFonts w:ascii="Arial" w:hAnsi="Arial" w:cs="Arial"/>
                <w:b/>
                <w:bCs/>
              </w:rPr>
              <w:t>Непрограммные</w:t>
            </w:r>
            <w:proofErr w:type="spellEnd"/>
            <w:r w:rsidRPr="00AC1A5C">
              <w:rPr>
                <w:rFonts w:ascii="Arial" w:hAnsi="Arial" w:cs="Arial"/>
                <w:b/>
                <w:bCs/>
              </w:rPr>
              <w:t xml:space="preserve"> направления обеспечения деятельности  органов муниципальной власти </w:t>
            </w:r>
            <w:proofErr w:type="spellStart"/>
            <w:r w:rsidRPr="00AC1A5C">
              <w:rPr>
                <w:rFonts w:ascii="Arial" w:hAnsi="Arial" w:cs="Arial"/>
                <w:b/>
                <w:bCs/>
              </w:rPr>
              <w:t>Майоровского</w:t>
            </w:r>
            <w:proofErr w:type="spellEnd"/>
            <w:r w:rsidRPr="00AC1A5C">
              <w:rPr>
                <w:rFonts w:ascii="Arial" w:hAnsi="Arial" w:cs="Arial"/>
                <w:b/>
                <w:bCs/>
              </w:rPr>
              <w:t xml:space="preserve"> сельского поселения</w:t>
            </w:r>
          </w:p>
        </w:tc>
        <w:tc>
          <w:tcPr>
            <w:tcW w:w="1843"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90 0 00</w:t>
            </w:r>
          </w:p>
        </w:tc>
        <w:tc>
          <w:tcPr>
            <w:tcW w:w="1026" w:type="dxa"/>
            <w:shd w:val="clear" w:color="auto" w:fill="E5B8B7" w:themeFill="accent2" w:themeFillTint="66"/>
          </w:tcPr>
          <w:p w:rsidR="00763691" w:rsidRPr="00AC1A5C" w:rsidRDefault="00763691" w:rsidP="00763691">
            <w:pPr>
              <w:jc w:val="center"/>
              <w:rPr>
                <w:rFonts w:ascii="Arial" w:hAnsi="Arial" w:cs="Arial"/>
                <w:b/>
                <w:bCs/>
              </w:rPr>
            </w:pPr>
          </w:p>
        </w:tc>
        <w:tc>
          <w:tcPr>
            <w:tcW w:w="1127" w:type="dxa"/>
            <w:shd w:val="clear" w:color="auto" w:fill="E5B8B7" w:themeFill="accent2" w:themeFillTint="66"/>
          </w:tcPr>
          <w:p w:rsidR="00763691" w:rsidRPr="00AC1A5C" w:rsidRDefault="00763691" w:rsidP="00763691">
            <w:pPr>
              <w:jc w:val="center"/>
              <w:rPr>
                <w:rFonts w:ascii="Arial" w:hAnsi="Arial" w:cs="Arial"/>
                <w:b/>
                <w:bCs/>
              </w:rPr>
            </w:pPr>
          </w:p>
        </w:tc>
        <w:tc>
          <w:tcPr>
            <w:tcW w:w="966"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2052,0</w:t>
            </w:r>
          </w:p>
        </w:tc>
        <w:tc>
          <w:tcPr>
            <w:tcW w:w="992"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2057,0</w:t>
            </w:r>
          </w:p>
        </w:tc>
        <w:tc>
          <w:tcPr>
            <w:tcW w:w="993"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2057,0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90 0 00</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100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1893,0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1893,0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1893,0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ОБЩЕГОСУДАРСТВЕННЫЕ ВОПРОСЫ</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90 0 00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0100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1893,0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1893,0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1893,0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Функционирование высшего должностного лица субъекта РФ и муниципального образования</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90 0 00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100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0102</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550,0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550,0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550,0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90 0 00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100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0104</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1343,0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1343,0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1343,0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 xml:space="preserve">Закупка товаров, работ и </w:t>
            </w:r>
            <w:r w:rsidRPr="00AC1A5C">
              <w:rPr>
                <w:rFonts w:ascii="Arial" w:hAnsi="Arial" w:cs="Arial"/>
                <w:b/>
                <w:bCs/>
                <w:i/>
                <w:iCs/>
              </w:rPr>
              <w:lastRenderedPageBreak/>
              <w:t>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lastRenderedPageBreak/>
              <w:t>90 0 00</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157,0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162,0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162,0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lastRenderedPageBreak/>
              <w:t>ОБЩЕГОСУДАРСТВЕННЫЕ ВОПРОСЫ</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90 0 00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0100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157,0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162,0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162,0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90 0 00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0104</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157,0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162,0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162,0</w:t>
            </w:r>
          </w:p>
        </w:tc>
      </w:tr>
      <w:tr w:rsidR="00763691" w:rsidRPr="00AC1A5C" w:rsidTr="00763691">
        <w:trPr>
          <w:trHeight w:val="400"/>
        </w:trPr>
        <w:tc>
          <w:tcPr>
            <w:tcW w:w="3616" w:type="dxa"/>
            <w:shd w:val="clear" w:color="auto" w:fill="auto"/>
          </w:tcPr>
          <w:p w:rsidR="00763691" w:rsidRPr="00AC1A5C" w:rsidRDefault="00763691" w:rsidP="00763691">
            <w:pPr>
              <w:outlineLvl w:val="1"/>
              <w:rPr>
                <w:rFonts w:ascii="Arial" w:hAnsi="Arial" w:cs="Arial"/>
                <w:b/>
                <w:bCs/>
                <w:i/>
                <w:iCs/>
              </w:rPr>
            </w:pPr>
            <w:r w:rsidRPr="00AC1A5C">
              <w:rPr>
                <w:rFonts w:ascii="Arial" w:hAnsi="Arial" w:cs="Arial"/>
                <w:b/>
                <w:bCs/>
                <w:i/>
                <w:iCs/>
              </w:rPr>
              <w:t>Иные бюджетные ассигнования</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90 0 00</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800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w:t>
            </w:r>
          </w:p>
        </w:tc>
        <w:tc>
          <w:tcPr>
            <w:tcW w:w="992"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w:t>
            </w:r>
          </w:p>
        </w:tc>
        <w:tc>
          <w:tcPr>
            <w:tcW w:w="993" w:type="dxa"/>
            <w:shd w:val="clear" w:color="auto" w:fill="auto"/>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w:t>
            </w:r>
          </w:p>
        </w:tc>
      </w:tr>
      <w:tr w:rsidR="00763691" w:rsidRPr="00AC1A5C" w:rsidTr="00763691">
        <w:trPr>
          <w:trHeight w:val="400"/>
        </w:trPr>
        <w:tc>
          <w:tcPr>
            <w:tcW w:w="3616" w:type="dxa"/>
            <w:shd w:val="clear" w:color="auto" w:fill="auto"/>
          </w:tcPr>
          <w:p w:rsidR="00763691" w:rsidRPr="00AC1A5C" w:rsidRDefault="00763691" w:rsidP="00763691">
            <w:pPr>
              <w:rPr>
                <w:rFonts w:ascii="Arial" w:hAnsi="Arial" w:cs="Arial"/>
                <w:b/>
                <w:bCs/>
              </w:rPr>
            </w:pPr>
            <w:r w:rsidRPr="00AC1A5C">
              <w:rPr>
                <w:rFonts w:ascii="Arial" w:hAnsi="Arial" w:cs="Arial"/>
                <w:b/>
                <w:bCs/>
              </w:rPr>
              <w:t>ОБЩЕГОСУДАРСТВЕННЫЕ ВОПРОСЫ</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90 0 00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800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0100</w:t>
            </w:r>
          </w:p>
        </w:tc>
        <w:tc>
          <w:tcPr>
            <w:tcW w:w="966"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w:t>
            </w:r>
          </w:p>
        </w:tc>
        <w:tc>
          <w:tcPr>
            <w:tcW w:w="992"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w:t>
            </w:r>
          </w:p>
        </w:tc>
        <w:tc>
          <w:tcPr>
            <w:tcW w:w="993" w:type="dxa"/>
            <w:shd w:val="clear" w:color="auto" w:fill="auto"/>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w:t>
            </w:r>
          </w:p>
        </w:tc>
      </w:tr>
      <w:tr w:rsidR="00763691" w:rsidRPr="00AC1A5C" w:rsidTr="00763691">
        <w:trPr>
          <w:trHeight w:val="400"/>
        </w:trPr>
        <w:tc>
          <w:tcPr>
            <w:tcW w:w="3616" w:type="dxa"/>
            <w:shd w:val="clear" w:color="auto" w:fill="auto"/>
          </w:tcPr>
          <w:p w:rsidR="00763691" w:rsidRPr="00AC1A5C" w:rsidRDefault="00763691" w:rsidP="00763691">
            <w:pPr>
              <w:rPr>
                <w:rFonts w:ascii="Arial" w:hAnsi="Arial" w:cs="Arial"/>
                <w:b/>
                <w:bCs/>
                <w:i/>
                <w:iCs/>
              </w:rPr>
            </w:pPr>
            <w:r w:rsidRPr="00AC1A5C">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90 0 00</w:t>
            </w:r>
          </w:p>
        </w:tc>
        <w:tc>
          <w:tcPr>
            <w:tcW w:w="1026" w:type="dxa"/>
          </w:tcPr>
          <w:p w:rsidR="00763691" w:rsidRPr="00AC1A5C" w:rsidRDefault="00763691" w:rsidP="00763691">
            <w:pPr>
              <w:jc w:val="center"/>
              <w:rPr>
                <w:rFonts w:ascii="Arial" w:hAnsi="Arial" w:cs="Arial"/>
              </w:rPr>
            </w:pPr>
            <w:r w:rsidRPr="00AC1A5C">
              <w:rPr>
                <w:rFonts w:ascii="Arial" w:hAnsi="Arial" w:cs="Arial"/>
              </w:rPr>
              <w:t>800</w:t>
            </w:r>
          </w:p>
        </w:tc>
        <w:tc>
          <w:tcPr>
            <w:tcW w:w="1127" w:type="dxa"/>
          </w:tcPr>
          <w:p w:rsidR="00763691" w:rsidRPr="00AC1A5C" w:rsidRDefault="00763691" w:rsidP="00763691">
            <w:pPr>
              <w:jc w:val="center"/>
              <w:rPr>
                <w:rFonts w:ascii="Arial" w:hAnsi="Arial" w:cs="Arial"/>
              </w:rPr>
            </w:pPr>
            <w:r w:rsidRPr="00AC1A5C">
              <w:rPr>
                <w:rFonts w:ascii="Arial" w:hAnsi="Arial" w:cs="Arial"/>
              </w:rPr>
              <w:t>0104</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2,0</w:t>
            </w:r>
          </w:p>
        </w:tc>
      </w:tr>
      <w:tr w:rsidR="00763691" w:rsidRPr="00AC1A5C" w:rsidTr="00763691">
        <w:trPr>
          <w:trHeight w:val="400"/>
        </w:trPr>
        <w:tc>
          <w:tcPr>
            <w:tcW w:w="3616" w:type="dxa"/>
            <w:shd w:val="clear" w:color="auto" w:fill="E5B8B7" w:themeFill="accent2" w:themeFillTint="66"/>
          </w:tcPr>
          <w:p w:rsidR="00763691" w:rsidRPr="00AC1A5C" w:rsidRDefault="00763691" w:rsidP="00763691">
            <w:pPr>
              <w:rPr>
                <w:rFonts w:ascii="Arial" w:hAnsi="Arial" w:cs="Arial"/>
                <w:b/>
                <w:bCs/>
              </w:rPr>
            </w:pPr>
            <w:proofErr w:type="spellStart"/>
            <w:r w:rsidRPr="00AC1A5C">
              <w:rPr>
                <w:rFonts w:ascii="Arial" w:hAnsi="Arial" w:cs="Arial"/>
                <w:b/>
                <w:bCs/>
              </w:rPr>
              <w:t>Непрограммные</w:t>
            </w:r>
            <w:proofErr w:type="spellEnd"/>
            <w:r w:rsidRPr="00AC1A5C">
              <w:rPr>
                <w:rFonts w:ascii="Arial" w:hAnsi="Arial" w:cs="Arial"/>
                <w:b/>
                <w:bCs/>
              </w:rPr>
              <w:t xml:space="preserve"> расходы органов муниципальной власти </w:t>
            </w:r>
            <w:proofErr w:type="spellStart"/>
            <w:r w:rsidRPr="00AC1A5C">
              <w:rPr>
                <w:rFonts w:ascii="Arial" w:hAnsi="Arial" w:cs="Arial"/>
                <w:b/>
                <w:bCs/>
              </w:rPr>
              <w:t>Майоровского</w:t>
            </w:r>
            <w:proofErr w:type="spellEnd"/>
            <w:r w:rsidRPr="00AC1A5C">
              <w:rPr>
                <w:rFonts w:ascii="Arial" w:hAnsi="Arial" w:cs="Arial"/>
                <w:b/>
                <w:bCs/>
              </w:rPr>
              <w:t xml:space="preserve"> сельского поселения</w:t>
            </w:r>
          </w:p>
        </w:tc>
        <w:tc>
          <w:tcPr>
            <w:tcW w:w="1843"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99 0 00</w:t>
            </w:r>
          </w:p>
        </w:tc>
        <w:tc>
          <w:tcPr>
            <w:tcW w:w="1026" w:type="dxa"/>
            <w:shd w:val="clear" w:color="auto" w:fill="E5B8B7" w:themeFill="accent2" w:themeFillTint="66"/>
          </w:tcPr>
          <w:p w:rsidR="00763691" w:rsidRPr="00AC1A5C" w:rsidRDefault="00763691" w:rsidP="00763691">
            <w:pPr>
              <w:jc w:val="center"/>
              <w:rPr>
                <w:rFonts w:ascii="Arial" w:hAnsi="Arial" w:cs="Arial"/>
                <w:b/>
                <w:bCs/>
              </w:rPr>
            </w:pPr>
          </w:p>
        </w:tc>
        <w:tc>
          <w:tcPr>
            <w:tcW w:w="1127" w:type="dxa"/>
            <w:shd w:val="clear" w:color="auto" w:fill="E5B8B7" w:themeFill="accent2" w:themeFillTint="66"/>
          </w:tcPr>
          <w:p w:rsidR="00763691" w:rsidRPr="00AC1A5C" w:rsidRDefault="00763691" w:rsidP="00763691">
            <w:pPr>
              <w:jc w:val="center"/>
              <w:rPr>
                <w:rFonts w:ascii="Arial" w:hAnsi="Arial" w:cs="Arial"/>
                <w:b/>
                <w:bCs/>
              </w:rPr>
            </w:pPr>
          </w:p>
        </w:tc>
        <w:tc>
          <w:tcPr>
            <w:tcW w:w="966"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3373,6</w:t>
            </w:r>
          </w:p>
        </w:tc>
        <w:tc>
          <w:tcPr>
            <w:tcW w:w="992"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3616,2</w:t>
            </w:r>
          </w:p>
        </w:tc>
        <w:tc>
          <w:tcPr>
            <w:tcW w:w="993" w:type="dxa"/>
            <w:shd w:val="clear" w:color="auto" w:fill="E5B8B7" w:themeFill="accent2" w:themeFillTint="66"/>
          </w:tcPr>
          <w:p w:rsidR="00763691" w:rsidRPr="00AC1A5C" w:rsidRDefault="00763691" w:rsidP="00763691">
            <w:pPr>
              <w:jc w:val="center"/>
              <w:rPr>
                <w:rFonts w:ascii="Arial" w:hAnsi="Arial" w:cs="Arial"/>
                <w:b/>
                <w:bCs/>
              </w:rPr>
            </w:pPr>
            <w:r w:rsidRPr="00AC1A5C">
              <w:rPr>
                <w:rFonts w:ascii="Arial" w:hAnsi="Arial" w:cs="Arial"/>
                <w:b/>
                <w:bCs/>
              </w:rPr>
              <w:t>4142,1</w:t>
            </w:r>
          </w:p>
        </w:tc>
      </w:tr>
      <w:tr w:rsidR="00763691" w:rsidRPr="00AC1A5C" w:rsidTr="00763691">
        <w:trPr>
          <w:trHeight w:val="400"/>
        </w:trPr>
        <w:tc>
          <w:tcPr>
            <w:tcW w:w="3616" w:type="dxa"/>
            <w:shd w:val="clear" w:color="auto" w:fill="EAF1DD" w:themeFill="accent3" w:themeFillTint="33"/>
          </w:tcPr>
          <w:p w:rsidR="00763691" w:rsidRPr="00AC1A5C" w:rsidRDefault="00763691" w:rsidP="00763691">
            <w:pPr>
              <w:outlineLvl w:val="1"/>
              <w:rPr>
                <w:rFonts w:ascii="Arial" w:hAnsi="Arial" w:cs="Arial"/>
                <w:b/>
                <w:bCs/>
                <w:i/>
                <w:iCs/>
              </w:rPr>
            </w:pPr>
            <w:r w:rsidRPr="00AC1A5C">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EAF1DD" w:themeFill="accent3" w:themeFillTint="33"/>
          </w:tcPr>
          <w:p w:rsidR="00763691" w:rsidRPr="00AC1A5C" w:rsidRDefault="00763691" w:rsidP="00763691">
            <w:pPr>
              <w:jc w:val="center"/>
              <w:outlineLvl w:val="1"/>
              <w:rPr>
                <w:rFonts w:ascii="Arial" w:hAnsi="Arial" w:cs="Arial"/>
                <w:b/>
                <w:bCs/>
                <w:i/>
                <w:iCs/>
              </w:rPr>
            </w:pPr>
            <w:r w:rsidRPr="00AC1A5C">
              <w:rPr>
                <w:rFonts w:ascii="Arial" w:hAnsi="Arial" w:cs="Arial"/>
                <w:b/>
                <w:bCs/>
                <w:i/>
                <w:iCs/>
              </w:rPr>
              <w:t>99 0 00</w:t>
            </w:r>
          </w:p>
        </w:tc>
        <w:tc>
          <w:tcPr>
            <w:tcW w:w="1026" w:type="dxa"/>
            <w:shd w:val="clear" w:color="auto" w:fill="EAF1DD" w:themeFill="accent3" w:themeFillTint="33"/>
          </w:tcPr>
          <w:p w:rsidR="00763691" w:rsidRPr="00AC1A5C" w:rsidRDefault="00763691" w:rsidP="00763691">
            <w:pPr>
              <w:jc w:val="center"/>
              <w:outlineLvl w:val="1"/>
              <w:rPr>
                <w:rFonts w:ascii="Arial" w:hAnsi="Arial" w:cs="Arial"/>
                <w:b/>
                <w:bCs/>
                <w:i/>
                <w:iCs/>
              </w:rPr>
            </w:pPr>
            <w:r w:rsidRPr="00AC1A5C">
              <w:rPr>
                <w:rFonts w:ascii="Arial" w:hAnsi="Arial" w:cs="Arial"/>
                <w:b/>
                <w:bCs/>
                <w:i/>
                <w:iCs/>
              </w:rPr>
              <w:t>100</w:t>
            </w:r>
          </w:p>
        </w:tc>
        <w:tc>
          <w:tcPr>
            <w:tcW w:w="1127" w:type="dxa"/>
            <w:shd w:val="clear" w:color="auto" w:fill="EAF1DD" w:themeFill="accent3" w:themeFillTint="33"/>
          </w:tcPr>
          <w:p w:rsidR="00763691" w:rsidRPr="00AC1A5C" w:rsidRDefault="00763691" w:rsidP="00763691">
            <w:pPr>
              <w:jc w:val="center"/>
              <w:outlineLvl w:val="1"/>
              <w:rPr>
                <w:rFonts w:ascii="Arial" w:hAnsi="Arial" w:cs="Arial"/>
                <w:b/>
                <w:bCs/>
                <w:i/>
                <w:iCs/>
              </w:rPr>
            </w:pPr>
          </w:p>
        </w:tc>
        <w:tc>
          <w:tcPr>
            <w:tcW w:w="966" w:type="dxa"/>
            <w:shd w:val="clear" w:color="auto" w:fill="EAF1DD" w:themeFill="accent3" w:themeFillTint="33"/>
          </w:tcPr>
          <w:p w:rsidR="00763691" w:rsidRPr="00AC1A5C" w:rsidRDefault="00763691" w:rsidP="00763691">
            <w:pPr>
              <w:jc w:val="center"/>
              <w:outlineLvl w:val="1"/>
              <w:rPr>
                <w:rFonts w:ascii="Arial" w:hAnsi="Arial" w:cs="Arial"/>
                <w:b/>
                <w:bCs/>
                <w:i/>
                <w:iCs/>
              </w:rPr>
            </w:pPr>
            <w:r w:rsidRPr="00AC1A5C">
              <w:rPr>
                <w:rFonts w:ascii="Arial" w:hAnsi="Arial" w:cs="Arial"/>
                <w:b/>
                <w:bCs/>
                <w:i/>
                <w:iCs/>
              </w:rPr>
              <w:t>1565,0</w:t>
            </w:r>
          </w:p>
        </w:tc>
        <w:tc>
          <w:tcPr>
            <w:tcW w:w="992" w:type="dxa"/>
            <w:shd w:val="clear" w:color="auto" w:fill="EAF1DD" w:themeFill="accent3" w:themeFillTint="33"/>
          </w:tcPr>
          <w:p w:rsidR="00763691" w:rsidRPr="00AC1A5C" w:rsidRDefault="00763691" w:rsidP="00763691">
            <w:pPr>
              <w:jc w:val="center"/>
              <w:outlineLvl w:val="1"/>
              <w:rPr>
                <w:rFonts w:ascii="Arial" w:hAnsi="Arial" w:cs="Arial"/>
                <w:b/>
                <w:bCs/>
                <w:i/>
                <w:iCs/>
              </w:rPr>
            </w:pPr>
            <w:r w:rsidRPr="00AC1A5C">
              <w:rPr>
                <w:rFonts w:ascii="Arial" w:hAnsi="Arial" w:cs="Arial"/>
                <w:b/>
                <w:bCs/>
                <w:i/>
                <w:iCs/>
              </w:rPr>
              <w:t>1565,1</w:t>
            </w:r>
          </w:p>
        </w:tc>
        <w:tc>
          <w:tcPr>
            <w:tcW w:w="993" w:type="dxa"/>
            <w:shd w:val="clear" w:color="auto" w:fill="EAF1DD" w:themeFill="accent3" w:themeFillTint="33"/>
          </w:tcPr>
          <w:p w:rsidR="00763691" w:rsidRPr="00AC1A5C" w:rsidRDefault="00763691" w:rsidP="00763691">
            <w:pPr>
              <w:jc w:val="center"/>
              <w:outlineLvl w:val="1"/>
              <w:rPr>
                <w:rFonts w:ascii="Arial" w:hAnsi="Arial" w:cs="Arial"/>
                <w:b/>
                <w:bCs/>
                <w:i/>
                <w:iCs/>
              </w:rPr>
            </w:pPr>
            <w:r w:rsidRPr="00AC1A5C">
              <w:rPr>
                <w:rFonts w:ascii="Arial" w:hAnsi="Arial" w:cs="Arial"/>
                <w:b/>
                <w:bCs/>
                <w:i/>
                <w:iCs/>
              </w:rPr>
              <w:t>1565,1</w:t>
            </w:r>
          </w:p>
        </w:tc>
      </w:tr>
      <w:tr w:rsidR="00763691" w:rsidRPr="00AC1A5C" w:rsidTr="00763691">
        <w:trPr>
          <w:trHeight w:val="400"/>
        </w:trPr>
        <w:tc>
          <w:tcPr>
            <w:tcW w:w="3616" w:type="dxa"/>
            <w:shd w:val="clear" w:color="auto" w:fill="DBE5F1" w:themeFill="accent1" w:themeFillTint="33"/>
          </w:tcPr>
          <w:p w:rsidR="00763691" w:rsidRPr="00AC1A5C" w:rsidRDefault="00763691" w:rsidP="00763691">
            <w:pPr>
              <w:rPr>
                <w:rFonts w:ascii="Arial" w:hAnsi="Arial" w:cs="Arial"/>
                <w:b/>
                <w:bCs/>
              </w:rPr>
            </w:pPr>
            <w:r w:rsidRPr="00AC1A5C">
              <w:rPr>
                <w:rFonts w:ascii="Arial" w:hAnsi="Arial" w:cs="Arial"/>
                <w:b/>
                <w:bCs/>
              </w:rPr>
              <w:t>НАЦИОНАЛЬНАЯ ОБОРОНА</w:t>
            </w:r>
          </w:p>
        </w:tc>
        <w:tc>
          <w:tcPr>
            <w:tcW w:w="184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99 0 00</w:t>
            </w:r>
          </w:p>
        </w:tc>
        <w:tc>
          <w:tcPr>
            <w:tcW w:w="102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100</w:t>
            </w:r>
          </w:p>
        </w:tc>
        <w:tc>
          <w:tcPr>
            <w:tcW w:w="1127"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0200</w:t>
            </w: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47,5</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47,5</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47,5</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Мобилизационная и вневойсковая подготовка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100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0203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47,5</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47,5</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47,5</w:t>
            </w:r>
          </w:p>
        </w:tc>
      </w:tr>
      <w:tr w:rsidR="00763691" w:rsidRPr="00AC1A5C" w:rsidTr="00763691">
        <w:trPr>
          <w:trHeight w:val="154"/>
        </w:trPr>
        <w:tc>
          <w:tcPr>
            <w:tcW w:w="3616" w:type="dxa"/>
            <w:shd w:val="clear" w:color="auto" w:fill="DBE5F1" w:themeFill="accent1" w:themeFillTint="33"/>
          </w:tcPr>
          <w:p w:rsidR="00763691" w:rsidRPr="00AC1A5C" w:rsidRDefault="00763691" w:rsidP="00763691">
            <w:pPr>
              <w:rPr>
                <w:rFonts w:ascii="Arial" w:hAnsi="Arial" w:cs="Arial"/>
                <w:b/>
                <w:bCs/>
              </w:rPr>
            </w:pPr>
            <w:r w:rsidRPr="00AC1A5C">
              <w:rPr>
                <w:rFonts w:ascii="Arial" w:hAnsi="Arial" w:cs="Arial"/>
                <w:b/>
                <w:bCs/>
              </w:rPr>
              <w:t>КУЛЬТУРА, КИНЕМАТОГРАФИЯ</w:t>
            </w:r>
          </w:p>
        </w:tc>
        <w:tc>
          <w:tcPr>
            <w:tcW w:w="1843" w:type="dxa"/>
            <w:shd w:val="clear" w:color="auto" w:fill="DBE5F1" w:themeFill="accent1" w:themeFillTint="33"/>
          </w:tcPr>
          <w:p w:rsidR="00763691" w:rsidRPr="00AC1A5C" w:rsidRDefault="00763691" w:rsidP="00763691">
            <w:pPr>
              <w:jc w:val="center"/>
              <w:rPr>
                <w:rFonts w:ascii="Arial" w:hAnsi="Arial" w:cs="Arial"/>
                <w:b/>
                <w:bCs/>
              </w:rPr>
            </w:pPr>
            <w:r w:rsidRPr="00AC1A5C">
              <w:rPr>
                <w:rFonts w:ascii="Arial" w:hAnsi="Arial" w:cs="Arial"/>
                <w:b/>
                <w:bCs/>
              </w:rPr>
              <w:t>99 0 00</w:t>
            </w:r>
          </w:p>
        </w:tc>
        <w:tc>
          <w:tcPr>
            <w:tcW w:w="1026" w:type="dxa"/>
            <w:shd w:val="clear" w:color="auto" w:fill="DBE5F1" w:themeFill="accent1" w:themeFillTint="33"/>
          </w:tcPr>
          <w:p w:rsidR="00763691" w:rsidRPr="00AC1A5C" w:rsidRDefault="00763691" w:rsidP="00763691">
            <w:pPr>
              <w:jc w:val="center"/>
              <w:rPr>
                <w:rFonts w:ascii="Arial" w:hAnsi="Arial" w:cs="Arial"/>
                <w:b/>
                <w:bCs/>
              </w:rPr>
            </w:pPr>
            <w:r w:rsidRPr="00AC1A5C">
              <w:rPr>
                <w:rFonts w:ascii="Arial" w:hAnsi="Arial" w:cs="Arial"/>
                <w:b/>
                <w:bCs/>
              </w:rPr>
              <w:t>100</w:t>
            </w:r>
          </w:p>
        </w:tc>
        <w:tc>
          <w:tcPr>
            <w:tcW w:w="1127" w:type="dxa"/>
            <w:shd w:val="clear" w:color="auto" w:fill="DBE5F1" w:themeFill="accent1" w:themeFillTint="33"/>
          </w:tcPr>
          <w:p w:rsidR="00763691" w:rsidRPr="00AC1A5C" w:rsidRDefault="00763691" w:rsidP="00763691">
            <w:pPr>
              <w:jc w:val="center"/>
              <w:rPr>
                <w:rFonts w:ascii="Arial" w:hAnsi="Arial" w:cs="Arial"/>
                <w:b/>
                <w:bCs/>
              </w:rPr>
            </w:pPr>
            <w:r w:rsidRPr="00AC1A5C">
              <w:rPr>
                <w:rFonts w:ascii="Arial" w:hAnsi="Arial" w:cs="Arial"/>
                <w:b/>
                <w:bCs/>
              </w:rPr>
              <w:t>0800</w:t>
            </w:r>
          </w:p>
        </w:tc>
        <w:tc>
          <w:tcPr>
            <w:tcW w:w="966" w:type="dxa"/>
            <w:shd w:val="clear" w:color="auto" w:fill="DBE5F1" w:themeFill="accent1" w:themeFillTint="33"/>
          </w:tcPr>
          <w:p w:rsidR="00763691" w:rsidRPr="00AC1A5C" w:rsidRDefault="00763691" w:rsidP="00763691">
            <w:pPr>
              <w:jc w:val="center"/>
              <w:rPr>
                <w:rFonts w:ascii="Arial" w:hAnsi="Arial" w:cs="Arial"/>
                <w:b/>
                <w:bCs/>
              </w:rPr>
            </w:pPr>
            <w:r w:rsidRPr="00AC1A5C">
              <w:rPr>
                <w:rFonts w:ascii="Arial" w:hAnsi="Arial" w:cs="Arial"/>
                <w:b/>
                <w:bCs/>
              </w:rPr>
              <w:t>1517,5</w:t>
            </w:r>
          </w:p>
        </w:tc>
        <w:tc>
          <w:tcPr>
            <w:tcW w:w="992" w:type="dxa"/>
            <w:shd w:val="clear" w:color="auto" w:fill="DBE5F1" w:themeFill="accent1" w:themeFillTint="33"/>
          </w:tcPr>
          <w:p w:rsidR="00763691" w:rsidRPr="00AC1A5C" w:rsidRDefault="00763691" w:rsidP="00763691">
            <w:pPr>
              <w:jc w:val="center"/>
              <w:rPr>
                <w:rFonts w:ascii="Arial" w:hAnsi="Arial" w:cs="Arial"/>
                <w:b/>
                <w:bCs/>
              </w:rPr>
            </w:pPr>
            <w:r w:rsidRPr="00AC1A5C">
              <w:rPr>
                <w:rFonts w:ascii="Arial" w:hAnsi="Arial" w:cs="Arial"/>
                <w:b/>
                <w:bCs/>
              </w:rPr>
              <w:t>1517,6</w:t>
            </w:r>
          </w:p>
        </w:tc>
        <w:tc>
          <w:tcPr>
            <w:tcW w:w="993" w:type="dxa"/>
            <w:shd w:val="clear" w:color="auto" w:fill="DBE5F1" w:themeFill="accent1" w:themeFillTint="33"/>
          </w:tcPr>
          <w:p w:rsidR="00763691" w:rsidRPr="00AC1A5C" w:rsidRDefault="00763691" w:rsidP="00763691">
            <w:pPr>
              <w:jc w:val="center"/>
              <w:rPr>
                <w:rFonts w:ascii="Arial" w:hAnsi="Arial" w:cs="Arial"/>
                <w:b/>
                <w:bCs/>
              </w:rPr>
            </w:pPr>
            <w:r w:rsidRPr="00AC1A5C">
              <w:rPr>
                <w:rFonts w:ascii="Arial" w:hAnsi="Arial" w:cs="Arial"/>
                <w:b/>
                <w:bCs/>
              </w:rPr>
              <w:t>1517,6</w:t>
            </w:r>
          </w:p>
        </w:tc>
      </w:tr>
      <w:tr w:rsidR="00763691" w:rsidRPr="00AC1A5C" w:rsidTr="00763691">
        <w:trPr>
          <w:trHeight w:val="285"/>
        </w:trPr>
        <w:tc>
          <w:tcPr>
            <w:tcW w:w="3616" w:type="dxa"/>
          </w:tcPr>
          <w:p w:rsidR="00763691" w:rsidRPr="00AC1A5C" w:rsidRDefault="00763691" w:rsidP="00763691">
            <w:pPr>
              <w:rPr>
                <w:rFonts w:ascii="Arial" w:hAnsi="Arial" w:cs="Arial"/>
              </w:rPr>
            </w:pPr>
            <w:r w:rsidRPr="00AC1A5C">
              <w:rPr>
                <w:rFonts w:ascii="Arial" w:hAnsi="Arial" w:cs="Arial"/>
              </w:rPr>
              <w:t>Культура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100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0801</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1517,5</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1517,6</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1517,6</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Закупка товаров, работ и услуг для государственных (муниципальных) нужд</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99 0 00</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200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1721,1</w:t>
            </w:r>
          </w:p>
        </w:tc>
        <w:tc>
          <w:tcPr>
            <w:tcW w:w="992"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1809,4</w:t>
            </w:r>
          </w:p>
        </w:tc>
        <w:tc>
          <w:tcPr>
            <w:tcW w:w="993"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2146,8</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Cs/>
              </w:rPr>
            </w:pPr>
            <w:r w:rsidRPr="00AC1A5C">
              <w:rPr>
                <w:rFonts w:ascii="Arial" w:hAnsi="Arial" w:cs="Arial"/>
                <w:b/>
                <w:bCs/>
                <w:iCs/>
              </w:rPr>
              <w:t>ОБЩЕГОСУДАРСТВЕННЫЕ РАСХОДЫ</w:t>
            </w:r>
          </w:p>
        </w:tc>
        <w:tc>
          <w:tcPr>
            <w:tcW w:w="1843" w:type="dxa"/>
          </w:tcPr>
          <w:p w:rsidR="00763691" w:rsidRPr="00AC1A5C" w:rsidRDefault="00763691" w:rsidP="00763691">
            <w:pPr>
              <w:jc w:val="center"/>
              <w:outlineLvl w:val="1"/>
              <w:rPr>
                <w:rFonts w:ascii="Arial" w:hAnsi="Arial" w:cs="Arial"/>
                <w:b/>
                <w:bCs/>
                <w:iCs/>
              </w:rPr>
            </w:pPr>
            <w:r w:rsidRPr="00AC1A5C">
              <w:rPr>
                <w:rFonts w:ascii="Arial" w:hAnsi="Arial" w:cs="Arial"/>
                <w:b/>
                <w:bCs/>
                <w:iCs/>
              </w:rPr>
              <w:t>99 0 00</w:t>
            </w:r>
          </w:p>
        </w:tc>
        <w:tc>
          <w:tcPr>
            <w:tcW w:w="1026" w:type="dxa"/>
          </w:tcPr>
          <w:p w:rsidR="00763691" w:rsidRPr="00AC1A5C" w:rsidRDefault="00763691" w:rsidP="00763691">
            <w:pPr>
              <w:jc w:val="center"/>
              <w:outlineLvl w:val="1"/>
              <w:rPr>
                <w:rFonts w:ascii="Arial" w:hAnsi="Arial" w:cs="Arial"/>
                <w:b/>
                <w:bCs/>
                <w:iCs/>
              </w:rPr>
            </w:pPr>
            <w:r w:rsidRPr="00AC1A5C">
              <w:rPr>
                <w:rFonts w:ascii="Arial" w:hAnsi="Arial" w:cs="Arial"/>
                <w:b/>
                <w:bCs/>
                <w:iCs/>
              </w:rPr>
              <w:t>200</w:t>
            </w:r>
          </w:p>
        </w:tc>
        <w:tc>
          <w:tcPr>
            <w:tcW w:w="1127" w:type="dxa"/>
          </w:tcPr>
          <w:p w:rsidR="00763691" w:rsidRPr="00AC1A5C" w:rsidRDefault="00763691" w:rsidP="00763691">
            <w:pPr>
              <w:jc w:val="center"/>
              <w:outlineLvl w:val="1"/>
              <w:rPr>
                <w:rFonts w:ascii="Arial" w:hAnsi="Arial" w:cs="Arial"/>
                <w:b/>
                <w:bCs/>
                <w:iCs/>
              </w:rPr>
            </w:pPr>
            <w:r w:rsidRPr="00AC1A5C">
              <w:rPr>
                <w:rFonts w:ascii="Arial" w:hAnsi="Arial" w:cs="Arial"/>
                <w:b/>
                <w:bCs/>
                <w:iCs/>
              </w:rPr>
              <w:t>0100</w:t>
            </w:r>
          </w:p>
        </w:tc>
        <w:tc>
          <w:tcPr>
            <w:tcW w:w="966" w:type="dxa"/>
            <w:shd w:val="clear" w:color="auto" w:fill="DBE5F1" w:themeFill="accent1" w:themeFillTint="33"/>
          </w:tcPr>
          <w:p w:rsidR="00763691" w:rsidRPr="00AC1A5C" w:rsidRDefault="00763691" w:rsidP="00763691">
            <w:pPr>
              <w:jc w:val="center"/>
              <w:outlineLvl w:val="1"/>
              <w:rPr>
                <w:rFonts w:ascii="Arial" w:hAnsi="Arial" w:cs="Arial"/>
                <w:b/>
                <w:bCs/>
                <w:iCs/>
              </w:rPr>
            </w:pPr>
            <w:r w:rsidRPr="00AC1A5C">
              <w:rPr>
                <w:rFonts w:ascii="Arial" w:hAnsi="Arial" w:cs="Arial"/>
                <w:b/>
                <w:bCs/>
                <w:iCs/>
              </w:rPr>
              <w:t>86,4</w:t>
            </w:r>
          </w:p>
        </w:tc>
        <w:tc>
          <w:tcPr>
            <w:tcW w:w="992" w:type="dxa"/>
            <w:shd w:val="clear" w:color="auto" w:fill="DBE5F1" w:themeFill="accent1" w:themeFillTint="33"/>
          </w:tcPr>
          <w:p w:rsidR="00763691" w:rsidRPr="00AC1A5C" w:rsidRDefault="00763691" w:rsidP="00763691">
            <w:pPr>
              <w:jc w:val="center"/>
              <w:outlineLvl w:val="1"/>
              <w:rPr>
                <w:rFonts w:ascii="Arial" w:hAnsi="Arial" w:cs="Arial"/>
                <w:b/>
                <w:bCs/>
                <w:iCs/>
              </w:rPr>
            </w:pPr>
            <w:r w:rsidRPr="00AC1A5C">
              <w:rPr>
                <w:rFonts w:ascii="Arial" w:hAnsi="Arial" w:cs="Arial"/>
                <w:b/>
                <w:bCs/>
                <w:iCs/>
              </w:rPr>
              <w:t>2,0</w:t>
            </w:r>
          </w:p>
        </w:tc>
        <w:tc>
          <w:tcPr>
            <w:tcW w:w="993" w:type="dxa"/>
            <w:shd w:val="clear" w:color="auto" w:fill="DBE5F1" w:themeFill="accent1" w:themeFillTint="33"/>
          </w:tcPr>
          <w:p w:rsidR="00763691" w:rsidRPr="00AC1A5C" w:rsidRDefault="00763691" w:rsidP="00763691">
            <w:pPr>
              <w:jc w:val="center"/>
              <w:outlineLvl w:val="1"/>
              <w:rPr>
                <w:rFonts w:ascii="Arial" w:hAnsi="Arial" w:cs="Arial"/>
                <w:b/>
                <w:bCs/>
                <w:iCs/>
              </w:rPr>
            </w:pPr>
            <w:r w:rsidRPr="00AC1A5C">
              <w:rPr>
                <w:rFonts w:ascii="Arial" w:hAnsi="Arial" w:cs="Arial"/>
                <w:b/>
                <w:bCs/>
                <w:iCs/>
              </w:rPr>
              <w:t>2,0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Cs/>
                <w:iCs/>
              </w:rPr>
            </w:pPr>
            <w:r w:rsidRPr="00AC1A5C">
              <w:rPr>
                <w:rFonts w:ascii="Arial" w:hAnsi="Arial" w:cs="Arial"/>
                <w:bCs/>
                <w:iCs/>
              </w:rPr>
              <w:t>Другие общегосударственные расходы</w:t>
            </w:r>
          </w:p>
        </w:tc>
        <w:tc>
          <w:tcPr>
            <w:tcW w:w="1843" w:type="dxa"/>
          </w:tcPr>
          <w:p w:rsidR="00763691" w:rsidRPr="00AC1A5C" w:rsidRDefault="00763691" w:rsidP="00763691">
            <w:pPr>
              <w:jc w:val="center"/>
              <w:outlineLvl w:val="1"/>
              <w:rPr>
                <w:rFonts w:ascii="Arial" w:hAnsi="Arial" w:cs="Arial"/>
                <w:bCs/>
                <w:iCs/>
              </w:rPr>
            </w:pPr>
            <w:r w:rsidRPr="00AC1A5C">
              <w:rPr>
                <w:rFonts w:ascii="Arial" w:hAnsi="Arial" w:cs="Arial"/>
                <w:bCs/>
                <w:iCs/>
              </w:rPr>
              <w:t>99 0 00</w:t>
            </w:r>
          </w:p>
        </w:tc>
        <w:tc>
          <w:tcPr>
            <w:tcW w:w="1026" w:type="dxa"/>
          </w:tcPr>
          <w:p w:rsidR="00763691" w:rsidRPr="00AC1A5C" w:rsidRDefault="00763691" w:rsidP="00763691">
            <w:pPr>
              <w:jc w:val="center"/>
              <w:outlineLvl w:val="1"/>
              <w:rPr>
                <w:rFonts w:ascii="Arial" w:hAnsi="Arial" w:cs="Arial"/>
                <w:bCs/>
                <w:iCs/>
              </w:rPr>
            </w:pPr>
            <w:r w:rsidRPr="00AC1A5C">
              <w:rPr>
                <w:rFonts w:ascii="Arial" w:hAnsi="Arial" w:cs="Arial"/>
                <w:bCs/>
                <w:iCs/>
              </w:rPr>
              <w:t>200</w:t>
            </w:r>
          </w:p>
        </w:tc>
        <w:tc>
          <w:tcPr>
            <w:tcW w:w="1127" w:type="dxa"/>
          </w:tcPr>
          <w:p w:rsidR="00763691" w:rsidRPr="00AC1A5C" w:rsidRDefault="00763691" w:rsidP="00763691">
            <w:pPr>
              <w:jc w:val="center"/>
              <w:outlineLvl w:val="1"/>
              <w:rPr>
                <w:rFonts w:ascii="Arial" w:hAnsi="Arial" w:cs="Arial"/>
                <w:bCs/>
                <w:iCs/>
              </w:rPr>
            </w:pPr>
            <w:r w:rsidRPr="00AC1A5C">
              <w:rPr>
                <w:rFonts w:ascii="Arial" w:hAnsi="Arial" w:cs="Arial"/>
                <w:bCs/>
                <w:iCs/>
              </w:rPr>
              <w:t>0113</w:t>
            </w:r>
          </w:p>
        </w:tc>
        <w:tc>
          <w:tcPr>
            <w:tcW w:w="966" w:type="dxa"/>
            <w:shd w:val="clear" w:color="auto" w:fill="auto"/>
          </w:tcPr>
          <w:p w:rsidR="00763691" w:rsidRPr="00AC1A5C" w:rsidRDefault="00763691" w:rsidP="00763691">
            <w:pPr>
              <w:jc w:val="center"/>
              <w:outlineLvl w:val="1"/>
              <w:rPr>
                <w:rFonts w:ascii="Arial" w:hAnsi="Arial" w:cs="Arial"/>
                <w:bCs/>
                <w:iCs/>
              </w:rPr>
            </w:pPr>
            <w:r w:rsidRPr="00AC1A5C">
              <w:rPr>
                <w:rFonts w:ascii="Arial" w:hAnsi="Arial" w:cs="Arial"/>
                <w:bCs/>
                <w:iCs/>
              </w:rPr>
              <w:t>86,4</w:t>
            </w:r>
          </w:p>
        </w:tc>
        <w:tc>
          <w:tcPr>
            <w:tcW w:w="992" w:type="dxa"/>
            <w:shd w:val="clear" w:color="auto" w:fill="auto"/>
          </w:tcPr>
          <w:p w:rsidR="00763691" w:rsidRPr="00AC1A5C" w:rsidRDefault="00763691" w:rsidP="00763691">
            <w:pPr>
              <w:jc w:val="center"/>
              <w:outlineLvl w:val="1"/>
              <w:rPr>
                <w:rFonts w:ascii="Arial" w:hAnsi="Arial" w:cs="Arial"/>
                <w:bCs/>
                <w:iCs/>
              </w:rPr>
            </w:pPr>
            <w:r w:rsidRPr="00AC1A5C">
              <w:rPr>
                <w:rFonts w:ascii="Arial" w:hAnsi="Arial" w:cs="Arial"/>
                <w:bCs/>
                <w:iCs/>
              </w:rPr>
              <w:t>2,0</w:t>
            </w:r>
          </w:p>
        </w:tc>
        <w:tc>
          <w:tcPr>
            <w:tcW w:w="993" w:type="dxa"/>
            <w:shd w:val="clear" w:color="auto" w:fill="auto"/>
          </w:tcPr>
          <w:p w:rsidR="00763691" w:rsidRPr="00AC1A5C" w:rsidRDefault="00763691" w:rsidP="00763691">
            <w:pPr>
              <w:jc w:val="center"/>
              <w:outlineLvl w:val="1"/>
              <w:rPr>
                <w:rFonts w:ascii="Arial" w:hAnsi="Arial" w:cs="Arial"/>
                <w:bCs/>
                <w:iCs/>
              </w:rPr>
            </w:pPr>
            <w:r w:rsidRPr="00AC1A5C">
              <w:rPr>
                <w:rFonts w:ascii="Arial" w:hAnsi="Arial" w:cs="Arial"/>
                <w:bCs/>
                <w:iCs/>
              </w:rPr>
              <w:t>2,0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НАЦИОНАЛЬНАЯ ОБОРОНА</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0200</w:t>
            </w:r>
          </w:p>
        </w:tc>
        <w:tc>
          <w:tcPr>
            <w:tcW w:w="966" w:type="dxa"/>
            <w:shd w:val="clear" w:color="auto" w:fill="DBE5F1" w:themeFill="accent1" w:themeFillTint="33"/>
          </w:tcPr>
          <w:p w:rsidR="00763691" w:rsidRPr="00AC1A5C" w:rsidRDefault="00763691" w:rsidP="00763691">
            <w:pPr>
              <w:jc w:val="center"/>
              <w:rPr>
                <w:rFonts w:ascii="Arial" w:hAnsi="Arial" w:cs="Arial"/>
                <w:b/>
                <w:color w:val="000000"/>
              </w:rPr>
            </w:pPr>
            <w:r w:rsidRPr="00AC1A5C">
              <w:rPr>
                <w:rFonts w:ascii="Arial" w:hAnsi="Arial" w:cs="Arial"/>
                <w:b/>
                <w:color w:val="000000"/>
              </w:rPr>
              <w:t>11,0</w:t>
            </w:r>
          </w:p>
        </w:tc>
        <w:tc>
          <w:tcPr>
            <w:tcW w:w="992" w:type="dxa"/>
            <w:shd w:val="clear" w:color="auto" w:fill="DBE5F1" w:themeFill="accent1" w:themeFillTint="33"/>
          </w:tcPr>
          <w:p w:rsidR="00763691" w:rsidRPr="00AC1A5C" w:rsidRDefault="00763691" w:rsidP="00763691">
            <w:pPr>
              <w:jc w:val="center"/>
              <w:rPr>
                <w:rFonts w:ascii="Arial" w:hAnsi="Arial" w:cs="Arial"/>
                <w:b/>
                <w:color w:val="000000"/>
              </w:rPr>
            </w:pPr>
            <w:r w:rsidRPr="00AC1A5C">
              <w:rPr>
                <w:rFonts w:ascii="Arial" w:hAnsi="Arial" w:cs="Arial"/>
                <w:b/>
                <w:color w:val="000000"/>
              </w:rPr>
              <w:t>13,1</w:t>
            </w:r>
          </w:p>
        </w:tc>
        <w:tc>
          <w:tcPr>
            <w:tcW w:w="993" w:type="dxa"/>
            <w:shd w:val="clear" w:color="auto" w:fill="DBE5F1" w:themeFill="accent1" w:themeFillTint="33"/>
          </w:tcPr>
          <w:p w:rsidR="00763691" w:rsidRPr="00AC1A5C" w:rsidRDefault="00763691" w:rsidP="00763691">
            <w:pPr>
              <w:jc w:val="center"/>
              <w:rPr>
                <w:rFonts w:ascii="Arial" w:hAnsi="Arial" w:cs="Arial"/>
                <w:b/>
                <w:color w:val="000000"/>
              </w:rPr>
            </w:pPr>
            <w:r w:rsidRPr="00AC1A5C">
              <w:rPr>
                <w:rFonts w:ascii="Arial" w:hAnsi="Arial" w:cs="Arial"/>
                <w:b/>
                <w:color w:val="000000"/>
              </w:rPr>
              <w:t>15,1</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Мобилизационная и вневойсковая подготовка</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0203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11,0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13,1</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15,1</w:t>
            </w:r>
          </w:p>
        </w:tc>
      </w:tr>
      <w:tr w:rsidR="00763691" w:rsidRPr="00AC1A5C" w:rsidTr="00763691">
        <w:trPr>
          <w:trHeight w:val="400"/>
        </w:trPr>
        <w:tc>
          <w:tcPr>
            <w:tcW w:w="3616" w:type="dxa"/>
          </w:tcPr>
          <w:p w:rsidR="00763691" w:rsidRPr="00AC1A5C" w:rsidRDefault="00763691" w:rsidP="00763691">
            <w:pPr>
              <w:rPr>
                <w:rFonts w:ascii="Arial" w:hAnsi="Arial" w:cs="Arial"/>
                <w:b/>
              </w:rPr>
            </w:pPr>
            <w:r w:rsidRPr="00AC1A5C">
              <w:rPr>
                <w:rFonts w:ascii="Arial" w:hAnsi="Arial" w:cs="Arial"/>
                <w:b/>
              </w:rPr>
              <w:lastRenderedPageBreak/>
              <w:t xml:space="preserve">НАЦИОНАЛЬНАЯ ЭКОНОМИКА </w:t>
            </w:r>
          </w:p>
        </w:tc>
        <w:tc>
          <w:tcPr>
            <w:tcW w:w="1843" w:type="dxa"/>
          </w:tcPr>
          <w:p w:rsidR="00763691" w:rsidRPr="00AC1A5C" w:rsidRDefault="00763691" w:rsidP="00763691">
            <w:pPr>
              <w:jc w:val="center"/>
              <w:rPr>
                <w:rFonts w:ascii="Arial" w:hAnsi="Arial" w:cs="Arial"/>
                <w:b/>
                <w:color w:val="000000"/>
              </w:rPr>
            </w:pPr>
            <w:r w:rsidRPr="00AC1A5C">
              <w:rPr>
                <w:rFonts w:ascii="Arial" w:hAnsi="Arial" w:cs="Arial"/>
                <w:b/>
                <w:color w:val="000000"/>
              </w:rPr>
              <w:t>99 0 00</w:t>
            </w:r>
          </w:p>
        </w:tc>
        <w:tc>
          <w:tcPr>
            <w:tcW w:w="1026" w:type="dxa"/>
          </w:tcPr>
          <w:p w:rsidR="00763691" w:rsidRPr="00AC1A5C" w:rsidRDefault="00763691" w:rsidP="00763691">
            <w:pPr>
              <w:jc w:val="center"/>
              <w:rPr>
                <w:rFonts w:ascii="Arial" w:hAnsi="Arial" w:cs="Arial"/>
                <w:b/>
                <w:color w:val="000000"/>
              </w:rPr>
            </w:pPr>
            <w:r w:rsidRPr="00AC1A5C">
              <w:rPr>
                <w:rFonts w:ascii="Arial" w:hAnsi="Arial" w:cs="Arial"/>
                <w:b/>
                <w:color w:val="000000"/>
              </w:rPr>
              <w:t>200</w:t>
            </w:r>
          </w:p>
        </w:tc>
        <w:tc>
          <w:tcPr>
            <w:tcW w:w="1127" w:type="dxa"/>
          </w:tcPr>
          <w:p w:rsidR="00763691" w:rsidRPr="00AC1A5C" w:rsidRDefault="00763691" w:rsidP="00763691">
            <w:pPr>
              <w:jc w:val="center"/>
              <w:rPr>
                <w:rFonts w:ascii="Arial" w:hAnsi="Arial" w:cs="Arial"/>
                <w:b/>
                <w:color w:val="000000"/>
              </w:rPr>
            </w:pPr>
            <w:r w:rsidRPr="00AC1A5C">
              <w:rPr>
                <w:rFonts w:ascii="Arial" w:hAnsi="Arial" w:cs="Arial"/>
                <w:b/>
                <w:color w:val="000000"/>
              </w:rPr>
              <w:t>0400</w:t>
            </w:r>
          </w:p>
        </w:tc>
        <w:tc>
          <w:tcPr>
            <w:tcW w:w="966" w:type="dxa"/>
            <w:shd w:val="clear" w:color="auto" w:fill="DBE5F1" w:themeFill="accent1" w:themeFillTint="33"/>
          </w:tcPr>
          <w:p w:rsidR="00763691" w:rsidRPr="00AC1A5C" w:rsidRDefault="00763691" w:rsidP="00763691">
            <w:pPr>
              <w:jc w:val="center"/>
              <w:rPr>
                <w:rFonts w:ascii="Arial" w:hAnsi="Arial" w:cs="Arial"/>
                <w:b/>
                <w:color w:val="000000"/>
              </w:rPr>
            </w:pPr>
            <w:r w:rsidRPr="00AC1A5C">
              <w:rPr>
                <w:rFonts w:ascii="Arial" w:hAnsi="Arial" w:cs="Arial"/>
                <w:b/>
                <w:color w:val="000000"/>
              </w:rPr>
              <w:t>333,8</w:t>
            </w:r>
          </w:p>
        </w:tc>
        <w:tc>
          <w:tcPr>
            <w:tcW w:w="992" w:type="dxa"/>
            <w:shd w:val="clear" w:color="auto" w:fill="DBE5F1" w:themeFill="accent1" w:themeFillTint="33"/>
          </w:tcPr>
          <w:p w:rsidR="00763691" w:rsidRPr="00AC1A5C" w:rsidRDefault="00763691" w:rsidP="00763691">
            <w:pPr>
              <w:jc w:val="center"/>
              <w:rPr>
                <w:rFonts w:ascii="Arial" w:hAnsi="Arial" w:cs="Arial"/>
                <w:b/>
                <w:color w:val="000000"/>
              </w:rPr>
            </w:pPr>
            <w:r w:rsidRPr="00AC1A5C">
              <w:rPr>
                <w:rFonts w:ascii="Arial" w:hAnsi="Arial" w:cs="Arial"/>
                <w:b/>
                <w:color w:val="000000"/>
              </w:rPr>
              <w:t>290,8</w:t>
            </w:r>
          </w:p>
        </w:tc>
        <w:tc>
          <w:tcPr>
            <w:tcW w:w="993" w:type="dxa"/>
            <w:shd w:val="clear" w:color="auto" w:fill="DBE5F1" w:themeFill="accent1" w:themeFillTint="33"/>
          </w:tcPr>
          <w:p w:rsidR="00763691" w:rsidRPr="00AC1A5C" w:rsidRDefault="00763691" w:rsidP="00763691">
            <w:pPr>
              <w:jc w:val="center"/>
              <w:rPr>
                <w:rFonts w:ascii="Arial" w:hAnsi="Arial" w:cs="Arial"/>
                <w:b/>
                <w:color w:val="000000"/>
              </w:rPr>
            </w:pPr>
            <w:r w:rsidRPr="00AC1A5C">
              <w:rPr>
                <w:rFonts w:ascii="Arial" w:hAnsi="Arial" w:cs="Arial"/>
                <w:b/>
                <w:color w:val="000000"/>
              </w:rPr>
              <w:t>590,8</w:t>
            </w:r>
          </w:p>
        </w:tc>
      </w:tr>
      <w:tr w:rsidR="00763691" w:rsidRPr="00AC1A5C" w:rsidTr="00763691">
        <w:trPr>
          <w:trHeight w:val="597"/>
        </w:trPr>
        <w:tc>
          <w:tcPr>
            <w:tcW w:w="3616" w:type="dxa"/>
          </w:tcPr>
          <w:p w:rsidR="00763691" w:rsidRPr="00AC1A5C" w:rsidRDefault="00763691" w:rsidP="00763691">
            <w:pPr>
              <w:rPr>
                <w:rFonts w:ascii="Arial" w:hAnsi="Arial" w:cs="Arial"/>
              </w:rPr>
            </w:pPr>
            <w:r w:rsidRPr="00AC1A5C">
              <w:rPr>
                <w:rFonts w:ascii="Arial" w:hAnsi="Arial" w:cs="Arial"/>
              </w:rPr>
              <w:t xml:space="preserve">Дорожное хозяйство </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0409</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293,8</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290,8</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590,8</w:t>
            </w:r>
          </w:p>
        </w:tc>
      </w:tr>
      <w:tr w:rsidR="00763691" w:rsidRPr="00AC1A5C" w:rsidTr="00763691">
        <w:trPr>
          <w:trHeight w:val="597"/>
        </w:trPr>
        <w:tc>
          <w:tcPr>
            <w:tcW w:w="3616" w:type="dxa"/>
          </w:tcPr>
          <w:p w:rsidR="00763691" w:rsidRPr="00AC1A5C" w:rsidRDefault="00763691" w:rsidP="00763691">
            <w:pPr>
              <w:rPr>
                <w:rFonts w:ascii="Arial" w:hAnsi="Arial" w:cs="Arial"/>
              </w:rPr>
            </w:pPr>
            <w:r w:rsidRPr="00AC1A5C">
              <w:rPr>
                <w:rFonts w:ascii="Arial" w:hAnsi="Arial" w:cs="Arial"/>
              </w:rPr>
              <w:t>Другие вопросы в области национальной экономики</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0412</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40,0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ЖИЛИЩНО-КОММУНАЛЬНОЕ ХОЗЯЙСТВО</w:t>
            </w:r>
          </w:p>
        </w:tc>
        <w:tc>
          <w:tcPr>
            <w:tcW w:w="1843" w:type="dxa"/>
          </w:tcPr>
          <w:p w:rsidR="00763691" w:rsidRPr="00AC1A5C" w:rsidRDefault="00763691" w:rsidP="00763691">
            <w:pPr>
              <w:jc w:val="center"/>
              <w:rPr>
                <w:rFonts w:ascii="Arial" w:hAnsi="Arial" w:cs="Arial"/>
                <w:b/>
                <w:bCs/>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0500</w:t>
            </w: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559,9</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776,6</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776,6</w:t>
            </w:r>
          </w:p>
        </w:tc>
      </w:tr>
      <w:tr w:rsidR="00763691" w:rsidRPr="00AC1A5C" w:rsidTr="00763691">
        <w:trPr>
          <w:trHeight w:val="150"/>
        </w:trPr>
        <w:tc>
          <w:tcPr>
            <w:tcW w:w="3616" w:type="dxa"/>
          </w:tcPr>
          <w:p w:rsidR="00763691" w:rsidRPr="00AC1A5C" w:rsidRDefault="00763691" w:rsidP="00763691">
            <w:pPr>
              <w:rPr>
                <w:rFonts w:ascii="Arial" w:hAnsi="Arial" w:cs="Arial"/>
              </w:rPr>
            </w:pPr>
            <w:r w:rsidRPr="00AC1A5C">
              <w:rPr>
                <w:rFonts w:ascii="Arial" w:hAnsi="Arial" w:cs="Arial"/>
              </w:rPr>
              <w:t>Коммунальное хозяйство</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0502</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55,4</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150"/>
        </w:trPr>
        <w:tc>
          <w:tcPr>
            <w:tcW w:w="3616" w:type="dxa"/>
          </w:tcPr>
          <w:p w:rsidR="00763691" w:rsidRPr="00AC1A5C" w:rsidRDefault="00763691" w:rsidP="00763691">
            <w:pPr>
              <w:rPr>
                <w:rFonts w:ascii="Arial" w:hAnsi="Arial" w:cs="Arial"/>
              </w:rPr>
            </w:pPr>
            <w:r w:rsidRPr="00AC1A5C">
              <w:rPr>
                <w:rFonts w:ascii="Arial" w:hAnsi="Arial" w:cs="Arial"/>
              </w:rPr>
              <w:t>Благоустройство</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 xml:space="preserve">200 </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0503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504,5</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776,6</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776,6</w:t>
            </w:r>
          </w:p>
        </w:tc>
      </w:tr>
      <w:tr w:rsidR="00763691" w:rsidRPr="00AC1A5C" w:rsidTr="00763691">
        <w:trPr>
          <w:trHeight w:val="171"/>
        </w:trPr>
        <w:tc>
          <w:tcPr>
            <w:tcW w:w="3616" w:type="dxa"/>
          </w:tcPr>
          <w:p w:rsidR="00763691" w:rsidRPr="00AC1A5C" w:rsidRDefault="00763691" w:rsidP="00763691">
            <w:pPr>
              <w:rPr>
                <w:rFonts w:ascii="Arial" w:hAnsi="Arial" w:cs="Arial"/>
                <w:b/>
                <w:bCs/>
              </w:rPr>
            </w:pPr>
            <w:r w:rsidRPr="00AC1A5C">
              <w:rPr>
                <w:rFonts w:ascii="Arial" w:hAnsi="Arial" w:cs="Arial"/>
                <w:b/>
                <w:bCs/>
              </w:rPr>
              <w:t>ОБРАЗОВАНИЕ</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0700</w:t>
            </w: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r>
      <w:tr w:rsidR="00763691" w:rsidRPr="00AC1A5C" w:rsidTr="00763691">
        <w:trPr>
          <w:trHeight w:val="171"/>
        </w:trPr>
        <w:tc>
          <w:tcPr>
            <w:tcW w:w="3616" w:type="dxa"/>
          </w:tcPr>
          <w:p w:rsidR="00763691" w:rsidRPr="00AC1A5C" w:rsidRDefault="00763691" w:rsidP="00763691">
            <w:pPr>
              <w:rPr>
                <w:rFonts w:ascii="Arial" w:hAnsi="Arial" w:cs="Arial"/>
                <w:bCs/>
              </w:rPr>
            </w:pPr>
            <w:r w:rsidRPr="00AC1A5C">
              <w:rPr>
                <w:rFonts w:ascii="Arial" w:hAnsi="Arial" w:cs="Arial"/>
                <w:bCs/>
              </w:rPr>
              <w:t>Молодежная политика</w:t>
            </w:r>
          </w:p>
        </w:tc>
        <w:tc>
          <w:tcPr>
            <w:tcW w:w="1843" w:type="dxa"/>
          </w:tcPr>
          <w:p w:rsidR="00763691" w:rsidRPr="00AC1A5C" w:rsidRDefault="00763691" w:rsidP="00763691">
            <w:pPr>
              <w:jc w:val="center"/>
              <w:rPr>
                <w:rFonts w:ascii="Arial" w:hAnsi="Arial" w:cs="Arial"/>
                <w:bCs/>
                <w:color w:val="000000"/>
              </w:rPr>
            </w:pPr>
            <w:r w:rsidRPr="00AC1A5C">
              <w:rPr>
                <w:rFonts w:ascii="Arial" w:hAnsi="Arial" w:cs="Arial"/>
                <w:bCs/>
                <w:color w:val="000000"/>
              </w:rPr>
              <w:t>99 0 00</w:t>
            </w:r>
          </w:p>
        </w:tc>
        <w:tc>
          <w:tcPr>
            <w:tcW w:w="1026" w:type="dxa"/>
          </w:tcPr>
          <w:p w:rsidR="00763691" w:rsidRPr="00AC1A5C" w:rsidRDefault="00763691" w:rsidP="00763691">
            <w:pPr>
              <w:jc w:val="center"/>
              <w:rPr>
                <w:rFonts w:ascii="Arial" w:hAnsi="Arial" w:cs="Arial"/>
                <w:bCs/>
                <w:color w:val="000000"/>
              </w:rPr>
            </w:pPr>
            <w:r w:rsidRPr="00AC1A5C">
              <w:rPr>
                <w:rFonts w:ascii="Arial" w:hAnsi="Arial" w:cs="Arial"/>
                <w:bCs/>
                <w:color w:val="000000"/>
              </w:rPr>
              <w:t>200</w:t>
            </w:r>
          </w:p>
        </w:tc>
        <w:tc>
          <w:tcPr>
            <w:tcW w:w="1127" w:type="dxa"/>
          </w:tcPr>
          <w:p w:rsidR="00763691" w:rsidRPr="00AC1A5C" w:rsidRDefault="00763691" w:rsidP="00763691">
            <w:pPr>
              <w:jc w:val="center"/>
              <w:rPr>
                <w:rFonts w:ascii="Arial" w:hAnsi="Arial" w:cs="Arial"/>
                <w:bCs/>
                <w:color w:val="000000"/>
              </w:rPr>
            </w:pPr>
            <w:r w:rsidRPr="00AC1A5C">
              <w:rPr>
                <w:rFonts w:ascii="Arial" w:hAnsi="Arial" w:cs="Arial"/>
                <w:bCs/>
                <w:color w:val="000000"/>
              </w:rPr>
              <w:t>0707</w:t>
            </w:r>
          </w:p>
        </w:tc>
        <w:tc>
          <w:tcPr>
            <w:tcW w:w="966"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w:t>
            </w:r>
          </w:p>
        </w:tc>
        <w:tc>
          <w:tcPr>
            <w:tcW w:w="992"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w:t>
            </w:r>
          </w:p>
        </w:tc>
        <w:tc>
          <w:tcPr>
            <w:tcW w:w="993"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20,0</w:t>
            </w:r>
          </w:p>
        </w:tc>
      </w:tr>
      <w:tr w:rsidR="00763691" w:rsidRPr="00AC1A5C" w:rsidTr="00763691">
        <w:trPr>
          <w:trHeight w:val="171"/>
        </w:trPr>
        <w:tc>
          <w:tcPr>
            <w:tcW w:w="3616" w:type="dxa"/>
          </w:tcPr>
          <w:p w:rsidR="00763691" w:rsidRPr="00AC1A5C" w:rsidRDefault="00763691" w:rsidP="00763691">
            <w:pPr>
              <w:rPr>
                <w:rFonts w:ascii="Arial" w:hAnsi="Arial" w:cs="Arial"/>
                <w:b/>
                <w:bCs/>
              </w:rPr>
            </w:pPr>
            <w:r w:rsidRPr="00AC1A5C">
              <w:rPr>
                <w:rFonts w:ascii="Arial" w:hAnsi="Arial" w:cs="Arial"/>
                <w:b/>
                <w:bCs/>
              </w:rPr>
              <w:t>КУЛЬТУРА, КИНЕМАТОГРАФИЯ</w:t>
            </w:r>
          </w:p>
        </w:tc>
        <w:tc>
          <w:tcPr>
            <w:tcW w:w="1843" w:type="dxa"/>
          </w:tcPr>
          <w:p w:rsidR="00763691" w:rsidRPr="00AC1A5C" w:rsidRDefault="00763691" w:rsidP="00763691">
            <w:pPr>
              <w:jc w:val="center"/>
              <w:rPr>
                <w:rFonts w:ascii="Arial" w:hAnsi="Arial" w:cs="Arial"/>
                <w:b/>
                <w:bCs/>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0800</w:t>
            </w: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640,0</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676,9</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662,3</w:t>
            </w:r>
          </w:p>
        </w:tc>
      </w:tr>
      <w:tr w:rsidR="00763691" w:rsidRPr="00AC1A5C" w:rsidTr="00763691">
        <w:trPr>
          <w:trHeight w:val="160"/>
        </w:trPr>
        <w:tc>
          <w:tcPr>
            <w:tcW w:w="3616" w:type="dxa"/>
          </w:tcPr>
          <w:p w:rsidR="00763691" w:rsidRPr="00AC1A5C" w:rsidRDefault="00763691" w:rsidP="00763691">
            <w:pPr>
              <w:rPr>
                <w:rFonts w:ascii="Arial" w:hAnsi="Arial" w:cs="Arial"/>
              </w:rPr>
            </w:pPr>
            <w:r w:rsidRPr="00AC1A5C">
              <w:rPr>
                <w:rFonts w:ascii="Arial" w:hAnsi="Arial" w:cs="Arial"/>
              </w:rPr>
              <w:t>Культура</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0801</w:t>
            </w:r>
          </w:p>
        </w:tc>
        <w:tc>
          <w:tcPr>
            <w:tcW w:w="966"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640,0</w:t>
            </w:r>
          </w:p>
        </w:tc>
        <w:tc>
          <w:tcPr>
            <w:tcW w:w="992"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676,9</w:t>
            </w:r>
          </w:p>
        </w:tc>
        <w:tc>
          <w:tcPr>
            <w:tcW w:w="993" w:type="dxa"/>
            <w:shd w:val="clear" w:color="auto" w:fill="auto"/>
          </w:tcPr>
          <w:p w:rsidR="00763691" w:rsidRPr="00AC1A5C" w:rsidRDefault="00763691" w:rsidP="00763691">
            <w:pPr>
              <w:jc w:val="center"/>
              <w:rPr>
                <w:rFonts w:ascii="Arial" w:hAnsi="Arial" w:cs="Arial"/>
                <w:bCs/>
                <w:color w:val="000000"/>
              </w:rPr>
            </w:pPr>
            <w:r w:rsidRPr="00AC1A5C">
              <w:rPr>
                <w:rFonts w:ascii="Arial" w:hAnsi="Arial" w:cs="Arial"/>
                <w:bCs/>
                <w:color w:val="000000"/>
              </w:rPr>
              <w:t>657,3</w:t>
            </w:r>
          </w:p>
        </w:tc>
      </w:tr>
      <w:tr w:rsidR="00763691" w:rsidRPr="00AC1A5C" w:rsidTr="00763691">
        <w:trPr>
          <w:trHeight w:val="400"/>
        </w:trPr>
        <w:tc>
          <w:tcPr>
            <w:tcW w:w="3616" w:type="dxa"/>
            <w:shd w:val="clear" w:color="auto" w:fill="FFFFFF" w:themeFill="background1"/>
          </w:tcPr>
          <w:p w:rsidR="00763691" w:rsidRPr="00AC1A5C" w:rsidRDefault="00763691" w:rsidP="00763691">
            <w:pPr>
              <w:rPr>
                <w:rFonts w:ascii="Arial" w:hAnsi="Arial" w:cs="Arial"/>
                <w:bCs/>
              </w:rPr>
            </w:pPr>
            <w:r w:rsidRPr="00AC1A5C">
              <w:rPr>
                <w:rFonts w:ascii="Arial" w:hAnsi="Arial" w:cs="Arial"/>
                <w:bCs/>
              </w:rPr>
              <w:t>Другие вопросы в области культуры и кинематографии</w:t>
            </w:r>
          </w:p>
        </w:tc>
        <w:tc>
          <w:tcPr>
            <w:tcW w:w="1843"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99 0 00</w:t>
            </w:r>
          </w:p>
        </w:tc>
        <w:tc>
          <w:tcPr>
            <w:tcW w:w="1026"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200</w:t>
            </w:r>
          </w:p>
        </w:tc>
        <w:tc>
          <w:tcPr>
            <w:tcW w:w="1127"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0804</w:t>
            </w:r>
          </w:p>
        </w:tc>
        <w:tc>
          <w:tcPr>
            <w:tcW w:w="966"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w:t>
            </w:r>
          </w:p>
        </w:tc>
        <w:tc>
          <w:tcPr>
            <w:tcW w:w="992"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w:t>
            </w:r>
          </w:p>
        </w:tc>
        <w:tc>
          <w:tcPr>
            <w:tcW w:w="993"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5,0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ФИЗИЧЕСКАЯ КУЛЬТУРА И СПОРТ</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1100</w:t>
            </w: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30,0</w:t>
            </w:r>
          </w:p>
        </w:tc>
      </w:tr>
      <w:tr w:rsidR="00763691" w:rsidRPr="00AC1A5C" w:rsidTr="00763691">
        <w:trPr>
          <w:trHeight w:val="400"/>
        </w:trPr>
        <w:tc>
          <w:tcPr>
            <w:tcW w:w="3616" w:type="dxa"/>
            <w:shd w:val="clear" w:color="auto" w:fill="FFFFFF" w:themeFill="background1"/>
          </w:tcPr>
          <w:p w:rsidR="00763691" w:rsidRPr="00AC1A5C" w:rsidRDefault="00763691" w:rsidP="00763691">
            <w:pPr>
              <w:rPr>
                <w:rFonts w:ascii="Arial" w:hAnsi="Arial" w:cs="Arial"/>
                <w:bCs/>
              </w:rPr>
            </w:pPr>
            <w:r w:rsidRPr="00AC1A5C">
              <w:rPr>
                <w:rFonts w:ascii="Arial" w:hAnsi="Arial" w:cs="Arial"/>
                <w:bCs/>
              </w:rPr>
              <w:t>Другие вопросы в области физической культуры и спорта</w:t>
            </w:r>
          </w:p>
        </w:tc>
        <w:tc>
          <w:tcPr>
            <w:tcW w:w="1843"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99 0 00</w:t>
            </w:r>
          </w:p>
        </w:tc>
        <w:tc>
          <w:tcPr>
            <w:tcW w:w="1026"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200</w:t>
            </w:r>
          </w:p>
        </w:tc>
        <w:tc>
          <w:tcPr>
            <w:tcW w:w="1127"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1105</w:t>
            </w:r>
          </w:p>
        </w:tc>
        <w:tc>
          <w:tcPr>
            <w:tcW w:w="966"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w:t>
            </w:r>
          </w:p>
        </w:tc>
        <w:tc>
          <w:tcPr>
            <w:tcW w:w="992"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0</w:t>
            </w:r>
          </w:p>
        </w:tc>
        <w:tc>
          <w:tcPr>
            <w:tcW w:w="993" w:type="dxa"/>
            <w:shd w:val="clear" w:color="auto" w:fill="FFFFFF" w:themeFill="background1"/>
          </w:tcPr>
          <w:p w:rsidR="00763691" w:rsidRPr="00AC1A5C" w:rsidRDefault="00763691" w:rsidP="00763691">
            <w:pPr>
              <w:jc w:val="center"/>
              <w:rPr>
                <w:rFonts w:ascii="Arial" w:hAnsi="Arial" w:cs="Arial"/>
                <w:bCs/>
                <w:color w:val="000000"/>
              </w:rPr>
            </w:pPr>
            <w:r w:rsidRPr="00AC1A5C">
              <w:rPr>
                <w:rFonts w:ascii="Arial" w:hAnsi="Arial" w:cs="Arial"/>
                <w:bCs/>
                <w:color w:val="000000"/>
              </w:rPr>
              <w:t>30,0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СРЕДСТВА МАССОВОЙ ИНФОРМАЦИИ</w:t>
            </w:r>
          </w:p>
        </w:tc>
        <w:tc>
          <w:tcPr>
            <w:tcW w:w="1843" w:type="dxa"/>
          </w:tcPr>
          <w:p w:rsidR="00763691" w:rsidRPr="00AC1A5C" w:rsidRDefault="00763691" w:rsidP="00763691">
            <w:pPr>
              <w:jc w:val="center"/>
              <w:rPr>
                <w:rFonts w:ascii="Arial" w:hAnsi="Arial" w:cs="Arial"/>
                <w:b/>
                <w:bCs/>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200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1200</w:t>
            </w:r>
          </w:p>
        </w:tc>
        <w:tc>
          <w:tcPr>
            <w:tcW w:w="966"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90,0</w:t>
            </w:r>
          </w:p>
        </w:tc>
        <w:tc>
          <w:tcPr>
            <w:tcW w:w="992"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50,0</w:t>
            </w:r>
          </w:p>
        </w:tc>
        <w:tc>
          <w:tcPr>
            <w:tcW w:w="993" w:type="dxa"/>
            <w:shd w:val="clear" w:color="auto" w:fill="DBE5F1" w:themeFill="accent1" w:themeFillTint="33"/>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Другие вопросы в области средств массовой информации</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200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1204</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90,0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50,0</w:t>
            </w:r>
          </w:p>
        </w:tc>
      </w:tr>
      <w:tr w:rsidR="00763691" w:rsidRPr="00AC1A5C" w:rsidTr="00763691">
        <w:trPr>
          <w:trHeight w:val="24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Межбюджетные трансферты</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99 0 00</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500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36,1</w:t>
            </w:r>
          </w:p>
        </w:tc>
        <w:tc>
          <w:tcPr>
            <w:tcW w:w="992"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24,0</w:t>
            </w:r>
          </w:p>
        </w:tc>
        <w:tc>
          <w:tcPr>
            <w:tcW w:w="993"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24,0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ОБЩЕГОСУДАРСТВЕННЫЕ ВОПРОСЫ</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500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0100</w:t>
            </w:r>
          </w:p>
        </w:tc>
        <w:tc>
          <w:tcPr>
            <w:tcW w:w="966"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29,0</w:t>
            </w:r>
          </w:p>
        </w:tc>
        <w:tc>
          <w:tcPr>
            <w:tcW w:w="992"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24,0</w:t>
            </w:r>
          </w:p>
        </w:tc>
        <w:tc>
          <w:tcPr>
            <w:tcW w:w="99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24,0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763691" w:rsidRPr="00AC1A5C" w:rsidRDefault="00763691" w:rsidP="00763691">
            <w:pPr>
              <w:jc w:val="center"/>
              <w:rPr>
                <w:rFonts w:ascii="Arial" w:hAnsi="Arial" w:cs="Arial"/>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500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0106</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29,0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24,0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24,0</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НАЦИОНАЛЬНАЯ БЕЗОПАСНОСТЬ И ПРАВООХРАНИТЕЛЬНАЯ ДЕЯТЕЛЬНОСТЬ</w:t>
            </w:r>
          </w:p>
        </w:tc>
        <w:tc>
          <w:tcPr>
            <w:tcW w:w="1843" w:type="dxa"/>
          </w:tcPr>
          <w:p w:rsidR="00763691" w:rsidRPr="00AC1A5C" w:rsidRDefault="00763691" w:rsidP="00763691">
            <w:pPr>
              <w:jc w:val="center"/>
              <w:rPr>
                <w:rFonts w:ascii="Arial" w:hAnsi="Arial" w:cs="Arial"/>
                <w:b/>
                <w:color w:val="000000"/>
              </w:rPr>
            </w:pPr>
            <w:r w:rsidRPr="00AC1A5C">
              <w:rPr>
                <w:rFonts w:ascii="Arial" w:hAnsi="Arial" w:cs="Arial"/>
                <w:b/>
                <w:color w:val="000000"/>
              </w:rPr>
              <w:t>99 0 00</w:t>
            </w:r>
          </w:p>
        </w:tc>
        <w:tc>
          <w:tcPr>
            <w:tcW w:w="1026" w:type="dxa"/>
          </w:tcPr>
          <w:p w:rsidR="00763691" w:rsidRPr="00AC1A5C" w:rsidRDefault="00763691" w:rsidP="00763691">
            <w:pPr>
              <w:jc w:val="center"/>
              <w:rPr>
                <w:rFonts w:ascii="Arial" w:hAnsi="Arial" w:cs="Arial"/>
                <w:b/>
                <w:color w:val="000000"/>
              </w:rPr>
            </w:pPr>
            <w:r w:rsidRPr="00AC1A5C">
              <w:rPr>
                <w:rFonts w:ascii="Arial" w:hAnsi="Arial" w:cs="Arial"/>
                <w:b/>
                <w:color w:val="000000"/>
              </w:rPr>
              <w:t>500</w:t>
            </w:r>
          </w:p>
        </w:tc>
        <w:tc>
          <w:tcPr>
            <w:tcW w:w="1127" w:type="dxa"/>
          </w:tcPr>
          <w:p w:rsidR="00763691" w:rsidRPr="00AC1A5C" w:rsidRDefault="00763691" w:rsidP="00763691">
            <w:pPr>
              <w:jc w:val="center"/>
              <w:rPr>
                <w:rFonts w:ascii="Arial" w:hAnsi="Arial" w:cs="Arial"/>
                <w:b/>
                <w:color w:val="000000"/>
              </w:rPr>
            </w:pPr>
            <w:r w:rsidRPr="00AC1A5C">
              <w:rPr>
                <w:rFonts w:ascii="Arial" w:hAnsi="Arial" w:cs="Arial"/>
                <w:b/>
                <w:color w:val="000000"/>
              </w:rPr>
              <w:t>0300</w:t>
            </w:r>
          </w:p>
        </w:tc>
        <w:tc>
          <w:tcPr>
            <w:tcW w:w="966"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7,1</w:t>
            </w:r>
          </w:p>
        </w:tc>
        <w:tc>
          <w:tcPr>
            <w:tcW w:w="992"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0</w:t>
            </w:r>
          </w:p>
        </w:tc>
        <w:tc>
          <w:tcPr>
            <w:tcW w:w="993" w:type="dxa"/>
            <w:shd w:val="clear" w:color="auto" w:fill="auto"/>
          </w:tcPr>
          <w:p w:rsidR="00763691" w:rsidRPr="00AC1A5C" w:rsidRDefault="00763691" w:rsidP="00763691">
            <w:pPr>
              <w:jc w:val="center"/>
              <w:rPr>
                <w:rFonts w:ascii="Arial" w:hAnsi="Arial" w:cs="Arial"/>
                <w:b/>
                <w:color w:val="000000"/>
              </w:rPr>
            </w:pPr>
            <w:r w:rsidRPr="00AC1A5C">
              <w:rPr>
                <w:rFonts w:ascii="Arial" w:hAnsi="Arial" w:cs="Arial"/>
                <w:b/>
                <w:color w:val="000000"/>
              </w:rPr>
              <w:t>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500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0310</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7,1</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0</w:t>
            </w:r>
          </w:p>
        </w:tc>
      </w:tr>
      <w:tr w:rsidR="00763691" w:rsidRPr="00AC1A5C" w:rsidTr="00763691">
        <w:trPr>
          <w:trHeight w:val="400"/>
        </w:trPr>
        <w:tc>
          <w:tcPr>
            <w:tcW w:w="3616" w:type="dxa"/>
          </w:tcPr>
          <w:p w:rsidR="00763691" w:rsidRPr="00AC1A5C" w:rsidRDefault="00763691" w:rsidP="00763691">
            <w:pPr>
              <w:outlineLvl w:val="1"/>
              <w:rPr>
                <w:rFonts w:ascii="Arial" w:hAnsi="Arial" w:cs="Arial"/>
                <w:b/>
                <w:bCs/>
                <w:i/>
                <w:iCs/>
              </w:rPr>
            </w:pPr>
            <w:r w:rsidRPr="00AC1A5C">
              <w:rPr>
                <w:rFonts w:ascii="Arial" w:hAnsi="Arial" w:cs="Arial"/>
                <w:b/>
                <w:bCs/>
                <w:i/>
                <w:iCs/>
              </w:rPr>
              <w:t>Иные бюджетные ассигнования</w:t>
            </w:r>
          </w:p>
        </w:tc>
        <w:tc>
          <w:tcPr>
            <w:tcW w:w="1843"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99 0 00</w:t>
            </w:r>
          </w:p>
        </w:tc>
        <w:tc>
          <w:tcPr>
            <w:tcW w:w="1026" w:type="dxa"/>
          </w:tcPr>
          <w:p w:rsidR="00763691" w:rsidRPr="00AC1A5C" w:rsidRDefault="00763691" w:rsidP="00763691">
            <w:pPr>
              <w:jc w:val="center"/>
              <w:outlineLvl w:val="1"/>
              <w:rPr>
                <w:rFonts w:ascii="Arial" w:hAnsi="Arial" w:cs="Arial"/>
                <w:b/>
                <w:bCs/>
                <w:i/>
                <w:iCs/>
              </w:rPr>
            </w:pPr>
            <w:r w:rsidRPr="00AC1A5C">
              <w:rPr>
                <w:rFonts w:ascii="Arial" w:hAnsi="Arial" w:cs="Arial"/>
                <w:b/>
                <w:bCs/>
                <w:i/>
                <w:iCs/>
              </w:rPr>
              <w:t>800</w:t>
            </w:r>
          </w:p>
        </w:tc>
        <w:tc>
          <w:tcPr>
            <w:tcW w:w="1127" w:type="dxa"/>
          </w:tcPr>
          <w:p w:rsidR="00763691" w:rsidRPr="00AC1A5C" w:rsidRDefault="00763691" w:rsidP="00763691">
            <w:pPr>
              <w:jc w:val="center"/>
              <w:outlineLvl w:val="1"/>
              <w:rPr>
                <w:rFonts w:ascii="Arial" w:hAnsi="Arial" w:cs="Arial"/>
                <w:b/>
                <w:bCs/>
                <w:i/>
                <w:iCs/>
              </w:rPr>
            </w:pPr>
          </w:p>
        </w:tc>
        <w:tc>
          <w:tcPr>
            <w:tcW w:w="966"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51,3</w:t>
            </w:r>
          </w:p>
        </w:tc>
        <w:tc>
          <w:tcPr>
            <w:tcW w:w="992"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217,7</w:t>
            </w:r>
          </w:p>
        </w:tc>
        <w:tc>
          <w:tcPr>
            <w:tcW w:w="993" w:type="dxa"/>
            <w:shd w:val="clear" w:color="auto" w:fill="D6E3BC" w:themeFill="accent3" w:themeFillTint="66"/>
          </w:tcPr>
          <w:p w:rsidR="00763691" w:rsidRPr="00AC1A5C" w:rsidRDefault="00763691" w:rsidP="00763691">
            <w:pPr>
              <w:jc w:val="center"/>
              <w:outlineLvl w:val="1"/>
              <w:rPr>
                <w:rFonts w:ascii="Arial" w:hAnsi="Arial" w:cs="Arial"/>
                <w:b/>
                <w:bCs/>
                <w:i/>
                <w:iCs/>
              </w:rPr>
            </w:pPr>
            <w:r w:rsidRPr="00AC1A5C">
              <w:rPr>
                <w:rFonts w:ascii="Arial" w:hAnsi="Arial" w:cs="Arial"/>
                <w:b/>
                <w:bCs/>
                <w:i/>
                <w:iCs/>
              </w:rPr>
              <w:t>406,2</w:t>
            </w:r>
          </w:p>
        </w:tc>
      </w:tr>
      <w:tr w:rsidR="00763691" w:rsidRPr="00AC1A5C" w:rsidTr="00763691">
        <w:trPr>
          <w:trHeight w:val="400"/>
        </w:trPr>
        <w:tc>
          <w:tcPr>
            <w:tcW w:w="3616" w:type="dxa"/>
          </w:tcPr>
          <w:p w:rsidR="00763691" w:rsidRPr="00AC1A5C" w:rsidRDefault="00763691" w:rsidP="00763691">
            <w:pPr>
              <w:rPr>
                <w:rFonts w:ascii="Arial" w:hAnsi="Arial" w:cs="Arial"/>
                <w:b/>
                <w:bCs/>
              </w:rPr>
            </w:pPr>
            <w:r w:rsidRPr="00AC1A5C">
              <w:rPr>
                <w:rFonts w:ascii="Arial" w:hAnsi="Arial" w:cs="Arial"/>
                <w:b/>
                <w:bCs/>
              </w:rPr>
              <w:t>ОБЩЕГОСУДАРСТВЕННЫЕ ВОПРОСЫ</w:t>
            </w:r>
          </w:p>
        </w:tc>
        <w:tc>
          <w:tcPr>
            <w:tcW w:w="1843"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99 0 00</w:t>
            </w:r>
          </w:p>
        </w:tc>
        <w:tc>
          <w:tcPr>
            <w:tcW w:w="1026"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800</w:t>
            </w:r>
          </w:p>
        </w:tc>
        <w:tc>
          <w:tcPr>
            <w:tcW w:w="1127" w:type="dxa"/>
          </w:tcPr>
          <w:p w:rsidR="00763691" w:rsidRPr="00AC1A5C" w:rsidRDefault="00763691" w:rsidP="00763691">
            <w:pPr>
              <w:jc w:val="center"/>
              <w:rPr>
                <w:rFonts w:ascii="Arial" w:hAnsi="Arial" w:cs="Arial"/>
                <w:b/>
                <w:bCs/>
                <w:color w:val="000000"/>
              </w:rPr>
            </w:pPr>
            <w:r w:rsidRPr="00AC1A5C">
              <w:rPr>
                <w:rFonts w:ascii="Arial" w:hAnsi="Arial" w:cs="Arial"/>
                <w:b/>
                <w:bCs/>
                <w:color w:val="000000"/>
              </w:rPr>
              <w:t>0100</w:t>
            </w:r>
          </w:p>
        </w:tc>
        <w:tc>
          <w:tcPr>
            <w:tcW w:w="966"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51,3</w:t>
            </w:r>
          </w:p>
        </w:tc>
        <w:tc>
          <w:tcPr>
            <w:tcW w:w="992"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217,7</w:t>
            </w:r>
          </w:p>
        </w:tc>
        <w:tc>
          <w:tcPr>
            <w:tcW w:w="993" w:type="dxa"/>
            <w:shd w:val="clear" w:color="auto" w:fill="auto"/>
          </w:tcPr>
          <w:p w:rsidR="00763691" w:rsidRPr="00AC1A5C" w:rsidRDefault="00763691" w:rsidP="00763691">
            <w:pPr>
              <w:jc w:val="center"/>
              <w:rPr>
                <w:rFonts w:ascii="Arial" w:hAnsi="Arial" w:cs="Arial"/>
                <w:b/>
                <w:bCs/>
              </w:rPr>
            </w:pPr>
            <w:r w:rsidRPr="00AC1A5C">
              <w:rPr>
                <w:rFonts w:ascii="Arial" w:hAnsi="Arial" w:cs="Arial"/>
                <w:b/>
                <w:bCs/>
              </w:rPr>
              <w:t>406,2</w:t>
            </w:r>
          </w:p>
        </w:tc>
      </w:tr>
      <w:tr w:rsidR="00763691" w:rsidRPr="00AC1A5C" w:rsidTr="00763691">
        <w:trPr>
          <w:trHeight w:val="152"/>
        </w:trPr>
        <w:tc>
          <w:tcPr>
            <w:tcW w:w="3616" w:type="dxa"/>
          </w:tcPr>
          <w:p w:rsidR="00763691" w:rsidRPr="00AC1A5C" w:rsidRDefault="00763691" w:rsidP="00763691">
            <w:pPr>
              <w:rPr>
                <w:rFonts w:ascii="Arial" w:hAnsi="Arial" w:cs="Arial"/>
              </w:rPr>
            </w:pPr>
            <w:r w:rsidRPr="00AC1A5C">
              <w:rPr>
                <w:rFonts w:ascii="Arial" w:hAnsi="Arial" w:cs="Arial"/>
              </w:rPr>
              <w:lastRenderedPageBreak/>
              <w:t>Резервные фонды</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800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0111</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5,0</w:t>
            </w:r>
          </w:p>
        </w:tc>
      </w:tr>
      <w:tr w:rsidR="00763691" w:rsidRPr="00AC1A5C" w:rsidTr="00763691">
        <w:trPr>
          <w:trHeight w:val="400"/>
        </w:trPr>
        <w:tc>
          <w:tcPr>
            <w:tcW w:w="3616" w:type="dxa"/>
          </w:tcPr>
          <w:p w:rsidR="00763691" w:rsidRPr="00AC1A5C" w:rsidRDefault="00763691" w:rsidP="00763691">
            <w:pPr>
              <w:rPr>
                <w:rFonts w:ascii="Arial" w:hAnsi="Arial" w:cs="Arial"/>
              </w:rPr>
            </w:pPr>
            <w:r w:rsidRPr="00AC1A5C">
              <w:rPr>
                <w:rFonts w:ascii="Arial" w:hAnsi="Arial" w:cs="Arial"/>
              </w:rPr>
              <w:t>Другие общегосударственные вопросы</w:t>
            </w:r>
          </w:p>
        </w:tc>
        <w:tc>
          <w:tcPr>
            <w:tcW w:w="1843" w:type="dxa"/>
          </w:tcPr>
          <w:p w:rsidR="00763691" w:rsidRPr="00AC1A5C" w:rsidRDefault="00763691" w:rsidP="00763691">
            <w:pPr>
              <w:jc w:val="center"/>
              <w:rPr>
                <w:rFonts w:ascii="Arial" w:hAnsi="Arial" w:cs="Arial"/>
                <w:color w:val="000000"/>
              </w:rPr>
            </w:pPr>
            <w:r w:rsidRPr="00AC1A5C">
              <w:rPr>
                <w:rFonts w:ascii="Arial" w:hAnsi="Arial" w:cs="Arial"/>
                <w:color w:val="000000"/>
              </w:rPr>
              <w:t>99 0 00</w:t>
            </w:r>
          </w:p>
        </w:tc>
        <w:tc>
          <w:tcPr>
            <w:tcW w:w="1026" w:type="dxa"/>
          </w:tcPr>
          <w:p w:rsidR="00763691" w:rsidRPr="00AC1A5C" w:rsidRDefault="00763691" w:rsidP="00763691">
            <w:pPr>
              <w:jc w:val="center"/>
              <w:rPr>
                <w:rFonts w:ascii="Arial" w:hAnsi="Arial" w:cs="Arial"/>
                <w:color w:val="000000"/>
              </w:rPr>
            </w:pPr>
            <w:r w:rsidRPr="00AC1A5C">
              <w:rPr>
                <w:rFonts w:ascii="Arial" w:hAnsi="Arial" w:cs="Arial"/>
                <w:color w:val="000000"/>
              </w:rPr>
              <w:t>800</w:t>
            </w:r>
          </w:p>
        </w:tc>
        <w:tc>
          <w:tcPr>
            <w:tcW w:w="1127" w:type="dxa"/>
          </w:tcPr>
          <w:p w:rsidR="00763691" w:rsidRPr="00AC1A5C" w:rsidRDefault="00763691" w:rsidP="00763691">
            <w:pPr>
              <w:jc w:val="center"/>
              <w:rPr>
                <w:rFonts w:ascii="Arial" w:hAnsi="Arial" w:cs="Arial"/>
                <w:color w:val="000000"/>
              </w:rPr>
            </w:pPr>
            <w:r w:rsidRPr="00AC1A5C">
              <w:rPr>
                <w:rFonts w:ascii="Arial" w:hAnsi="Arial" w:cs="Arial"/>
                <w:color w:val="000000"/>
              </w:rPr>
              <w:t>0113</w:t>
            </w:r>
          </w:p>
        </w:tc>
        <w:tc>
          <w:tcPr>
            <w:tcW w:w="966"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46,3</w:t>
            </w:r>
          </w:p>
        </w:tc>
        <w:tc>
          <w:tcPr>
            <w:tcW w:w="992"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212,7</w:t>
            </w:r>
          </w:p>
        </w:tc>
        <w:tc>
          <w:tcPr>
            <w:tcW w:w="993" w:type="dxa"/>
            <w:shd w:val="clear" w:color="auto" w:fill="auto"/>
          </w:tcPr>
          <w:p w:rsidR="00763691" w:rsidRPr="00AC1A5C" w:rsidRDefault="00763691" w:rsidP="00763691">
            <w:pPr>
              <w:jc w:val="center"/>
              <w:rPr>
                <w:rFonts w:ascii="Arial" w:hAnsi="Arial" w:cs="Arial"/>
                <w:color w:val="000000"/>
              </w:rPr>
            </w:pPr>
            <w:r w:rsidRPr="00AC1A5C">
              <w:rPr>
                <w:rFonts w:ascii="Arial" w:hAnsi="Arial" w:cs="Arial"/>
                <w:color w:val="000000"/>
              </w:rPr>
              <w:t>401,2</w:t>
            </w:r>
          </w:p>
        </w:tc>
      </w:tr>
      <w:tr w:rsidR="00763691" w:rsidRPr="00AC1A5C" w:rsidTr="00763691">
        <w:trPr>
          <w:trHeight w:val="193"/>
        </w:trPr>
        <w:tc>
          <w:tcPr>
            <w:tcW w:w="3616" w:type="dxa"/>
          </w:tcPr>
          <w:p w:rsidR="00763691" w:rsidRPr="00AC1A5C" w:rsidRDefault="00763691" w:rsidP="00763691">
            <w:pPr>
              <w:spacing w:line="276" w:lineRule="auto"/>
              <w:rPr>
                <w:rFonts w:ascii="Arial" w:hAnsi="Arial" w:cs="Arial"/>
                <w:b/>
                <w:bCs/>
              </w:rPr>
            </w:pPr>
            <w:r w:rsidRPr="00AC1A5C">
              <w:rPr>
                <w:rFonts w:ascii="Arial" w:hAnsi="Arial" w:cs="Arial"/>
                <w:b/>
                <w:bCs/>
              </w:rPr>
              <w:t>ИТОГО</w:t>
            </w:r>
          </w:p>
        </w:tc>
        <w:tc>
          <w:tcPr>
            <w:tcW w:w="1843" w:type="dxa"/>
          </w:tcPr>
          <w:p w:rsidR="00763691" w:rsidRPr="00AC1A5C" w:rsidRDefault="00763691" w:rsidP="00763691">
            <w:pPr>
              <w:spacing w:line="276" w:lineRule="auto"/>
              <w:jc w:val="center"/>
              <w:rPr>
                <w:rFonts w:ascii="Arial" w:hAnsi="Arial" w:cs="Arial"/>
                <w:b/>
                <w:bCs/>
              </w:rPr>
            </w:pPr>
          </w:p>
        </w:tc>
        <w:tc>
          <w:tcPr>
            <w:tcW w:w="1026" w:type="dxa"/>
          </w:tcPr>
          <w:p w:rsidR="00763691" w:rsidRPr="00AC1A5C" w:rsidRDefault="00763691" w:rsidP="00763691">
            <w:pPr>
              <w:spacing w:line="276" w:lineRule="auto"/>
              <w:jc w:val="center"/>
              <w:rPr>
                <w:rFonts w:ascii="Arial" w:hAnsi="Arial" w:cs="Arial"/>
                <w:b/>
                <w:bCs/>
              </w:rPr>
            </w:pPr>
          </w:p>
        </w:tc>
        <w:tc>
          <w:tcPr>
            <w:tcW w:w="1127" w:type="dxa"/>
          </w:tcPr>
          <w:p w:rsidR="00763691" w:rsidRPr="00AC1A5C" w:rsidRDefault="00763691" w:rsidP="00763691">
            <w:pPr>
              <w:spacing w:line="276" w:lineRule="auto"/>
              <w:jc w:val="center"/>
              <w:rPr>
                <w:rFonts w:ascii="Arial" w:hAnsi="Arial" w:cs="Arial"/>
                <w:b/>
                <w:bCs/>
              </w:rPr>
            </w:pPr>
          </w:p>
        </w:tc>
        <w:tc>
          <w:tcPr>
            <w:tcW w:w="966" w:type="dxa"/>
            <w:shd w:val="clear" w:color="auto" w:fill="auto"/>
          </w:tcPr>
          <w:p w:rsidR="00763691" w:rsidRPr="00AC1A5C" w:rsidRDefault="00763691" w:rsidP="00763691">
            <w:pPr>
              <w:spacing w:line="276" w:lineRule="auto"/>
              <w:jc w:val="center"/>
              <w:rPr>
                <w:rFonts w:ascii="Arial" w:hAnsi="Arial" w:cs="Arial"/>
                <w:b/>
                <w:bCs/>
              </w:rPr>
            </w:pPr>
            <w:r w:rsidRPr="00AC1A5C">
              <w:rPr>
                <w:rFonts w:ascii="Arial" w:hAnsi="Arial" w:cs="Arial"/>
                <w:b/>
                <w:bCs/>
              </w:rPr>
              <w:t>8762,6</w:t>
            </w:r>
          </w:p>
        </w:tc>
        <w:tc>
          <w:tcPr>
            <w:tcW w:w="992" w:type="dxa"/>
            <w:shd w:val="clear" w:color="auto" w:fill="auto"/>
          </w:tcPr>
          <w:p w:rsidR="00763691" w:rsidRPr="00AC1A5C" w:rsidRDefault="00763691" w:rsidP="00763691">
            <w:pPr>
              <w:spacing w:line="276" w:lineRule="auto"/>
              <w:jc w:val="center"/>
              <w:rPr>
                <w:rFonts w:ascii="Arial" w:hAnsi="Arial" w:cs="Arial"/>
                <w:b/>
                <w:bCs/>
              </w:rPr>
            </w:pPr>
            <w:r w:rsidRPr="00AC1A5C">
              <w:rPr>
                <w:rFonts w:ascii="Arial" w:hAnsi="Arial" w:cs="Arial"/>
                <w:b/>
                <w:bCs/>
              </w:rPr>
              <w:t>6776,4</w:t>
            </w:r>
          </w:p>
        </w:tc>
        <w:tc>
          <w:tcPr>
            <w:tcW w:w="993" w:type="dxa"/>
            <w:shd w:val="clear" w:color="auto" w:fill="auto"/>
          </w:tcPr>
          <w:p w:rsidR="00763691" w:rsidRPr="00AC1A5C" w:rsidRDefault="00763691" w:rsidP="00763691">
            <w:pPr>
              <w:spacing w:line="276" w:lineRule="auto"/>
              <w:jc w:val="center"/>
              <w:rPr>
                <w:rFonts w:ascii="Arial" w:hAnsi="Arial" w:cs="Arial"/>
                <w:b/>
                <w:bCs/>
              </w:rPr>
            </w:pPr>
            <w:r w:rsidRPr="00AC1A5C">
              <w:rPr>
                <w:rFonts w:ascii="Arial" w:hAnsi="Arial" w:cs="Arial"/>
                <w:b/>
                <w:bCs/>
              </w:rPr>
              <w:t>7157,6</w:t>
            </w:r>
          </w:p>
        </w:tc>
      </w:tr>
    </w:tbl>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Default="00763691" w:rsidP="00763691">
      <w:pPr>
        <w:rPr>
          <w:rFonts w:ascii="Arial" w:hAnsi="Arial" w:cs="Arial"/>
        </w:rPr>
      </w:pPr>
    </w:p>
    <w:p w:rsidR="00EB7EBF" w:rsidRPr="00AC1A5C" w:rsidRDefault="00EB7EBF"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rPr>
          <w:rFonts w:ascii="Arial" w:hAnsi="Arial" w:cs="Arial"/>
        </w:rPr>
      </w:pPr>
    </w:p>
    <w:p w:rsidR="00763691" w:rsidRPr="00AC1A5C" w:rsidRDefault="00763691" w:rsidP="00763691">
      <w:pPr>
        <w:jc w:val="right"/>
        <w:rPr>
          <w:rFonts w:ascii="Arial" w:hAnsi="Arial" w:cs="Arial"/>
        </w:rPr>
      </w:pPr>
      <w:r w:rsidRPr="00AC1A5C">
        <w:rPr>
          <w:rFonts w:ascii="Arial" w:hAnsi="Arial" w:cs="Arial"/>
        </w:rPr>
        <w:t>Приложение № 8</w:t>
      </w:r>
    </w:p>
    <w:p w:rsidR="00763691" w:rsidRPr="00AC1A5C" w:rsidRDefault="00763691" w:rsidP="00763691">
      <w:pPr>
        <w:jc w:val="right"/>
        <w:rPr>
          <w:rFonts w:ascii="Arial" w:hAnsi="Arial" w:cs="Arial"/>
        </w:rPr>
      </w:pPr>
      <w:r w:rsidRPr="00AC1A5C">
        <w:rPr>
          <w:rFonts w:ascii="Arial" w:hAnsi="Arial" w:cs="Arial"/>
        </w:rPr>
        <w:t>к Решению Совета народных депутатов</w:t>
      </w:r>
    </w:p>
    <w:p w:rsidR="00763691" w:rsidRPr="00AC1A5C" w:rsidRDefault="00763691" w:rsidP="00763691">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763691" w:rsidRPr="00AC1A5C" w:rsidRDefault="00763691" w:rsidP="00763691">
      <w:pPr>
        <w:jc w:val="right"/>
        <w:rPr>
          <w:rFonts w:ascii="Arial" w:hAnsi="Arial" w:cs="Arial"/>
        </w:rPr>
      </w:pPr>
      <w:r w:rsidRPr="00AC1A5C">
        <w:rPr>
          <w:rFonts w:ascii="Arial" w:hAnsi="Arial" w:cs="Arial"/>
        </w:rPr>
        <w:t xml:space="preserve">«О бюджете поселения на 2022год и на </w:t>
      </w:r>
      <w:proofErr w:type="gramStart"/>
      <w:r w:rsidRPr="00AC1A5C">
        <w:rPr>
          <w:rFonts w:ascii="Arial" w:hAnsi="Arial" w:cs="Arial"/>
        </w:rPr>
        <w:t>плановый</w:t>
      </w:r>
      <w:proofErr w:type="gramEnd"/>
    </w:p>
    <w:p w:rsidR="00763691" w:rsidRPr="00AC1A5C" w:rsidRDefault="00763691" w:rsidP="00763691">
      <w:pPr>
        <w:jc w:val="right"/>
        <w:rPr>
          <w:rFonts w:ascii="Arial" w:hAnsi="Arial" w:cs="Arial"/>
        </w:rPr>
      </w:pPr>
      <w:r w:rsidRPr="00AC1A5C">
        <w:rPr>
          <w:rFonts w:ascii="Arial" w:hAnsi="Arial" w:cs="Arial"/>
        </w:rPr>
        <w:t>период 2023 и 2024 годов»</w:t>
      </w:r>
    </w:p>
    <w:p w:rsidR="00763691" w:rsidRPr="00AC1A5C" w:rsidRDefault="00763691" w:rsidP="00763691">
      <w:pPr>
        <w:jc w:val="right"/>
        <w:rPr>
          <w:rFonts w:ascii="Arial" w:hAnsi="Arial" w:cs="Arial"/>
        </w:rPr>
      </w:pPr>
    </w:p>
    <w:p w:rsidR="00763691" w:rsidRPr="00AC1A5C" w:rsidRDefault="00763691" w:rsidP="00763691">
      <w:pPr>
        <w:jc w:val="right"/>
        <w:rPr>
          <w:rFonts w:ascii="Arial" w:hAnsi="Arial" w:cs="Arial"/>
        </w:rPr>
      </w:pPr>
    </w:p>
    <w:p w:rsidR="00763691" w:rsidRPr="00AC1A5C" w:rsidRDefault="00763691" w:rsidP="00763691">
      <w:pPr>
        <w:pStyle w:val="a9"/>
        <w:jc w:val="right"/>
        <w:rPr>
          <w:rFonts w:ascii="Arial" w:hAnsi="Arial" w:cs="Arial"/>
          <w:sz w:val="24"/>
          <w:szCs w:val="24"/>
        </w:rPr>
      </w:pPr>
    </w:p>
    <w:p w:rsidR="00763691" w:rsidRPr="00AC1A5C" w:rsidRDefault="00763691" w:rsidP="00763691">
      <w:pPr>
        <w:pStyle w:val="a9"/>
        <w:rPr>
          <w:rFonts w:ascii="Arial" w:hAnsi="Arial" w:cs="Arial"/>
          <w:b/>
          <w:sz w:val="24"/>
          <w:szCs w:val="24"/>
        </w:rPr>
      </w:pPr>
      <w:r w:rsidRPr="00AC1A5C">
        <w:rPr>
          <w:rFonts w:ascii="Arial" w:hAnsi="Arial" w:cs="Arial"/>
          <w:b/>
          <w:sz w:val="24"/>
          <w:szCs w:val="24"/>
        </w:rPr>
        <w:t>Предельная штатная численность</w:t>
      </w:r>
    </w:p>
    <w:p w:rsidR="00763691" w:rsidRPr="00AC1A5C" w:rsidRDefault="00763691" w:rsidP="00763691">
      <w:pPr>
        <w:pStyle w:val="a9"/>
        <w:rPr>
          <w:rFonts w:ascii="Arial" w:hAnsi="Arial" w:cs="Arial"/>
          <w:b/>
          <w:sz w:val="24"/>
          <w:szCs w:val="24"/>
        </w:rPr>
      </w:pPr>
      <w:r w:rsidRPr="00AC1A5C">
        <w:rPr>
          <w:rFonts w:ascii="Arial" w:hAnsi="Arial" w:cs="Arial"/>
          <w:b/>
          <w:sz w:val="24"/>
          <w:szCs w:val="24"/>
        </w:rPr>
        <w:t xml:space="preserve">муниципальных служащих </w:t>
      </w:r>
      <w:proofErr w:type="spellStart"/>
      <w:r w:rsidRPr="00AC1A5C">
        <w:rPr>
          <w:rFonts w:ascii="Arial" w:hAnsi="Arial" w:cs="Arial"/>
          <w:b/>
          <w:sz w:val="24"/>
          <w:szCs w:val="24"/>
        </w:rPr>
        <w:t>Майоровского</w:t>
      </w:r>
      <w:proofErr w:type="spellEnd"/>
      <w:r w:rsidRPr="00AC1A5C">
        <w:rPr>
          <w:rFonts w:ascii="Arial" w:hAnsi="Arial" w:cs="Arial"/>
          <w:b/>
          <w:sz w:val="24"/>
          <w:szCs w:val="24"/>
        </w:rPr>
        <w:t xml:space="preserve"> сельского  поселения  по главным распорядителям средств бюджета поселения на 2022год</w:t>
      </w:r>
    </w:p>
    <w:p w:rsidR="00763691" w:rsidRPr="00AC1A5C" w:rsidRDefault="00763691" w:rsidP="00763691">
      <w:pPr>
        <w:jc w:val="center"/>
        <w:rPr>
          <w:rFonts w:ascii="Arial" w:hAnsi="Arial" w:cs="Arial"/>
          <w:b/>
        </w:rPr>
      </w:pPr>
    </w:p>
    <w:p w:rsidR="00763691" w:rsidRPr="00AC1A5C" w:rsidRDefault="00763691" w:rsidP="00763691">
      <w:pPr>
        <w:jc w:val="center"/>
        <w:rPr>
          <w:rFonts w:ascii="Arial" w:hAnsi="Arial" w:cs="Arial"/>
        </w:rPr>
      </w:pPr>
    </w:p>
    <w:tbl>
      <w:tblPr>
        <w:tblW w:w="9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630"/>
      </w:tblGrid>
      <w:tr w:rsidR="00763691" w:rsidRPr="00AC1A5C" w:rsidTr="00763691">
        <w:tblPrEx>
          <w:tblCellMar>
            <w:top w:w="0" w:type="dxa"/>
            <w:bottom w:w="0" w:type="dxa"/>
          </w:tblCellMar>
        </w:tblPrEx>
        <w:trPr>
          <w:trHeight w:val="563"/>
        </w:trPr>
        <w:tc>
          <w:tcPr>
            <w:tcW w:w="5064" w:type="dxa"/>
          </w:tcPr>
          <w:p w:rsidR="00763691" w:rsidRPr="00AC1A5C" w:rsidRDefault="00763691" w:rsidP="00763691">
            <w:pPr>
              <w:jc w:val="center"/>
              <w:rPr>
                <w:rFonts w:ascii="Arial" w:hAnsi="Arial" w:cs="Arial"/>
                <w:b/>
              </w:rPr>
            </w:pPr>
            <w:r w:rsidRPr="00AC1A5C">
              <w:rPr>
                <w:rFonts w:ascii="Arial" w:hAnsi="Arial" w:cs="Arial"/>
                <w:b/>
              </w:rPr>
              <w:t>Наименование</w:t>
            </w:r>
          </w:p>
        </w:tc>
        <w:tc>
          <w:tcPr>
            <w:tcW w:w="4630" w:type="dxa"/>
          </w:tcPr>
          <w:p w:rsidR="00763691" w:rsidRPr="00AC1A5C" w:rsidRDefault="00763691" w:rsidP="00763691">
            <w:pPr>
              <w:jc w:val="center"/>
              <w:rPr>
                <w:rFonts w:ascii="Arial" w:hAnsi="Arial" w:cs="Arial"/>
                <w:b/>
              </w:rPr>
            </w:pPr>
            <w:r w:rsidRPr="00AC1A5C">
              <w:rPr>
                <w:rFonts w:ascii="Arial" w:hAnsi="Arial" w:cs="Arial"/>
                <w:b/>
              </w:rPr>
              <w:t>Численность</w:t>
            </w:r>
          </w:p>
        </w:tc>
      </w:tr>
      <w:tr w:rsidR="00763691" w:rsidRPr="00AC1A5C" w:rsidTr="00763691">
        <w:tblPrEx>
          <w:tblCellMar>
            <w:top w:w="0" w:type="dxa"/>
            <w:bottom w:w="0" w:type="dxa"/>
          </w:tblCellMar>
        </w:tblPrEx>
        <w:trPr>
          <w:trHeight w:val="98"/>
        </w:trPr>
        <w:tc>
          <w:tcPr>
            <w:tcW w:w="5064" w:type="dxa"/>
          </w:tcPr>
          <w:p w:rsidR="00763691" w:rsidRPr="00AC1A5C" w:rsidRDefault="00763691" w:rsidP="00763691">
            <w:pPr>
              <w:jc w:val="center"/>
              <w:rPr>
                <w:rFonts w:ascii="Arial" w:hAnsi="Arial" w:cs="Arial"/>
              </w:rPr>
            </w:pPr>
            <w:r w:rsidRPr="00AC1A5C">
              <w:rPr>
                <w:rFonts w:ascii="Arial" w:hAnsi="Arial" w:cs="Arial"/>
              </w:rPr>
              <w:t>1</w:t>
            </w:r>
          </w:p>
        </w:tc>
        <w:tc>
          <w:tcPr>
            <w:tcW w:w="4630" w:type="dxa"/>
          </w:tcPr>
          <w:p w:rsidR="00763691" w:rsidRPr="00AC1A5C" w:rsidRDefault="00763691" w:rsidP="00763691">
            <w:pPr>
              <w:jc w:val="center"/>
              <w:rPr>
                <w:rFonts w:ascii="Arial" w:hAnsi="Arial" w:cs="Arial"/>
              </w:rPr>
            </w:pPr>
            <w:r w:rsidRPr="00AC1A5C">
              <w:rPr>
                <w:rFonts w:ascii="Arial" w:hAnsi="Arial" w:cs="Arial"/>
              </w:rPr>
              <w:t>2</w:t>
            </w:r>
          </w:p>
        </w:tc>
      </w:tr>
      <w:tr w:rsidR="00763691" w:rsidRPr="00AC1A5C" w:rsidTr="00763691">
        <w:tblPrEx>
          <w:tblCellMar>
            <w:top w:w="0" w:type="dxa"/>
            <w:bottom w:w="0" w:type="dxa"/>
          </w:tblCellMar>
        </w:tblPrEx>
        <w:trPr>
          <w:trHeight w:val="590"/>
        </w:trPr>
        <w:tc>
          <w:tcPr>
            <w:tcW w:w="5064" w:type="dxa"/>
          </w:tcPr>
          <w:p w:rsidR="00763691" w:rsidRPr="00AC1A5C" w:rsidRDefault="00763691" w:rsidP="00763691">
            <w:pPr>
              <w:rPr>
                <w:rFonts w:ascii="Arial" w:hAnsi="Arial" w:cs="Arial"/>
              </w:rPr>
            </w:pPr>
          </w:p>
          <w:p w:rsidR="00763691" w:rsidRPr="00AC1A5C" w:rsidRDefault="00763691" w:rsidP="00763691">
            <w:pPr>
              <w:rPr>
                <w:rFonts w:ascii="Arial" w:hAnsi="Arial" w:cs="Arial"/>
              </w:rPr>
            </w:pPr>
            <w:proofErr w:type="spellStart"/>
            <w:r w:rsidRPr="00AC1A5C">
              <w:rPr>
                <w:rFonts w:ascii="Arial" w:hAnsi="Arial" w:cs="Arial"/>
              </w:rPr>
              <w:t>Майоровское</w:t>
            </w:r>
            <w:proofErr w:type="spellEnd"/>
            <w:r w:rsidRPr="00AC1A5C">
              <w:rPr>
                <w:rFonts w:ascii="Arial" w:hAnsi="Arial" w:cs="Arial"/>
              </w:rPr>
              <w:t xml:space="preserve"> сельское поселение</w:t>
            </w:r>
          </w:p>
        </w:tc>
        <w:tc>
          <w:tcPr>
            <w:tcW w:w="4630" w:type="dxa"/>
          </w:tcPr>
          <w:p w:rsidR="00763691" w:rsidRPr="00AC1A5C" w:rsidRDefault="00763691" w:rsidP="00763691">
            <w:pPr>
              <w:jc w:val="center"/>
              <w:rPr>
                <w:rFonts w:ascii="Arial" w:hAnsi="Arial" w:cs="Arial"/>
              </w:rPr>
            </w:pPr>
          </w:p>
          <w:p w:rsidR="00763691" w:rsidRPr="00AC1A5C" w:rsidRDefault="00763691" w:rsidP="00763691">
            <w:pPr>
              <w:jc w:val="center"/>
              <w:rPr>
                <w:rFonts w:ascii="Arial" w:hAnsi="Arial" w:cs="Arial"/>
              </w:rPr>
            </w:pPr>
            <w:r w:rsidRPr="00AC1A5C">
              <w:rPr>
                <w:rFonts w:ascii="Arial" w:hAnsi="Arial" w:cs="Arial"/>
              </w:rPr>
              <w:t>3</w:t>
            </w:r>
          </w:p>
        </w:tc>
      </w:tr>
    </w:tbl>
    <w:p w:rsidR="00AE45CB" w:rsidRPr="00AC1A5C" w:rsidRDefault="00AE45CB" w:rsidP="00763691">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jc w:val="right"/>
        <w:rPr>
          <w:rFonts w:ascii="Arial" w:hAnsi="Arial" w:cs="Arial"/>
        </w:rPr>
      </w:pPr>
      <w:r w:rsidRPr="00AC1A5C">
        <w:rPr>
          <w:rFonts w:ascii="Arial" w:hAnsi="Arial" w:cs="Arial"/>
        </w:rPr>
        <w:t>Приложение № 9</w:t>
      </w:r>
    </w:p>
    <w:p w:rsidR="00AE45CB" w:rsidRPr="00AC1A5C" w:rsidRDefault="00AE45CB" w:rsidP="00AE45CB">
      <w:pPr>
        <w:jc w:val="right"/>
        <w:rPr>
          <w:rFonts w:ascii="Arial" w:hAnsi="Arial" w:cs="Arial"/>
        </w:rPr>
      </w:pPr>
      <w:r w:rsidRPr="00AC1A5C">
        <w:rPr>
          <w:rFonts w:ascii="Arial" w:hAnsi="Arial" w:cs="Arial"/>
        </w:rPr>
        <w:t>к Решению Совета народных депутатов</w:t>
      </w:r>
    </w:p>
    <w:p w:rsidR="00AE45CB" w:rsidRPr="00AC1A5C" w:rsidRDefault="00AE45CB" w:rsidP="00AE45CB">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AE45CB" w:rsidRPr="00AC1A5C" w:rsidRDefault="00AE45CB" w:rsidP="00AE45CB">
      <w:pPr>
        <w:jc w:val="right"/>
        <w:rPr>
          <w:rFonts w:ascii="Arial" w:hAnsi="Arial" w:cs="Arial"/>
        </w:rPr>
      </w:pPr>
      <w:r w:rsidRPr="00AC1A5C">
        <w:rPr>
          <w:rFonts w:ascii="Arial" w:hAnsi="Arial" w:cs="Arial"/>
        </w:rPr>
        <w:t>период 2023 и 2024 годов»</w:t>
      </w:r>
    </w:p>
    <w:p w:rsidR="00AE45CB" w:rsidRPr="00AC1A5C" w:rsidRDefault="00AE45CB" w:rsidP="00AE45CB">
      <w:pPr>
        <w:jc w:val="right"/>
        <w:outlineLvl w:val="0"/>
        <w:rPr>
          <w:rFonts w:ascii="Arial" w:hAnsi="Arial" w:cs="Arial"/>
          <w:b/>
        </w:rPr>
      </w:pPr>
    </w:p>
    <w:p w:rsidR="00AE45CB" w:rsidRPr="00AC1A5C" w:rsidRDefault="00AE45CB" w:rsidP="00AE45CB">
      <w:pPr>
        <w:jc w:val="center"/>
        <w:outlineLvl w:val="0"/>
        <w:rPr>
          <w:rFonts w:ascii="Arial" w:hAnsi="Arial" w:cs="Arial"/>
          <w:b/>
        </w:rPr>
      </w:pPr>
      <w:r w:rsidRPr="00AC1A5C">
        <w:rPr>
          <w:rFonts w:ascii="Arial" w:hAnsi="Arial" w:cs="Arial"/>
          <w:b/>
        </w:rPr>
        <w:t xml:space="preserve">Распределение бюджетных ассигнований на реализацию муниципальных </w:t>
      </w:r>
    </w:p>
    <w:p w:rsidR="00AE45CB" w:rsidRPr="00AC1A5C" w:rsidRDefault="00AE45CB" w:rsidP="00AE45CB">
      <w:pPr>
        <w:jc w:val="center"/>
        <w:outlineLvl w:val="0"/>
        <w:rPr>
          <w:rFonts w:ascii="Arial" w:hAnsi="Arial" w:cs="Arial"/>
          <w:b/>
        </w:rPr>
      </w:pPr>
      <w:r w:rsidRPr="00AC1A5C">
        <w:rPr>
          <w:rFonts w:ascii="Arial" w:hAnsi="Arial" w:cs="Arial"/>
          <w:b/>
        </w:rPr>
        <w:lastRenderedPageBreak/>
        <w:t xml:space="preserve">программ </w:t>
      </w:r>
      <w:proofErr w:type="spellStart"/>
      <w:r w:rsidRPr="00AC1A5C">
        <w:rPr>
          <w:rFonts w:ascii="Arial" w:hAnsi="Arial" w:cs="Arial"/>
          <w:b/>
        </w:rPr>
        <w:t>Майоровского</w:t>
      </w:r>
      <w:proofErr w:type="spellEnd"/>
      <w:r w:rsidRPr="00AC1A5C">
        <w:rPr>
          <w:rFonts w:ascii="Arial" w:hAnsi="Arial" w:cs="Arial"/>
          <w:b/>
        </w:rPr>
        <w:t xml:space="preserve">  сельского поселения на 2022-2024год</w:t>
      </w:r>
    </w:p>
    <w:p w:rsidR="00AE45CB" w:rsidRPr="00AC1A5C" w:rsidRDefault="00AE45CB" w:rsidP="00AE45CB">
      <w:pPr>
        <w:jc w:val="right"/>
        <w:outlineLvl w:val="0"/>
        <w:rPr>
          <w:rFonts w:ascii="Arial" w:hAnsi="Arial" w:cs="Arial"/>
        </w:rPr>
      </w:pPr>
      <w:r w:rsidRPr="00AC1A5C">
        <w:rPr>
          <w:rFonts w:ascii="Arial" w:hAnsi="Arial" w:cs="Arial"/>
        </w:rPr>
        <w:t>(тыс. руб.)</w:t>
      </w:r>
    </w:p>
    <w:tbl>
      <w:tblPr>
        <w:tblW w:w="151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1"/>
        <w:gridCol w:w="1980"/>
        <w:gridCol w:w="1260"/>
        <w:gridCol w:w="1260"/>
        <w:gridCol w:w="1260"/>
      </w:tblGrid>
      <w:tr w:rsidR="00AE45CB" w:rsidRPr="00AC1A5C" w:rsidTr="00085A5E">
        <w:tc>
          <w:tcPr>
            <w:tcW w:w="9421" w:type="dxa"/>
            <w:vMerge w:val="restart"/>
            <w:shd w:val="clear" w:color="auto" w:fill="auto"/>
          </w:tcPr>
          <w:p w:rsidR="00AE45CB" w:rsidRPr="00AC1A5C" w:rsidRDefault="00AE45CB" w:rsidP="00085A5E">
            <w:pPr>
              <w:ind w:left="432"/>
              <w:jc w:val="center"/>
              <w:rPr>
                <w:rFonts w:ascii="Arial" w:hAnsi="Arial" w:cs="Arial"/>
                <w:b/>
              </w:rPr>
            </w:pPr>
          </w:p>
          <w:p w:rsidR="00AE45CB" w:rsidRPr="00AC1A5C" w:rsidRDefault="00AE45CB" w:rsidP="00085A5E">
            <w:pPr>
              <w:ind w:left="432"/>
              <w:jc w:val="center"/>
              <w:rPr>
                <w:rFonts w:ascii="Arial" w:hAnsi="Arial" w:cs="Arial"/>
                <w:b/>
              </w:rPr>
            </w:pPr>
            <w:r w:rsidRPr="00AC1A5C">
              <w:rPr>
                <w:rFonts w:ascii="Arial" w:hAnsi="Arial" w:cs="Arial"/>
                <w:b/>
              </w:rPr>
              <w:t>Наименование</w:t>
            </w:r>
          </w:p>
        </w:tc>
        <w:tc>
          <w:tcPr>
            <w:tcW w:w="1980" w:type="dxa"/>
            <w:vMerge w:val="restart"/>
            <w:shd w:val="clear" w:color="auto" w:fill="auto"/>
          </w:tcPr>
          <w:p w:rsidR="00AE45CB" w:rsidRPr="00AC1A5C" w:rsidRDefault="00AE45CB" w:rsidP="00085A5E">
            <w:pPr>
              <w:jc w:val="center"/>
              <w:rPr>
                <w:rFonts w:ascii="Arial" w:hAnsi="Arial" w:cs="Arial"/>
                <w:b/>
              </w:rPr>
            </w:pPr>
            <w:r w:rsidRPr="00AC1A5C">
              <w:rPr>
                <w:rFonts w:ascii="Arial" w:hAnsi="Arial" w:cs="Arial"/>
                <w:b/>
              </w:rPr>
              <w:t>Программа (подпрограмма)</w:t>
            </w:r>
          </w:p>
        </w:tc>
        <w:tc>
          <w:tcPr>
            <w:tcW w:w="3780" w:type="dxa"/>
            <w:gridSpan w:val="3"/>
            <w:shd w:val="clear" w:color="auto" w:fill="auto"/>
          </w:tcPr>
          <w:p w:rsidR="00AE45CB" w:rsidRPr="00AC1A5C" w:rsidRDefault="00AE45CB" w:rsidP="00085A5E">
            <w:pPr>
              <w:jc w:val="center"/>
              <w:rPr>
                <w:rFonts w:ascii="Arial" w:hAnsi="Arial" w:cs="Arial"/>
                <w:b/>
              </w:rPr>
            </w:pPr>
          </w:p>
          <w:p w:rsidR="00AE45CB" w:rsidRPr="00AC1A5C" w:rsidRDefault="00AE45CB" w:rsidP="00085A5E">
            <w:pPr>
              <w:jc w:val="center"/>
              <w:rPr>
                <w:rFonts w:ascii="Arial" w:hAnsi="Arial" w:cs="Arial"/>
                <w:b/>
              </w:rPr>
            </w:pPr>
            <w:r w:rsidRPr="00AC1A5C">
              <w:rPr>
                <w:rFonts w:ascii="Arial" w:hAnsi="Arial" w:cs="Arial"/>
                <w:b/>
              </w:rPr>
              <w:t>Сумма</w:t>
            </w:r>
          </w:p>
        </w:tc>
      </w:tr>
      <w:tr w:rsidR="00AE45CB" w:rsidRPr="00AC1A5C" w:rsidTr="00085A5E">
        <w:tc>
          <w:tcPr>
            <w:tcW w:w="9421" w:type="dxa"/>
            <w:vMerge/>
            <w:shd w:val="clear" w:color="auto" w:fill="auto"/>
          </w:tcPr>
          <w:p w:rsidR="00AE45CB" w:rsidRPr="00AC1A5C" w:rsidRDefault="00AE45CB" w:rsidP="00085A5E">
            <w:pPr>
              <w:ind w:left="432"/>
              <w:jc w:val="center"/>
              <w:rPr>
                <w:rFonts w:ascii="Arial" w:hAnsi="Arial" w:cs="Arial"/>
                <w:b/>
              </w:rPr>
            </w:pPr>
          </w:p>
        </w:tc>
        <w:tc>
          <w:tcPr>
            <w:tcW w:w="1980" w:type="dxa"/>
            <w:vMerge/>
            <w:shd w:val="clear" w:color="auto" w:fill="auto"/>
          </w:tcPr>
          <w:p w:rsidR="00AE45CB" w:rsidRPr="00AC1A5C" w:rsidRDefault="00AE45CB" w:rsidP="00085A5E">
            <w:pPr>
              <w:jc w:val="center"/>
              <w:rPr>
                <w:rFonts w:ascii="Arial" w:hAnsi="Arial" w:cs="Arial"/>
                <w:b/>
              </w:rPr>
            </w:pPr>
          </w:p>
        </w:tc>
        <w:tc>
          <w:tcPr>
            <w:tcW w:w="126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2022 год</w:t>
            </w:r>
          </w:p>
        </w:tc>
        <w:tc>
          <w:tcPr>
            <w:tcW w:w="126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2023 год</w:t>
            </w:r>
          </w:p>
        </w:tc>
        <w:tc>
          <w:tcPr>
            <w:tcW w:w="126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2024 год</w:t>
            </w:r>
          </w:p>
        </w:tc>
      </w:tr>
      <w:tr w:rsidR="00AE45CB" w:rsidRPr="00AC1A5C" w:rsidTr="00085A5E">
        <w:tc>
          <w:tcPr>
            <w:tcW w:w="9421" w:type="dxa"/>
            <w:shd w:val="clear" w:color="auto" w:fill="auto"/>
          </w:tcPr>
          <w:p w:rsidR="00AE45CB" w:rsidRPr="00AC1A5C" w:rsidRDefault="00AE45CB" w:rsidP="00085A5E">
            <w:pPr>
              <w:jc w:val="center"/>
              <w:rPr>
                <w:rFonts w:ascii="Arial" w:hAnsi="Arial" w:cs="Arial"/>
                <w:b/>
              </w:rPr>
            </w:pPr>
            <w:r w:rsidRPr="00AC1A5C">
              <w:rPr>
                <w:rFonts w:ascii="Arial" w:hAnsi="Arial" w:cs="Arial"/>
                <w:b/>
              </w:rPr>
              <w:t>1</w:t>
            </w:r>
          </w:p>
        </w:tc>
        <w:tc>
          <w:tcPr>
            <w:tcW w:w="198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2</w:t>
            </w:r>
          </w:p>
        </w:tc>
        <w:tc>
          <w:tcPr>
            <w:tcW w:w="126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3</w:t>
            </w:r>
          </w:p>
        </w:tc>
        <w:tc>
          <w:tcPr>
            <w:tcW w:w="126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4</w:t>
            </w:r>
          </w:p>
        </w:tc>
        <w:tc>
          <w:tcPr>
            <w:tcW w:w="1260" w:type="dxa"/>
            <w:shd w:val="clear" w:color="auto" w:fill="auto"/>
          </w:tcPr>
          <w:p w:rsidR="00AE45CB" w:rsidRPr="00AC1A5C" w:rsidRDefault="00AE45CB" w:rsidP="00085A5E">
            <w:pPr>
              <w:jc w:val="center"/>
              <w:rPr>
                <w:rFonts w:ascii="Arial" w:hAnsi="Arial" w:cs="Arial"/>
                <w:b/>
              </w:rPr>
            </w:pPr>
            <w:r w:rsidRPr="00AC1A5C">
              <w:rPr>
                <w:rFonts w:ascii="Arial" w:hAnsi="Arial" w:cs="Arial"/>
                <w:b/>
              </w:rPr>
              <w:t>5</w:t>
            </w:r>
          </w:p>
        </w:tc>
      </w:tr>
      <w:tr w:rsidR="00AE45CB" w:rsidRPr="00AC1A5C" w:rsidTr="00085A5E">
        <w:tc>
          <w:tcPr>
            <w:tcW w:w="9421" w:type="dxa"/>
            <w:shd w:val="clear" w:color="auto" w:fill="auto"/>
          </w:tcPr>
          <w:p w:rsidR="00AE45CB" w:rsidRPr="00AC1A5C" w:rsidRDefault="00AE45CB" w:rsidP="00085A5E">
            <w:pPr>
              <w:jc w:val="center"/>
              <w:rPr>
                <w:rFonts w:ascii="Arial" w:hAnsi="Arial" w:cs="Arial"/>
                <w:b/>
              </w:rPr>
            </w:pPr>
            <w:r w:rsidRPr="00AC1A5C">
              <w:rPr>
                <w:rFonts w:ascii="Arial" w:hAnsi="Arial" w:cs="Arial"/>
                <w:b/>
                <w:bCs/>
              </w:rPr>
              <w:t xml:space="preserve"> Программы муниципальных образований</w:t>
            </w:r>
          </w:p>
        </w:tc>
        <w:tc>
          <w:tcPr>
            <w:tcW w:w="5760" w:type="dxa"/>
            <w:gridSpan w:val="4"/>
            <w:shd w:val="clear" w:color="auto" w:fill="auto"/>
          </w:tcPr>
          <w:p w:rsidR="00AE45CB" w:rsidRPr="00AC1A5C" w:rsidRDefault="00AE45CB" w:rsidP="00085A5E">
            <w:pPr>
              <w:jc w:val="center"/>
              <w:rPr>
                <w:rFonts w:ascii="Arial" w:hAnsi="Arial" w:cs="Arial"/>
                <w:b/>
              </w:rPr>
            </w:pPr>
          </w:p>
        </w:tc>
      </w:tr>
      <w:tr w:rsidR="00AE45CB" w:rsidRPr="00AC1A5C" w:rsidTr="00085A5E">
        <w:tc>
          <w:tcPr>
            <w:tcW w:w="9421" w:type="dxa"/>
            <w:shd w:val="clear" w:color="auto" w:fill="auto"/>
          </w:tcPr>
          <w:p w:rsidR="00AE45CB" w:rsidRPr="00AC1A5C" w:rsidRDefault="00AE45CB" w:rsidP="00085A5E">
            <w:pPr>
              <w:rPr>
                <w:rFonts w:ascii="Arial" w:hAnsi="Arial" w:cs="Arial"/>
                <w:b/>
                <w:i/>
              </w:rPr>
            </w:pPr>
            <w:r w:rsidRPr="00AC1A5C">
              <w:rPr>
                <w:rFonts w:ascii="Arial" w:hAnsi="Arial" w:cs="Arial"/>
                <w:b/>
                <w:i/>
              </w:rPr>
              <w:t xml:space="preserve">МП «Развитие общественных работ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2022-2024годы»</w:t>
            </w:r>
          </w:p>
        </w:tc>
        <w:tc>
          <w:tcPr>
            <w:tcW w:w="1980" w:type="dxa"/>
            <w:shd w:val="clear" w:color="auto" w:fill="auto"/>
          </w:tcPr>
          <w:p w:rsidR="00AE45CB" w:rsidRPr="00AC1A5C" w:rsidRDefault="00AE45CB" w:rsidP="00085A5E">
            <w:pPr>
              <w:jc w:val="center"/>
              <w:rPr>
                <w:rFonts w:ascii="Arial" w:hAnsi="Arial" w:cs="Arial"/>
                <w:b/>
                <w:i/>
              </w:rPr>
            </w:pPr>
            <w:r w:rsidRPr="00AC1A5C">
              <w:rPr>
                <w:rFonts w:ascii="Arial" w:hAnsi="Arial" w:cs="Arial"/>
                <w:b/>
                <w:bCs/>
                <w:i/>
                <w:iCs/>
              </w:rPr>
              <w:t xml:space="preserve">02 0 </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50,0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50,0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50,0</w:t>
            </w:r>
          </w:p>
        </w:tc>
      </w:tr>
      <w:tr w:rsidR="00AE45CB" w:rsidRPr="00AC1A5C" w:rsidTr="00085A5E">
        <w:tc>
          <w:tcPr>
            <w:tcW w:w="9421" w:type="dxa"/>
            <w:shd w:val="clear" w:color="auto" w:fill="auto"/>
          </w:tcPr>
          <w:p w:rsidR="00AE45CB" w:rsidRPr="00AC1A5C" w:rsidRDefault="00AE45CB" w:rsidP="00085A5E">
            <w:pPr>
              <w:rPr>
                <w:rFonts w:ascii="Arial" w:hAnsi="Arial" w:cs="Arial"/>
                <w:b/>
                <w:bCs/>
                <w:i/>
                <w:iCs/>
              </w:rPr>
            </w:pPr>
            <w:r w:rsidRPr="00AC1A5C">
              <w:rPr>
                <w:rFonts w:ascii="Arial" w:hAnsi="Arial" w:cs="Arial"/>
                <w:b/>
                <w:i/>
              </w:rPr>
              <w:t>МП «</w:t>
            </w:r>
            <w:proofErr w:type="spellStart"/>
            <w:r w:rsidRPr="00AC1A5C">
              <w:rPr>
                <w:rFonts w:ascii="Arial" w:hAnsi="Arial" w:cs="Arial"/>
                <w:b/>
                <w:i/>
              </w:rPr>
              <w:t>Этносоциальное</w:t>
            </w:r>
            <w:proofErr w:type="spellEnd"/>
            <w:r w:rsidRPr="00AC1A5C">
              <w:rPr>
                <w:rFonts w:ascii="Arial" w:hAnsi="Arial" w:cs="Arial"/>
                <w:b/>
                <w:i/>
              </w:rPr>
              <w:t xml:space="preserve"> развитие населения и поддержка государственной службы казачьих обществ годы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2022-2024гг»</w:t>
            </w:r>
          </w:p>
        </w:tc>
        <w:tc>
          <w:tcPr>
            <w:tcW w:w="198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10 0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15,0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15,0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15,0</w:t>
            </w:r>
          </w:p>
        </w:tc>
      </w:tr>
      <w:tr w:rsidR="00AE45CB" w:rsidRPr="00AC1A5C" w:rsidTr="00085A5E">
        <w:tc>
          <w:tcPr>
            <w:tcW w:w="9421" w:type="dxa"/>
            <w:shd w:val="clear" w:color="auto" w:fill="auto"/>
          </w:tcPr>
          <w:p w:rsidR="00AE45CB" w:rsidRPr="00AC1A5C" w:rsidRDefault="00AE45CB" w:rsidP="00085A5E">
            <w:pPr>
              <w:rPr>
                <w:rFonts w:ascii="Arial" w:hAnsi="Arial" w:cs="Arial"/>
                <w:b/>
                <w:bCs/>
                <w:i/>
                <w:iCs/>
              </w:rPr>
            </w:pPr>
            <w:r w:rsidRPr="00AC1A5C">
              <w:rPr>
                <w:rFonts w:ascii="Arial" w:hAnsi="Arial" w:cs="Arial"/>
                <w:b/>
                <w:bCs/>
                <w:i/>
                <w:iCs/>
              </w:rPr>
              <w:t xml:space="preserve">МП «Развитие физической культуры и массового спорта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2021-2023 годы»</w:t>
            </w:r>
          </w:p>
        </w:tc>
        <w:tc>
          <w:tcPr>
            <w:tcW w:w="1980" w:type="dxa"/>
            <w:shd w:val="clear" w:color="auto" w:fill="auto"/>
          </w:tcPr>
          <w:p w:rsidR="00AE45CB" w:rsidRPr="00AC1A5C" w:rsidRDefault="00AE45CB" w:rsidP="00085A5E">
            <w:pPr>
              <w:jc w:val="center"/>
              <w:rPr>
                <w:rFonts w:ascii="Arial" w:hAnsi="Arial" w:cs="Arial"/>
                <w:b/>
                <w:i/>
              </w:rPr>
            </w:pPr>
            <w:r w:rsidRPr="00AC1A5C">
              <w:rPr>
                <w:rFonts w:ascii="Arial" w:hAnsi="Arial" w:cs="Arial"/>
                <w:b/>
                <w:i/>
              </w:rPr>
              <w:t xml:space="preserve">11 0 </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30,0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30,0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bCs/>
                <w:iCs/>
              </w:rPr>
            </w:pPr>
            <w:r w:rsidRPr="00AC1A5C">
              <w:rPr>
                <w:rFonts w:ascii="Arial" w:hAnsi="Arial" w:cs="Arial"/>
                <w:b/>
                <w:bCs/>
                <w:i/>
                <w:iCs/>
              </w:rPr>
              <w:t xml:space="preserve">МП «Энергосбережение и повышение энергетической эффективности на территории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2020-2022г».</w:t>
            </w:r>
          </w:p>
        </w:tc>
        <w:tc>
          <w:tcPr>
            <w:tcW w:w="1980" w:type="dxa"/>
            <w:shd w:val="clear" w:color="auto" w:fill="auto"/>
          </w:tcPr>
          <w:p w:rsidR="00AE45CB" w:rsidRPr="00AC1A5C" w:rsidRDefault="00AE45CB" w:rsidP="00085A5E">
            <w:pPr>
              <w:jc w:val="center"/>
              <w:rPr>
                <w:rFonts w:ascii="Arial" w:hAnsi="Arial" w:cs="Arial"/>
                <w:b/>
                <w:i/>
              </w:rPr>
            </w:pPr>
            <w:r w:rsidRPr="00AC1A5C">
              <w:rPr>
                <w:rFonts w:ascii="Arial" w:hAnsi="Arial" w:cs="Arial"/>
                <w:b/>
                <w:i/>
              </w:rPr>
              <w:t xml:space="preserve">12 0 </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1605,6</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bCs/>
                <w:iCs/>
              </w:rPr>
            </w:pPr>
            <w:r w:rsidRPr="00AC1A5C">
              <w:rPr>
                <w:rFonts w:ascii="Arial" w:hAnsi="Arial" w:cs="Arial"/>
                <w:b/>
                <w:i/>
              </w:rPr>
              <w:t xml:space="preserve">МП «Патриотическое воспитание граждан на </w:t>
            </w:r>
            <w:r w:rsidRPr="00AC1A5C">
              <w:rPr>
                <w:rFonts w:ascii="Arial" w:hAnsi="Arial" w:cs="Arial"/>
                <w:b/>
                <w:bCs/>
                <w:i/>
                <w:iCs/>
              </w:rPr>
              <w:t>2021-2023 гг</w:t>
            </w:r>
            <w:r w:rsidRPr="00AC1A5C">
              <w:rPr>
                <w:rFonts w:ascii="Arial" w:hAnsi="Arial" w:cs="Arial"/>
                <w:b/>
                <w:i/>
              </w:rPr>
              <w:t xml:space="preserve">.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p>
        </w:tc>
        <w:tc>
          <w:tcPr>
            <w:tcW w:w="1980" w:type="dxa"/>
            <w:shd w:val="clear" w:color="auto" w:fill="auto"/>
          </w:tcPr>
          <w:p w:rsidR="00AE45CB" w:rsidRPr="00AC1A5C" w:rsidRDefault="00AE45CB" w:rsidP="00085A5E">
            <w:pPr>
              <w:jc w:val="center"/>
              <w:rPr>
                <w:rFonts w:ascii="Arial" w:hAnsi="Arial" w:cs="Arial"/>
                <w:b/>
                <w:i/>
              </w:rPr>
            </w:pPr>
            <w:r w:rsidRPr="00AC1A5C">
              <w:rPr>
                <w:rFonts w:ascii="Arial" w:hAnsi="Arial" w:cs="Arial"/>
                <w:b/>
                <w:i/>
              </w:rPr>
              <w:t>13 0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rPr>
            </w:pPr>
            <w:r w:rsidRPr="00AC1A5C">
              <w:rPr>
                <w:rFonts w:ascii="Arial" w:hAnsi="Arial" w:cs="Arial"/>
                <w:b/>
                <w:i/>
              </w:rPr>
              <w:t xml:space="preserve">МП «О профилактике наркомании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2020-2022 г.г.»</w:t>
            </w:r>
          </w:p>
        </w:tc>
        <w:tc>
          <w:tcPr>
            <w:tcW w:w="1980" w:type="dxa"/>
            <w:shd w:val="clear" w:color="auto" w:fill="auto"/>
          </w:tcPr>
          <w:p w:rsidR="00AE45CB" w:rsidRPr="00AC1A5C" w:rsidRDefault="00AE45CB" w:rsidP="00085A5E">
            <w:pPr>
              <w:jc w:val="center"/>
              <w:rPr>
                <w:rFonts w:ascii="Arial" w:hAnsi="Arial" w:cs="Arial"/>
                <w:b/>
                <w:i/>
              </w:rPr>
            </w:pPr>
            <w:r w:rsidRPr="00AC1A5C">
              <w:rPr>
                <w:rFonts w:ascii="Arial" w:hAnsi="Arial" w:cs="Arial"/>
                <w:b/>
                <w:i/>
              </w:rPr>
              <w:t>15 0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2,0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color w:val="000000"/>
              </w:rPr>
            </w:pPr>
            <w:r w:rsidRPr="00AC1A5C">
              <w:rPr>
                <w:rFonts w:ascii="Arial" w:hAnsi="Arial" w:cs="Arial"/>
                <w:b/>
                <w:i/>
                <w:color w:val="000000"/>
              </w:rPr>
              <w:t xml:space="preserve">МП «Пожарная безопасность и чрезвычайные ситуации населённых пунктов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Волгоградской области на период </w:t>
            </w:r>
            <w:r w:rsidRPr="00AC1A5C">
              <w:rPr>
                <w:rFonts w:ascii="Arial" w:hAnsi="Arial" w:cs="Arial"/>
                <w:b/>
                <w:bCs/>
                <w:i/>
                <w:iCs/>
              </w:rPr>
              <w:t>2021-2023 годы</w:t>
            </w:r>
            <w:r w:rsidRPr="00AC1A5C">
              <w:rPr>
                <w:rFonts w:ascii="Arial" w:hAnsi="Arial" w:cs="Arial"/>
                <w:b/>
                <w:i/>
                <w:color w:val="000000"/>
              </w:rPr>
              <w:t>»</w:t>
            </w:r>
          </w:p>
        </w:tc>
        <w:tc>
          <w:tcPr>
            <w:tcW w:w="198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 xml:space="preserve">19 0 </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100,0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100,0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bCs/>
              </w:rPr>
            </w:pPr>
            <w:r w:rsidRPr="00AC1A5C">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AC1A5C">
              <w:rPr>
                <w:rFonts w:ascii="Arial" w:hAnsi="Arial" w:cs="Arial"/>
                <w:b/>
                <w:bCs/>
                <w:i/>
                <w:iCs/>
              </w:rPr>
              <w:t>Майоровского</w:t>
            </w:r>
            <w:proofErr w:type="spellEnd"/>
            <w:r w:rsidRPr="00AC1A5C">
              <w:rPr>
                <w:rFonts w:ascii="Arial" w:hAnsi="Arial" w:cs="Arial"/>
                <w:b/>
                <w:i/>
                <w:color w:val="000000"/>
              </w:rPr>
              <w:t xml:space="preserve"> сельского поселения </w:t>
            </w:r>
            <w:proofErr w:type="spellStart"/>
            <w:r w:rsidRPr="00AC1A5C">
              <w:rPr>
                <w:rFonts w:ascii="Arial" w:hAnsi="Arial" w:cs="Arial"/>
                <w:b/>
                <w:i/>
                <w:color w:val="000000"/>
              </w:rPr>
              <w:t>Котельниковского</w:t>
            </w:r>
            <w:proofErr w:type="spellEnd"/>
            <w:r w:rsidRPr="00AC1A5C">
              <w:rPr>
                <w:rFonts w:ascii="Arial" w:hAnsi="Arial" w:cs="Arial"/>
                <w:b/>
                <w:i/>
                <w:color w:val="000000"/>
              </w:rPr>
              <w:t xml:space="preserve">  муниципального района на 2022-2024гг»</w:t>
            </w:r>
          </w:p>
        </w:tc>
        <w:tc>
          <w:tcPr>
            <w:tcW w:w="198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 xml:space="preserve">20 0 </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2,0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2,0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2,0</w:t>
            </w:r>
          </w:p>
        </w:tc>
      </w:tr>
      <w:tr w:rsidR="00AE45CB" w:rsidRPr="00AC1A5C" w:rsidTr="00085A5E">
        <w:tc>
          <w:tcPr>
            <w:tcW w:w="9421" w:type="dxa"/>
            <w:shd w:val="clear" w:color="auto" w:fill="auto"/>
          </w:tcPr>
          <w:p w:rsidR="00AE45CB" w:rsidRPr="00AC1A5C" w:rsidRDefault="00AE45CB" w:rsidP="00085A5E">
            <w:pPr>
              <w:rPr>
                <w:rFonts w:ascii="Arial" w:hAnsi="Arial" w:cs="Arial"/>
                <w:b/>
                <w:i/>
              </w:rPr>
            </w:pPr>
            <w:r w:rsidRPr="00AC1A5C">
              <w:rPr>
                <w:rFonts w:ascii="Arial" w:hAnsi="Arial" w:cs="Arial"/>
                <w:b/>
                <w:i/>
              </w:rPr>
              <w:t xml:space="preserve">МП «Благоустройство населённых пунктов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на период 2020-2022годы.»</w:t>
            </w:r>
          </w:p>
        </w:tc>
        <w:tc>
          <w:tcPr>
            <w:tcW w:w="198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 xml:space="preserve">27 0 </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626,5</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0</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i/>
              </w:rPr>
            </w:pPr>
            <w:r w:rsidRPr="00AC1A5C">
              <w:rPr>
                <w:rFonts w:ascii="Arial" w:hAnsi="Arial" w:cs="Arial"/>
              </w:rPr>
              <w:t>Подпрограмма «Уличное освещение»</w:t>
            </w:r>
          </w:p>
        </w:tc>
        <w:tc>
          <w:tcPr>
            <w:tcW w:w="198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 xml:space="preserve">27 1 </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121,0</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0</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i/>
              </w:rPr>
            </w:pPr>
            <w:r w:rsidRPr="00AC1A5C">
              <w:rPr>
                <w:rFonts w:ascii="Arial" w:hAnsi="Arial" w:cs="Arial"/>
              </w:rPr>
              <w:t>Подпрограмма «Озеленение»</w:t>
            </w:r>
          </w:p>
        </w:tc>
        <w:tc>
          <w:tcPr>
            <w:tcW w:w="198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27 2</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15,0</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0</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i/>
              </w:rPr>
            </w:pPr>
            <w:r w:rsidRPr="00AC1A5C">
              <w:rPr>
                <w:rFonts w:ascii="Arial" w:hAnsi="Arial" w:cs="Arial"/>
              </w:rPr>
              <w:t>Подпрограмма «Организация и содержание мест захоронения»</w:t>
            </w:r>
          </w:p>
        </w:tc>
        <w:tc>
          <w:tcPr>
            <w:tcW w:w="198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27 3</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154,4</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0</w:t>
            </w:r>
          </w:p>
        </w:tc>
        <w:tc>
          <w:tcPr>
            <w:tcW w:w="1260" w:type="dxa"/>
            <w:shd w:val="clear" w:color="auto" w:fill="auto"/>
          </w:tcPr>
          <w:p w:rsidR="00AE45CB" w:rsidRPr="00AC1A5C" w:rsidRDefault="00AE45CB" w:rsidP="00085A5E">
            <w:pPr>
              <w:jc w:val="center"/>
              <w:rPr>
                <w:rFonts w:ascii="Arial" w:hAnsi="Arial" w:cs="Arial"/>
                <w:bCs/>
                <w:iCs/>
              </w:rPr>
            </w:pPr>
            <w:r w:rsidRPr="00AC1A5C">
              <w:rPr>
                <w:rFonts w:ascii="Arial" w:hAnsi="Arial" w:cs="Arial"/>
                <w:bCs/>
                <w:iCs/>
              </w:rPr>
              <w:t>0</w:t>
            </w:r>
          </w:p>
        </w:tc>
      </w:tr>
      <w:tr w:rsidR="00AE45CB" w:rsidRPr="00AC1A5C" w:rsidTr="00085A5E">
        <w:tc>
          <w:tcPr>
            <w:tcW w:w="9421" w:type="dxa"/>
            <w:shd w:val="clear" w:color="auto" w:fill="auto"/>
          </w:tcPr>
          <w:p w:rsidR="00AE45CB" w:rsidRPr="00AC1A5C" w:rsidRDefault="00AE45CB" w:rsidP="00085A5E">
            <w:pPr>
              <w:rPr>
                <w:rFonts w:ascii="Arial" w:hAnsi="Arial" w:cs="Arial"/>
              </w:rPr>
            </w:pPr>
            <w:r w:rsidRPr="00AC1A5C">
              <w:rPr>
                <w:rFonts w:ascii="Arial" w:hAnsi="Arial" w:cs="Arial"/>
              </w:rPr>
              <w:t>Подпрограмма «Прочие мероприятия по благоустройству »</w:t>
            </w:r>
          </w:p>
        </w:tc>
        <w:tc>
          <w:tcPr>
            <w:tcW w:w="1980" w:type="dxa"/>
            <w:shd w:val="clear" w:color="auto" w:fill="auto"/>
          </w:tcPr>
          <w:p w:rsidR="00AE45CB" w:rsidRPr="00AC1A5C" w:rsidRDefault="00AE45CB" w:rsidP="00085A5E">
            <w:pPr>
              <w:jc w:val="center"/>
              <w:rPr>
                <w:rFonts w:ascii="Arial" w:hAnsi="Arial" w:cs="Arial"/>
              </w:rPr>
            </w:pPr>
            <w:r w:rsidRPr="00AC1A5C">
              <w:rPr>
                <w:rFonts w:ascii="Arial" w:hAnsi="Arial" w:cs="Arial"/>
              </w:rPr>
              <w:t xml:space="preserve">27 4 </w:t>
            </w:r>
          </w:p>
        </w:tc>
        <w:tc>
          <w:tcPr>
            <w:tcW w:w="1260" w:type="dxa"/>
            <w:shd w:val="clear" w:color="auto" w:fill="auto"/>
          </w:tcPr>
          <w:p w:rsidR="00AE45CB" w:rsidRPr="00AC1A5C" w:rsidRDefault="00AE45CB" w:rsidP="00085A5E">
            <w:pPr>
              <w:jc w:val="center"/>
              <w:rPr>
                <w:rFonts w:ascii="Arial" w:hAnsi="Arial" w:cs="Arial"/>
              </w:rPr>
            </w:pPr>
            <w:r w:rsidRPr="00AC1A5C">
              <w:rPr>
                <w:rFonts w:ascii="Arial" w:hAnsi="Arial" w:cs="Arial"/>
              </w:rPr>
              <w:t>336,1</w:t>
            </w:r>
          </w:p>
        </w:tc>
        <w:tc>
          <w:tcPr>
            <w:tcW w:w="1260" w:type="dxa"/>
            <w:shd w:val="clear" w:color="auto" w:fill="auto"/>
          </w:tcPr>
          <w:p w:rsidR="00AE45CB" w:rsidRPr="00AC1A5C" w:rsidRDefault="00AE45CB" w:rsidP="00085A5E">
            <w:pPr>
              <w:jc w:val="center"/>
              <w:rPr>
                <w:rFonts w:ascii="Arial" w:hAnsi="Arial" w:cs="Arial"/>
              </w:rPr>
            </w:pPr>
            <w:r w:rsidRPr="00AC1A5C">
              <w:rPr>
                <w:rFonts w:ascii="Arial" w:hAnsi="Arial" w:cs="Arial"/>
              </w:rPr>
              <w:t>0</w:t>
            </w:r>
          </w:p>
        </w:tc>
        <w:tc>
          <w:tcPr>
            <w:tcW w:w="1260" w:type="dxa"/>
            <w:shd w:val="clear" w:color="auto" w:fill="auto"/>
          </w:tcPr>
          <w:p w:rsidR="00AE45CB" w:rsidRPr="00AC1A5C" w:rsidRDefault="00AE45CB" w:rsidP="00085A5E">
            <w:pPr>
              <w:jc w:val="center"/>
              <w:rPr>
                <w:rFonts w:ascii="Arial" w:hAnsi="Arial" w:cs="Arial"/>
              </w:rPr>
            </w:pPr>
            <w:r w:rsidRPr="00AC1A5C">
              <w:rPr>
                <w:rFonts w:ascii="Arial" w:hAnsi="Arial" w:cs="Arial"/>
              </w:rPr>
              <w:t>0</w:t>
            </w:r>
          </w:p>
        </w:tc>
      </w:tr>
      <w:tr w:rsidR="00AE45CB" w:rsidRPr="00AC1A5C" w:rsidTr="00085A5E">
        <w:tc>
          <w:tcPr>
            <w:tcW w:w="9421" w:type="dxa"/>
            <w:shd w:val="clear" w:color="auto" w:fill="auto"/>
          </w:tcPr>
          <w:p w:rsidR="00AE45CB" w:rsidRPr="00AC1A5C" w:rsidRDefault="00AE45CB" w:rsidP="00085A5E">
            <w:pPr>
              <w:autoSpaceDE w:val="0"/>
              <w:autoSpaceDN w:val="0"/>
              <w:adjustRightInd w:val="0"/>
              <w:outlineLvl w:val="4"/>
              <w:rPr>
                <w:rFonts w:ascii="Arial" w:hAnsi="Arial" w:cs="Arial"/>
              </w:rPr>
            </w:pPr>
            <w:r w:rsidRPr="00AC1A5C">
              <w:rPr>
                <w:rFonts w:ascii="Arial" w:hAnsi="Arial" w:cs="Arial"/>
                <w:b/>
                <w:i/>
              </w:rPr>
              <w:t>МП «Реализация меропри</w:t>
            </w:r>
            <w:r w:rsidRPr="00AC1A5C">
              <w:rPr>
                <w:rFonts w:ascii="Arial" w:hAnsi="Arial" w:cs="Arial"/>
                <w:b/>
                <w:i/>
              </w:rPr>
              <w:t>я</w:t>
            </w:r>
            <w:r w:rsidRPr="00AC1A5C">
              <w:rPr>
                <w:rFonts w:ascii="Arial" w:hAnsi="Arial" w:cs="Arial"/>
                <w:b/>
                <w:i/>
              </w:rPr>
              <w:t xml:space="preserve">тий  государственной молодежной политики на территории </w:t>
            </w:r>
            <w:proofErr w:type="spellStart"/>
            <w:r w:rsidRPr="00AC1A5C">
              <w:rPr>
                <w:rFonts w:ascii="Arial" w:hAnsi="Arial" w:cs="Arial"/>
                <w:b/>
                <w:i/>
              </w:rPr>
              <w:t>Майоровского</w:t>
            </w:r>
            <w:proofErr w:type="spellEnd"/>
            <w:r w:rsidRPr="00AC1A5C">
              <w:rPr>
                <w:rFonts w:ascii="Arial" w:hAnsi="Arial" w:cs="Arial"/>
                <w:b/>
                <w:i/>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 на период </w:t>
            </w:r>
            <w:r w:rsidRPr="00AC1A5C">
              <w:rPr>
                <w:rFonts w:ascii="Arial" w:hAnsi="Arial" w:cs="Arial"/>
                <w:b/>
                <w:bCs/>
                <w:i/>
                <w:iCs/>
              </w:rPr>
              <w:t xml:space="preserve">2021-2023 </w:t>
            </w:r>
            <w:proofErr w:type="spellStart"/>
            <w:proofErr w:type="gramStart"/>
            <w:r w:rsidRPr="00AC1A5C">
              <w:rPr>
                <w:rFonts w:ascii="Arial" w:hAnsi="Arial" w:cs="Arial"/>
                <w:b/>
                <w:bCs/>
                <w:i/>
                <w:iCs/>
              </w:rPr>
              <w:t>гг</w:t>
            </w:r>
            <w:proofErr w:type="spellEnd"/>
            <w:proofErr w:type="gramEnd"/>
            <w:r w:rsidRPr="00AC1A5C">
              <w:rPr>
                <w:rFonts w:ascii="Arial" w:hAnsi="Arial" w:cs="Arial"/>
                <w:b/>
                <w:i/>
              </w:rPr>
              <w:t>»</w:t>
            </w:r>
          </w:p>
        </w:tc>
        <w:tc>
          <w:tcPr>
            <w:tcW w:w="198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 xml:space="preserve">28 0 </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20,0</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20,0</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0</w:t>
            </w:r>
          </w:p>
        </w:tc>
      </w:tr>
      <w:tr w:rsidR="00AE45CB" w:rsidRPr="00AC1A5C" w:rsidTr="00085A5E">
        <w:tc>
          <w:tcPr>
            <w:tcW w:w="9421" w:type="dxa"/>
            <w:shd w:val="clear" w:color="auto" w:fill="auto"/>
          </w:tcPr>
          <w:p w:rsidR="00AE45CB" w:rsidRPr="00AC1A5C" w:rsidRDefault="00AE45CB" w:rsidP="00085A5E">
            <w:pPr>
              <w:autoSpaceDE w:val="0"/>
              <w:autoSpaceDN w:val="0"/>
              <w:adjustRightInd w:val="0"/>
              <w:outlineLvl w:val="4"/>
              <w:rPr>
                <w:rFonts w:ascii="Arial" w:hAnsi="Arial" w:cs="Arial"/>
                <w:b/>
                <w:bCs/>
                <w:i/>
                <w:iCs/>
              </w:rPr>
            </w:pPr>
            <w:r w:rsidRPr="00AC1A5C">
              <w:rPr>
                <w:rFonts w:ascii="Arial" w:hAnsi="Arial" w:cs="Arial"/>
                <w:b/>
                <w:i/>
                <w:color w:val="000000"/>
              </w:rPr>
              <w:t xml:space="preserve">МП </w:t>
            </w:r>
            <w:r w:rsidRPr="00AC1A5C">
              <w:rPr>
                <w:rFonts w:ascii="Arial" w:hAnsi="Arial" w:cs="Arial"/>
                <w:b/>
                <w:bCs/>
                <w:i/>
                <w:iCs/>
              </w:rPr>
              <w:t xml:space="preserve">«Комплексного развития транспортной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bCs/>
                <w:i/>
                <w:iCs/>
              </w:rPr>
              <w:t>Котельниковского</w:t>
            </w:r>
            <w:proofErr w:type="spellEnd"/>
            <w:r w:rsidRPr="00AC1A5C">
              <w:rPr>
                <w:rFonts w:ascii="Arial" w:hAnsi="Arial" w:cs="Arial"/>
                <w:b/>
                <w:bCs/>
                <w:i/>
                <w:iCs/>
              </w:rPr>
              <w:t xml:space="preserve"> муниципального района Волгоградской области на период 2017-2026г.»</w:t>
            </w:r>
          </w:p>
        </w:tc>
        <w:tc>
          <w:tcPr>
            <w:tcW w:w="1980" w:type="dxa"/>
            <w:shd w:val="clear" w:color="auto" w:fill="auto"/>
          </w:tcPr>
          <w:p w:rsidR="00AE45CB" w:rsidRPr="00AC1A5C" w:rsidRDefault="00AE45CB" w:rsidP="00085A5E">
            <w:pPr>
              <w:jc w:val="center"/>
              <w:rPr>
                <w:rFonts w:ascii="Arial" w:hAnsi="Arial" w:cs="Arial"/>
                <w:b/>
                <w:i/>
              </w:rPr>
            </w:pPr>
            <w:r w:rsidRPr="00AC1A5C">
              <w:rPr>
                <w:rFonts w:ascii="Arial" w:hAnsi="Arial" w:cs="Arial"/>
                <w:b/>
                <w:bCs/>
                <w:i/>
                <w:iCs/>
              </w:rPr>
              <w:t xml:space="preserve">43 0 </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531,0</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531,2</w:t>
            </w:r>
          </w:p>
        </w:tc>
        <w:tc>
          <w:tcPr>
            <w:tcW w:w="1260" w:type="dxa"/>
            <w:shd w:val="clear" w:color="auto" w:fill="auto"/>
          </w:tcPr>
          <w:p w:rsidR="00AE45CB" w:rsidRPr="00AC1A5C" w:rsidRDefault="00AE45CB" w:rsidP="00085A5E">
            <w:pPr>
              <w:jc w:val="center"/>
              <w:rPr>
                <w:rFonts w:ascii="Arial" w:hAnsi="Arial" w:cs="Arial"/>
                <w:b/>
                <w:bCs/>
                <w:i/>
                <w:iCs/>
              </w:rPr>
            </w:pPr>
            <w:r w:rsidRPr="00AC1A5C">
              <w:rPr>
                <w:rFonts w:ascii="Arial" w:hAnsi="Arial" w:cs="Arial"/>
                <w:b/>
                <w:bCs/>
                <w:i/>
                <w:iCs/>
              </w:rPr>
              <w:t>541,5</w:t>
            </w:r>
          </w:p>
        </w:tc>
      </w:tr>
      <w:tr w:rsidR="00AE45CB" w:rsidRPr="00AC1A5C" w:rsidTr="00085A5E">
        <w:tc>
          <w:tcPr>
            <w:tcW w:w="9421" w:type="dxa"/>
            <w:shd w:val="clear" w:color="auto" w:fill="auto"/>
          </w:tcPr>
          <w:p w:rsidR="00AE45CB" w:rsidRPr="00AC1A5C" w:rsidRDefault="00AE45CB" w:rsidP="00085A5E">
            <w:pPr>
              <w:rPr>
                <w:rFonts w:ascii="Arial" w:hAnsi="Arial" w:cs="Arial"/>
                <w:b/>
                <w:bCs/>
                <w:iCs/>
              </w:rPr>
            </w:pPr>
            <w:r w:rsidRPr="00AC1A5C">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AC1A5C">
              <w:rPr>
                <w:rFonts w:ascii="Arial" w:hAnsi="Arial" w:cs="Arial"/>
                <w:b/>
                <w:bCs/>
                <w:i/>
                <w:iCs/>
              </w:rPr>
              <w:t>Майоровского</w:t>
            </w:r>
            <w:proofErr w:type="spellEnd"/>
            <w:r w:rsidRPr="00AC1A5C">
              <w:rPr>
                <w:rFonts w:ascii="Arial" w:hAnsi="Arial" w:cs="Arial"/>
                <w:b/>
                <w:bCs/>
                <w:i/>
                <w:iCs/>
              </w:rPr>
              <w:t xml:space="preserve"> сельского поселения </w:t>
            </w:r>
            <w:proofErr w:type="spellStart"/>
            <w:r w:rsidRPr="00AC1A5C">
              <w:rPr>
                <w:rFonts w:ascii="Arial" w:hAnsi="Arial" w:cs="Arial"/>
                <w:b/>
                <w:i/>
              </w:rPr>
              <w:t>Котельниковского</w:t>
            </w:r>
            <w:proofErr w:type="spellEnd"/>
            <w:r w:rsidRPr="00AC1A5C">
              <w:rPr>
                <w:rFonts w:ascii="Arial" w:hAnsi="Arial" w:cs="Arial"/>
                <w:b/>
                <w:i/>
              </w:rPr>
              <w:t xml:space="preserve"> муниципального района Волгоградской области</w:t>
            </w:r>
            <w:r w:rsidRPr="00AC1A5C">
              <w:rPr>
                <w:rFonts w:ascii="Arial" w:hAnsi="Arial" w:cs="Arial"/>
                <w:b/>
                <w:bCs/>
                <w:i/>
                <w:iCs/>
              </w:rPr>
              <w:t xml:space="preserve"> на 2018-2033 годы»</w:t>
            </w:r>
          </w:p>
        </w:tc>
        <w:tc>
          <w:tcPr>
            <w:tcW w:w="198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61 0</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350,0</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350,0</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350,0</w:t>
            </w:r>
          </w:p>
          <w:p w:rsidR="00AE45CB" w:rsidRPr="00AC1A5C" w:rsidRDefault="00AE45CB" w:rsidP="00085A5E">
            <w:pPr>
              <w:jc w:val="center"/>
              <w:rPr>
                <w:rFonts w:ascii="Arial" w:hAnsi="Arial" w:cs="Arial"/>
                <w:b/>
                <w:bCs/>
                <w:iCs/>
              </w:rPr>
            </w:pPr>
          </w:p>
        </w:tc>
      </w:tr>
      <w:tr w:rsidR="00AE45CB" w:rsidRPr="00AC1A5C" w:rsidTr="00085A5E">
        <w:trPr>
          <w:trHeight w:val="453"/>
        </w:trPr>
        <w:tc>
          <w:tcPr>
            <w:tcW w:w="9421" w:type="dxa"/>
            <w:shd w:val="clear" w:color="auto" w:fill="auto"/>
          </w:tcPr>
          <w:p w:rsidR="00AE45CB" w:rsidRPr="00AC1A5C" w:rsidRDefault="00AE45CB" w:rsidP="00085A5E">
            <w:pPr>
              <w:rPr>
                <w:rFonts w:ascii="Arial" w:hAnsi="Arial" w:cs="Arial"/>
                <w:b/>
                <w:bCs/>
                <w:iCs/>
              </w:rPr>
            </w:pPr>
            <w:r w:rsidRPr="00AC1A5C">
              <w:rPr>
                <w:rFonts w:ascii="Arial" w:hAnsi="Arial" w:cs="Arial"/>
                <w:b/>
                <w:bCs/>
                <w:iCs/>
              </w:rPr>
              <w:t>Итого</w:t>
            </w:r>
          </w:p>
        </w:tc>
        <w:tc>
          <w:tcPr>
            <w:tcW w:w="1980" w:type="dxa"/>
            <w:shd w:val="clear" w:color="auto" w:fill="auto"/>
          </w:tcPr>
          <w:p w:rsidR="00AE45CB" w:rsidRPr="00AC1A5C" w:rsidRDefault="00AE45CB" w:rsidP="00085A5E">
            <w:pPr>
              <w:jc w:val="center"/>
              <w:rPr>
                <w:rFonts w:ascii="Arial" w:hAnsi="Arial" w:cs="Arial"/>
                <w:b/>
                <w:bCs/>
                <w:iCs/>
              </w:rPr>
            </w:pP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3337,1</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1103,2</w:t>
            </w:r>
          </w:p>
        </w:tc>
        <w:tc>
          <w:tcPr>
            <w:tcW w:w="1260" w:type="dxa"/>
            <w:shd w:val="clear" w:color="auto" w:fill="auto"/>
          </w:tcPr>
          <w:p w:rsidR="00AE45CB" w:rsidRPr="00AC1A5C" w:rsidRDefault="00AE45CB" w:rsidP="00085A5E">
            <w:pPr>
              <w:jc w:val="center"/>
              <w:rPr>
                <w:rFonts w:ascii="Arial" w:hAnsi="Arial" w:cs="Arial"/>
                <w:b/>
                <w:bCs/>
                <w:iCs/>
              </w:rPr>
            </w:pPr>
            <w:r w:rsidRPr="00AC1A5C">
              <w:rPr>
                <w:rFonts w:ascii="Arial" w:hAnsi="Arial" w:cs="Arial"/>
                <w:b/>
                <w:bCs/>
                <w:iCs/>
              </w:rPr>
              <w:t>958,5</w:t>
            </w:r>
          </w:p>
        </w:tc>
      </w:tr>
    </w:tbl>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Default="00AE45CB"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Pr="00AC1A5C" w:rsidRDefault="00EB7EBF"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jc w:val="right"/>
        <w:rPr>
          <w:rFonts w:ascii="Arial" w:hAnsi="Arial" w:cs="Arial"/>
        </w:rPr>
      </w:pPr>
      <w:r w:rsidRPr="00AC1A5C">
        <w:rPr>
          <w:rFonts w:ascii="Arial" w:hAnsi="Arial" w:cs="Arial"/>
        </w:rPr>
        <w:tab/>
        <w:t>Приложение №10</w:t>
      </w:r>
    </w:p>
    <w:p w:rsidR="00AE45CB" w:rsidRPr="00AC1A5C" w:rsidRDefault="00AE45CB" w:rsidP="00AE45CB">
      <w:pPr>
        <w:jc w:val="right"/>
        <w:rPr>
          <w:rFonts w:ascii="Arial" w:hAnsi="Arial" w:cs="Arial"/>
        </w:rPr>
      </w:pPr>
      <w:r w:rsidRPr="00AC1A5C">
        <w:rPr>
          <w:rFonts w:ascii="Arial" w:hAnsi="Arial" w:cs="Arial"/>
        </w:rPr>
        <w:t>к Решению Совета народных депутатов</w:t>
      </w:r>
    </w:p>
    <w:p w:rsidR="00AE45CB" w:rsidRPr="00AC1A5C" w:rsidRDefault="00AE45CB" w:rsidP="00AE45CB">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AE45CB" w:rsidRPr="00AC1A5C" w:rsidRDefault="00AE45CB" w:rsidP="00AE45CB">
      <w:pPr>
        <w:jc w:val="right"/>
        <w:rPr>
          <w:rFonts w:ascii="Arial" w:hAnsi="Arial" w:cs="Arial"/>
        </w:rPr>
      </w:pPr>
      <w:r w:rsidRPr="00AC1A5C">
        <w:rPr>
          <w:rFonts w:ascii="Arial" w:hAnsi="Arial" w:cs="Arial"/>
        </w:rPr>
        <w:t>период 2023 и 2024 годов»</w:t>
      </w:r>
    </w:p>
    <w:p w:rsidR="00AE45CB" w:rsidRPr="00AC1A5C" w:rsidRDefault="00AE45CB" w:rsidP="00AE45CB">
      <w:pPr>
        <w:jc w:val="right"/>
        <w:rPr>
          <w:rFonts w:ascii="Arial" w:hAnsi="Arial" w:cs="Arial"/>
        </w:rPr>
      </w:pPr>
    </w:p>
    <w:p w:rsidR="00AE45CB" w:rsidRPr="00AC1A5C" w:rsidRDefault="00AE45CB" w:rsidP="00AE45CB">
      <w:pPr>
        <w:pStyle w:val="ConsPlusCell"/>
        <w:ind w:left="709" w:hanging="425"/>
        <w:jc w:val="both"/>
        <w:rPr>
          <w:sz w:val="24"/>
          <w:szCs w:val="24"/>
        </w:rPr>
      </w:pPr>
    </w:p>
    <w:p w:rsidR="00AE45CB" w:rsidRPr="00AC1A5C" w:rsidRDefault="00AE45CB" w:rsidP="00AE45CB">
      <w:pPr>
        <w:pStyle w:val="ListParagraph"/>
        <w:ind w:left="0"/>
        <w:jc w:val="center"/>
        <w:rPr>
          <w:rFonts w:ascii="Arial" w:hAnsi="Arial" w:cs="Arial"/>
          <w:b/>
          <w:lang w:val="ru-RU"/>
        </w:rPr>
      </w:pPr>
      <w:r w:rsidRPr="00AC1A5C">
        <w:rPr>
          <w:rFonts w:ascii="Arial" w:hAnsi="Arial" w:cs="Arial"/>
          <w:b/>
          <w:lang w:val="ru-RU"/>
        </w:rPr>
        <w:t>С М Е Т А</w:t>
      </w:r>
    </w:p>
    <w:p w:rsidR="00AE45CB" w:rsidRPr="00AC1A5C" w:rsidRDefault="00AE45CB" w:rsidP="00AE45CB">
      <w:pPr>
        <w:pStyle w:val="ListParagraph"/>
        <w:ind w:left="0"/>
        <w:jc w:val="center"/>
        <w:rPr>
          <w:rFonts w:ascii="Arial" w:hAnsi="Arial" w:cs="Arial"/>
          <w:b/>
          <w:lang w:val="ru-RU"/>
        </w:rPr>
      </w:pPr>
      <w:r w:rsidRPr="00AC1A5C">
        <w:rPr>
          <w:rFonts w:ascii="Arial" w:hAnsi="Arial" w:cs="Arial"/>
          <w:b/>
          <w:lang w:val="ru-RU"/>
        </w:rPr>
        <w:t xml:space="preserve">Доходов и расходов муниципального дорожного фонда </w:t>
      </w:r>
      <w:proofErr w:type="spellStart"/>
      <w:r w:rsidRPr="00AC1A5C">
        <w:rPr>
          <w:rFonts w:ascii="Arial" w:hAnsi="Arial" w:cs="Arial"/>
          <w:b/>
          <w:lang w:val="ru-RU"/>
        </w:rPr>
        <w:t>Майоровского</w:t>
      </w:r>
      <w:proofErr w:type="spellEnd"/>
      <w:r w:rsidRPr="00AC1A5C">
        <w:rPr>
          <w:rFonts w:ascii="Arial" w:hAnsi="Arial" w:cs="Arial"/>
          <w:b/>
          <w:lang w:val="ru-RU"/>
        </w:rPr>
        <w:t xml:space="preserve"> сельского поселения </w:t>
      </w:r>
      <w:proofErr w:type="spellStart"/>
      <w:r w:rsidRPr="00AC1A5C">
        <w:rPr>
          <w:rFonts w:ascii="Arial" w:hAnsi="Arial" w:cs="Arial"/>
          <w:b/>
          <w:lang w:val="ru-RU"/>
        </w:rPr>
        <w:t>Котельниковского</w:t>
      </w:r>
      <w:proofErr w:type="spellEnd"/>
      <w:r w:rsidRPr="00AC1A5C">
        <w:rPr>
          <w:rFonts w:ascii="Arial" w:hAnsi="Arial" w:cs="Arial"/>
          <w:b/>
          <w:lang w:val="ru-RU"/>
        </w:rPr>
        <w:t xml:space="preserve"> муниципального района </w:t>
      </w:r>
    </w:p>
    <w:p w:rsidR="00AE45CB" w:rsidRPr="00AC1A5C" w:rsidRDefault="00AE45CB" w:rsidP="00AE45CB">
      <w:pPr>
        <w:pStyle w:val="ListParagraph"/>
        <w:ind w:left="0"/>
        <w:jc w:val="center"/>
        <w:rPr>
          <w:rFonts w:ascii="Arial" w:hAnsi="Arial" w:cs="Arial"/>
          <w:b/>
          <w:lang w:val="ru-RU"/>
        </w:rPr>
      </w:pPr>
      <w:r w:rsidRPr="00AC1A5C">
        <w:rPr>
          <w:rFonts w:ascii="Arial" w:hAnsi="Arial" w:cs="Arial"/>
          <w:b/>
          <w:lang w:val="ru-RU"/>
        </w:rPr>
        <w:t>Волгоградской области на 2022-2024 год</w:t>
      </w:r>
    </w:p>
    <w:p w:rsidR="00AE45CB" w:rsidRPr="00AC1A5C" w:rsidRDefault="00AE45CB" w:rsidP="00AE45CB">
      <w:pPr>
        <w:pStyle w:val="ListParagraph"/>
        <w:ind w:left="0"/>
        <w:jc w:val="center"/>
        <w:rPr>
          <w:rFonts w:ascii="Arial" w:hAnsi="Arial" w:cs="Arial"/>
          <w:b/>
          <w:lang w:val="ru-RU"/>
        </w:rPr>
      </w:pPr>
    </w:p>
    <w:p w:rsidR="00AE45CB" w:rsidRPr="00AC1A5C" w:rsidRDefault="00AE45CB" w:rsidP="00AE45CB">
      <w:pPr>
        <w:pStyle w:val="ListParagraph"/>
        <w:ind w:left="0"/>
        <w:jc w:val="right"/>
        <w:rPr>
          <w:rFonts w:ascii="Arial" w:hAnsi="Arial" w:cs="Arial"/>
          <w:lang w:val="ru-RU"/>
        </w:rPr>
      </w:pPr>
      <w:r w:rsidRPr="00AC1A5C">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5222"/>
        <w:gridCol w:w="1117"/>
        <w:gridCol w:w="1117"/>
        <w:gridCol w:w="1149"/>
      </w:tblGrid>
      <w:tr w:rsidR="00AE45CB" w:rsidRPr="00AC1A5C" w:rsidTr="00085A5E">
        <w:tc>
          <w:tcPr>
            <w:tcW w:w="959" w:type="dxa"/>
            <w:vMerge w:val="restart"/>
          </w:tcPr>
          <w:p w:rsidR="00AE45CB" w:rsidRPr="00AC1A5C" w:rsidRDefault="00AE45CB" w:rsidP="00085A5E">
            <w:pPr>
              <w:pStyle w:val="ListParagraph"/>
              <w:ind w:left="0"/>
              <w:jc w:val="center"/>
              <w:rPr>
                <w:rFonts w:ascii="Arial" w:hAnsi="Arial" w:cs="Arial"/>
                <w:b/>
              </w:rPr>
            </w:pPr>
            <w:r w:rsidRPr="00AC1A5C">
              <w:rPr>
                <w:rFonts w:ascii="Arial" w:hAnsi="Arial" w:cs="Arial"/>
                <w:b/>
              </w:rPr>
              <w:t>N</w:t>
            </w:r>
          </w:p>
        </w:tc>
        <w:tc>
          <w:tcPr>
            <w:tcW w:w="5245" w:type="dxa"/>
            <w:vMerge w:val="restart"/>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Наименование показателей</w:t>
            </w:r>
          </w:p>
        </w:tc>
        <w:tc>
          <w:tcPr>
            <w:tcW w:w="3357" w:type="dxa"/>
            <w:gridSpan w:val="3"/>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Сумма</w:t>
            </w:r>
          </w:p>
        </w:tc>
      </w:tr>
      <w:tr w:rsidR="00AE45CB" w:rsidRPr="00AC1A5C" w:rsidTr="00085A5E">
        <w:tc>
          <w:tcPr>
            <w:tcW w:w="959" w:type="dxa"/>
            <w:vMerge/>
          </w:tcPr>
          <w:p w:rsidR="00AE45CB" w:rsidRPr="00AC1A5C" w:rsidRDefault="00AE45CB" w:rsidP="00085A5E">
            <w:pPr>
              <w:pStyle w:val="ListParagraph"/>
              <w:ind w:left="0"/>
              <w:jc w:val="center"/>
              <w:rPr>
                <w:rFonts w:ascii="Arial" w:hAnsi="Arial" w:cs="Arial"/>
                <w:b/>
                <w:lang w:val="ru-RU"/>
              </w:rPr>
            </w:pPr>
          </w:p>
        </w:tc>
        <w:tc>
          <w:tcPr>
            <w:tcW w:w="5245" w:type="dxa"/>
            <w:vMerge/>
          </w:tcPr>
          <w:p w:rsidR="00AE45CB" w:rsidRPr="00AC1A5C" w:rsidRDefault="00AE45CB" w:rsidP="00085A5E">
            <w:pPr>
              <w:pStyle w:val="ListParagraph"/>
              <w:ind w:left="0"/>
              <w:jc w:val="center"/>
              <w:rPr>
                <w:rFonts w:ascii="Arial" w:hAnsi="Arial" w:cs="Arial"/>
                <w:b/>
                <w:lang w:val="ru-RU"/>
              </w:rPr>
            </w:pP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2022 год</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2023 год</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2024год</w:t>
            </w: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1</w:t>
            </w:r>
          </w:p>
        </w:tc>
        <w:tc>
          <w:tcPr>
            <w:tcW w:w="5245"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3</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4</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5</w:t>
            </w: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1.</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r>
      <w:tr w:rsidR="00AE45CB" w:rsidRPr="00AC1A5C" w:rsidTr="00085A5E">
        <w:tc>
          <w:tcPr>
            <w:tcW w:w="95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2.</w:t>
            </w:r>
          </w:p>
        </w:tc>
        <w:tc>
          <w:tcPr>
            <w:tcW w:w="5245"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ДОХОДЫ всего:</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824,8</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822</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832,3</w:t>
            </w: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Средства бюджета поселения: в том числе</w:t>
            </w: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2.1.</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AC1A5C">
              <w:rPr>
                <w:rFonts w:ascii="Arial" w:hAnsi="Arial" w:cs="Arial"/>
                <w:lang w:val="ru-RU"/>
              </w:rPr>
              <w:t>инжекторных</w:t>
            </w:r>
            <w:proofErr w:type="spellEnd"/>
            <w:r w:rsidRPr="00AC1A5C">
              <w:rPr>
                <w:rFonts w:ascii="Arial" w:hAnsi="Arial" w:cs="Arial"/>
                <w:lang w:val="ru-RU"/>
              </w:rPr>
              <w:t>) двигателей, производимых на территории РФ</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531</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531,2</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541,5</w:t>
            </w: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2.2</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 xml:space="preserve">Поступления </w:t>
            </w:r>
            <w:proofErr w:type="gramStart"/>
            <w:r w:rsidRPr="00AC1A5C">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AC1A5C">
              <w:rPr>
                <w:rFonts w:ascii="Arial" w:hAnsi="Arial" w:cs="Arial"/>
                <w:lang w:val="ru-RU"/>
              </w:rPr>
              <w:t xml:space="preserve"> населённых пунктов в границах </w:t>
            </w:r>
            <w:proofErr w:type="spellStart"/>
            <w:r w:rsidRPr="00AC1A5C">
              <w:rPr>
                <w:rFonts w:ascii="Arial" w:hAnsi="Arial" w:cs="Arial"/>
                <w:lang w:val="ru-RU"/>
              </w:rPr>
              <w:t>Майоровского</w:t>
            </w:r>
            <w:proofErr w:type="spellEnd"/>
            <w:r w:rsidRPr="00AC1A5C">
              <w:rPr>
                <w:rFonts w:ascii="Arial" w:hAnsi="Arial" w:cs="Arial"/>
                <w:lang w:val="ru-RU"/>
              </w:rPr>
              <w:t xml:space="preserve"> сельского поселения </w:t>
            </w:r>
            <w:proofErr w:type="spellStart"/>
            <w:r w:rsidRPr="00AC1A5C">
              <w:rPr>
                <w:rFonts w:ascii="Arial" w:hAnsi="Arial" w:cs="Arial"/>
                <w:lang w:val="ru-RU"/>
              </w:rPr>
              <w:t>Котельниковского</w:t>
            </w:r>
            <w:proofErr w:type="spellEnd"/>
            <w:r w:rsidRPr="00AC1A5C">
              <w:rPr>
                <w:rFonts w:ascii="Arial" w:hAnsi="Arial" w:cs="Arial"/>
                <w:lang w:val="ru-RU"/>
              </w:rPr>
              <w:t xml:space="preserve"> муниципального района</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293,8</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290,8</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290,8</w:t>
            </w: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2.3</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w:t>
            </w:r>
            <w:proofErr w:type="spellStart"/>
            <w:r w:rsidRPr="00AC1A5C">
              <w:rPr>
                <w:rFonts w:ascii="Arial" w:hAnsi="Arial" w:cs="Arial"/>
                <w:lang w:val="ru-RU"/>
              </w:rPr>
              <w:t>Майоровского</w:t>
            </w:r>
            <w:proofErr w:type="spellEnd"/>
            <w:r w:rsidRPr="00AC1A5C">
              <w:rPr>
                <w:rFonts w:ascii="Arial" w:hAnsi="Arial" w:cs="Arial"/>
                <w:lang w:val="ru-RU"/>
              </w:rPr>
              <w:t xml:space="preserve"> сельского поселения </w:t>
            </w:r>
            <w:proofErr w:type="spellStart"/>
            <w:r w:rsidRPr="00AC1A5C">
              <w:rPr>
                <w:rFonts w:ascii="Arial" w:hAnsi="Arial" w:cs="Arial"/>
                <w:lang w:val="ru-RU"/>
              </w:rPr>
              <w:t>Котельниковского</w:t>
            </w:r>
            <w:proofErr w:type="spellEnd"/>
            <w:r w:rsidRPr="00AC1A5C">
              <w:rPr>
                <w:rFonts w:ascii="Arial" w:hAnsi="Arial" w:cs="Arial"/>
                <w:lang w:val="ru-RU"/>
              </w:rPr>
              <w:t xml:space="preserve"> муниципального района</w:t>
            </w: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r>
      <w:tr w:rsidR="00AE45CB" w:rsidRPr="00AC1A5C" w:rsidTr="00085A5E">
        <w:tc>
          <w:tcPr>
            <w:tcW w:w="95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3.</w:t>
            </w:r>
          </w:p>
        </w:tc>
        <w:tc>
          <w:tcPr>
            <w:tcW w:w="5245"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РАСХОДЫ всего:</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824,8</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822,0</w:t>
            </w:r>
          </w:p>
        </w:tc>
        <w:tc>
          <w:tcPr>
            <w:tcW w:w="1119" w:type="dxa"/>
          </w:tcPr>
          <w:p w:rsidR="00AE45CB" w:rsidRPr="00AC1A5C" w:rsidRDefault="00AE45CB" w:rsidP="00085A5E">
            <w:pPr>
              <w:pStyle w:val="ListParagraph"/>
              <w:ind w:left="0"/>
              <w:jc w:val="center"/>
              <w:rPr>
                <w:rFonts w:ascii="Arial" w:hAnsi="Arial" w:cs="Arial"/>
                <w:b/>
                <w:lang w:val="ru-RU"/>
              </w:rPr>
            </w:pPr>
            <w:r w:rsidRPr="00AC1A5C">
              <w:rPr>
                <w:rFonts w:ascii="Arial" w:hAnsi="Arial" w:cs="Arial"/>
                <w:b/>
                <w:lang w:val="ru-RU"/>
              </w:rPr>
              <w:t>832,3</w:t>
            </w: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lastRenderedPageBreak/>
              <w:t>3.1</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Проектирование, строительство, модернизация и реконструкция автомобильных дорог и искусственных сооружений на них</w:t>
            </w: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3.2</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Капитальный ремонт автомобильных дорог и искусственных сооружений на них</w:t>
            </w: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3.3</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Текущий ремонт автомобильных дорог и искусственных сооружений на них</w:t>
            </w: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c>
          <w:tcPr>
            <w:tcW w:w="1119" w:type="dxa"/>
          </w:tcPr>
          <w:p w:rsidR="00AE45CB" w:rsidRPr="00AC1A5C" w:rsidRDefault="00AE45CB" w:rsidP="00085A5E">
            <w:pPr>
              <w:pStyle w:val="ListParagraph"/>
              <w:ind w:left="0"/>
              <w:jc w:val="center"/>
              <w:rPr>
                <w:rFonts w:ascii="Arial" w:hAnsi="Arial" w:cs="Arial"/>
                <w:lang w:val="ru-RU"/>
              </w:rPr>
            </w:pPr>
          </w:p>
        </w:tc>
      </w:tr>
      <w:tr w:rsidR="00AE45CB" w:rsidRPr="00AC1A5C" w:rsidTr="00085A5E">
        <w:tc>
          <w:tcPr>
            <w:tcW w:w="95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3.4</w:t>
            </w:r>
          </w:p>
        </w:tc>
        <w:tc>
          <w:tcPr>
            <w:tcW w:w="5245" w:type="dxa"/>
          </w:tcPr>
          <w:p w:rsidR="00AE45CB" w:rsidRPr="00AC1A5C" w:rsidRDefault="00AE45CB" w:rsidP="00085A5E">
            <w:pPr>
              <w:pStyle w:val="ListParagraph"/>
              <w:ind w:left="0"/>
              <w:rPr>
                <w:rFonts w:ascii="Arial" w:hAnsi="Arial" w:cs="Arial"/>
                <w:lang w:val="ru-RU"/>
              </w:rPr>
            </w:pPr>
            <w:r w:rsidRPr="00AC1A5C">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824,8</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822,0</w:t>
            </w:r>
          </w:p>
        </w:tc>
        <w:tc>
          <w:tcPr>
            <w:tcW w:w="1119" w:type="dxa"/>
          </w:tcPr>
          <w:p w:rsidR="00AE45CB" w:rsidRPr="00AC1A5C" w:rsidRDefault="00AE45CB" w:rsidP="00085A5E">
            <w:pPr>
              <w:pStyle w:val="ListParagraph"/>
              <w:ind w:left="0"/>
              <w:jc w:val="center"/>
              <w:rPr>
                <w:rFonts w:ascii="Arial" w:hAnsi="Arial" w:cs="Arial"/>
                <w:lang w:val="ru-RU"/>
              </w:rPr>
            </w:pPr>
            <w:r w:rsidRPr="00AC1A5C">
              <w:rPr>
                <w:rFonts w:ascii="Arial" w:hAnsi="Arial" w:cs="Arial"/>
                <w:lang w:val="ru-RU"/>
              </w:rPr>
              <w:t>832,2</w:t>
            </w:r>
          </w:p>
        </w:tc>
      </w:tr>
    </w:tbl>
    <w:p w:rsidR="00AE45CB" w:rsidRPr="00AC1A5C" w:rsidRDefault="00AE45CB" w:rsidP="00AE45CB">
      <w:pPr>
        <w:rPr>
          <w:rFonts w:ascii="Arial" w:hAnsi="Arial" w:cs="Arial"/>
        </w:rPr>
      </w:pPr>
    </w:p>
    <w:p w:rsidR="00AE45CB" w:rsidRPr="00AC1A5C" w:rsidRDefault="00AE45CB" w:rsidP="00AE45CB">
      <w:pPr>
        <w:tabs>
          <w:tab w:val="left" w:pos="1440"/>
        </w:tabs>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jc w:val="right"/>
        <w:rPr>
          <w:rFonts w:ascii="Arial" w:hAnsi="Arial" w:cs="Arial"/>
        </w:rPr>
      </w:pPr>
      <w:r w:rsidRPr="00AC1A5C">
        <w:rPr>
          <w:rFonts w:ascii="Arial" w:hAnsi="Arial" w:cs="Arial"/>
        </w:rPr>
        <w:t xml:space="preserve">Приложение 11                        </w:t>
      </w:r>
    </w:p>
    <w:p w:rsidR="00AE45CB" w:rsidRPr="00AC1A5C" w:rsidRDefault="00AE45CB" w:rsidP="00AE45CB">
      <w:pPr>
        <w:jc w:val="right"/>
        <w:rPr>
          <w:rFonts w:ascii="Arial" w:hAnsi="Arial" w:cs="Arial"/>
        </w:rPr>
      </w:pPr>
      <w:r w:rsidRPr="00AC1A5C">
        <w:rPr>
          <w:rFonts w:ascii="Arial" w:hAnsi="Arial" w:cs="Arial"/>
        </w:rPr>
        <w:t>к Решению Совета народных депутатов</w:t>
      </w:r>
    </w:p>
    <w:p w:rsidR="00AE45CB" w:rsidRPr="00AC1A5C" w:rsidRDefault="00AE45CB" w:rsidP="00AE45CB">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AE45CB" w:rsidRPr="00AC1A5C" w:rsidRDefault="00AE45CB" w:rsidP="00AE45CB">
      <w:pPr>
        <w:jc w:val="right"/>
        <w:rPr>
          <w:rFonts w:ascii="Arial" w:hAnsi="Arial" w:cs="Arial"/>
        </w:rPr>
      </w:pPr>
      <w:r w:rsidRPr="00AC1A5C">
        <w:rPr>
          <w:rFonts w:ascii="Arial" w:hAnsi="Arial" w:cs="Arial"/>
        </w:rPr>
        <w:t>период 2023 и 2024годов»</w:t>
      </w:r>
    </w:p>
    <w:p w:rsidR="00AE45CB" w:rsidRPr="00AC1A5C" w:rsidRDefault="00AE45CB" w:rsidP="00AE45CB">
      <w:pPr>
        <w:jc w:val="right"/>
        <w:rPr>
          <w:rFonts w:ascii="Arial" w:hAnsi="Arial" w:cs="Arial"/>
        </w:rPr>
      </w:pPr>
      <w:r w:rsidRPr="00AC1A5C">
        <w:rPr>
          <w:rFonts w:ascii="Arial" w:hAnsi="Arial" w:cs="Arial"/>
        </w:rPr>
        <w:t xml:space="preserve">                                                            </w:t>
      </w:r>
    </w:p>
    <w:p w:rsidR="00AE45CB" w:rsidRPr="00AC1A5C" w:rsidRDefault="00AE45CB" w:rsidP="00AE45CB">
      <w:pPr>
        <w:jc w:val="center"/>
        <w:rPr>
          <w:rFonts w:ascii="Arial" w:hAnsi="Arial" w:cs="Arial"/>
          <w:b/>
        </w:rPr>
      </w:pPr>
    </w:p>
    <w:p w:rsidR="00AE45CB" w:rsidRPr="00AC1A5C" w:rsidRDefault="00AE45CB" w:rsidP="00AE45CB">
      <w:pPr>
        <w:jc w:val="center"/>
        <w:rPr>
          <w:rFonts w:ascii="Arial" w:hAnsi="Arial" w:cs="Arial"/>
          <w:b/>
        </w:rPr>
      </w:pPr>
      <w:r w:rsidRPr="00AC1A5C">
        <w:rPr>
          <w:rFonts w:ascii="Arial" w:hAnsi="Arial" w:cs="Arial"/>
          <w:b/>
        </w:rPr>
        <w:t xml:space="preserve">Источники внутреннего финансирования дефицита </w:t>
      </w:r>
    </w:p>
    <w:p w:rsidR="00AE45CB" w:rsidRPr="00AC1A5C" w:rsidRDefault="00AE45CB" w:rsidP="00AE45CB">
      <w:pPr>
        <w:jc w:val="center"/>
        <w:rPr>
          <w:rFonts w:ascii="Arial" w:hAnsi="Arial" w:cs="Arial"/>
          <w:b/>
        </w:rPr>
      </w:pPr>
      <w:r w:rsidRPr="00AC1A5C">
        <w:rPr>
          <w:rFonts w:ascii="Arial" w:hAnsi="Arial" w:cs="Arial"/>
          <w:b/>
        </w:rPr>
        <w:t>бюджета поселения на 2022-2024год</w:t>
      </w:r>
    </w:p>
    <w:p w:rsidR="00AE45CB" w:rsidRPr="00AC1A5C" w:rsidRDefault="00AE45CB" w:rsidP="00AE45CB">
      <w:pPr>
        <w:jc w:val="center"/>
        <w:rPr>
          <w:rFonts w:ascii="Arial" w:hAnsi="Arial" w:cs="Arial"/>
          <w:b/>
        </w:rPr>
      </w:pPr>
      <w:r w:rsidRPr="00AC1A5C">
        <w:rPr>
          <w:rFonts w:ascii="Arial" w:hAnsi="Arial"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1754"/>
        <w:gridCol w:w="1653"/>
        <w:gridCol w:w="1653"/>
      </w:tblGrid>
      <w:tr w:rsidR="00AE45CB" w:rsidRPr="00AC1A5C" w:rsidTr="00085A5E">
        <w:tc>
          <w:tcPr>
            <w:tcW w:w="4511" w:type="dxa"/>
          </w:tcPr>
          <w:p w:rsidR="00AE45CB" w:rsidRPr="00AC1A5C" w:rsidRDefault="00AE45CB" w:rsidP="00085A5E">
            <w:pPr>
              <w:jc w:val="center"/>
              <w:rPr>
                <w:rFonts w:ascii="Arial" w:hAnsi="Arial" w:cs="Arial"/>
                <w:b/>
              </w:rPr>
            </w:pPr>
          </w:p>
        </w:tc>
        <w:tc>
          <w:tcPr>
            <w:tcW w:w="5060" w:type="dxa"/>
            <w:gridSpan w:val="3"/>
          </w:tcPr>
          <w:p w:rsidR="00AE45CB" w:rsidRPr="00AC1A5C" w:rsidRDefault="00AE45CB" w:rsidP="00085A5E">
            <w:pPr>
              <w:jc w:val="center"/>
              <w:rPr>
                <w:rFonts w:ascii="Arial" w:hAnsi="Arial" w:cs="Arial"/>
                <w:b/>
              </w:rPr>
            </w:pPr>
            <w:r w:rsidRPr="00AC1A5C">
              <w:rPr>
                <w:rFonts w:ascii="Arial" w:hAnsi="Arial" w:cs="Arial"/>
                <w:b/>
              </w:rPr>
              <w:t>Сумма</w:t>
            </w:r>
          </w:p>
        </w:tc>
      </w:tr>
      <w:tr w:rsidR="00AE45CB" w:rsidRPr="00AC1A5C" w:rsidTr="00085A5E">
        <w:tc>
          <w:tcPr>
            <w:tcW w:w="4511" w:type="dxa"/>
          </w:tcPr>
          <w:p w:rsidR="00AE45CB" w:rsidRPr="00AC1A5C" w:rsidRDefault="00AE45CB" w:rsidP="00085A5E">
            <w:pPr>
              <w:jc w:val="center"/>
              <w:rPr>
                <w:rFonts w:ascii="Arial" w:hAnsi="Arial" w:cs="Arial"/>
                <w:b/>
              </w:rPr>
            </w:pPr>
            <w:r w:rsidRPr="00AC1A5C">
              <w:rPr>
                <w:rFonts w:ascii="Arial" w:hAnsi="Arial" w:cs="Arial"/>
                <w:b/>
              </w:rPr>
              <w:t>Состав источников</w:t>
            </w:r>
          </w:p>
        </w:tc>
        <w:tc>
          <w:tcPr>
            <w:tcW w:w="1754" w:type="dxa"/>
          </w:tcPr>
          <w:p w:rsidR="00AE45CB" w:rsidRPr="00AC1A5C" w:rsidRDefault="00AE45CB" w:rsidP="00085A5E">
            <w:pPr>
              <w:jc w:val="center"/>
              <w:rPr>
                <w:rFonts w:ascii="Arial" w:hAnsi="Arial" w:cs="Arial"/>
                <w:b/>
              </w:rPr>
            </w:pPr>
            <w:r w:rsidRPr="00AC1A5C">
              <w:rPr>
                <w:rFonts w:ascii="Arial" w:hAnsi="Arial" w:cs="Arial"/>
                <w:b/>
              </w:rPr>
              <w:t>2022 год</w:t>
            </w:r>
          </w:p>
        </w:tc>
        <w:tc>
          <w:tcPr>
            <w:tcW w:w="1653" w:type="dxa"/>
          </w:tcPr>
          <w:p w:rsidR="00AE45CB" w:rsidRPr="00AC1A5C" w:rsidRDefault="00AE45CB" w:rsidP="00085A5E">
            <w:pPr>
              <w:jc w:val="center"/>
              <w:rPr>
                <w:rFonts w:ascii="Arial" w:hAnsi="Arial" w:cs="Arial"/>
                <w:b/>
              </w:rPr>
            </w:pPr>
            <w:r w:rsidRPr="00AC1A5C">
              <w:rPr>
                <w:rFonts w:ascii="Arial" w:hAnsi="Arial" w:cs="Arial"/>
                <w:b/>
              </w:rPr>
              <w:t>2023 год</w:t>
            </w:r>
          </w:p>
        </w:tc>
        <w:tc>
          <w:tcPr>
            <w:tcW w:w="1653" w:type="dxa"/>
          </w:tcPr>
          <w:p w:rsidR="00AE45CB" w:rsidRPr="00AC1A5C" w:rsidRDefault="00AE45CB" w:rsidP="00085A5E">
            <w:pPr>
              <w:jc w:val="center"/>
              <w:rPr>
                <w:rFonts w:ascii="Arial" w:hAnsi="Arial" w:cs="Arial"/>
                <w:b/>
              </w:rPr>
            </w:pPr>
            <w:r w:rsidRPr="00AC1A5C">
              <w:rPr>
                <w:rFonts w:ascii="Arial" w:hAnsi="Arial" w:cs="Arial"/>
                <w:b/>
              </w:rPr>
              <w:t>2024 год</w:t>
            </w:r>
          </w:p>
        </w:tc>
      </w:tr>
      <w:tr w:rsidR="00AE45CB" w:rsidRPr="00AC1A5C" w:rsidTr="00085A5E">
        <w:tc>
          <w:tcPr>
            <w:tcW w:w="4511" w:type="dxa"/>
          </w:tcPr>
          <w:p w:rsidR="00AE45CB" w:rsidRPr="00AC1A5C" w:rsidRDefault="00AE45CB" w:rsidP="00085A5E">
            <w:pPr>
              <w:jc w:val="center"/>
              <w:rPr>
                <w:rFonts w:ascii="Arial" w:hAnsi="Arial" w:cs="Arial"/>
                <w:b/>
              </w:rPr>
            </w:pPr>
            <w:r w:rsidRPr="00AC1A5C">
              <w:rPr>
                <w:rFonts w:ascii="Arial" w:hAnsi="Arial" w:cs="Arial"/>
                <w:b/>
              </w:rPr>
              <w:t>1</w:t>
            </w:r>
          </w:p>
        </w:tc>
        <w:tc>
          <w:tcPr>
            <w:tcW w:w="1754" w:type="dxa"/>
          </w:tcPr>
          <w:p w:rsidR="00AE45CB" w:rsidRPr="00AC1A5C" w:rsidRDefault="00AE45CB" w:rsidP="00085A5E">
            <w:pPr>
              <w:jc w:val="center"/>
              <w:rPr>
                <w:rFonts w:ascii="Arial" w:hAnsi="Arial" w:cs="Arial"/>
                <w:b/>
              </w:rPr>
            </w:pPr>
            <w:r w:rsidRPr="00AC1A5C">
              <w:rPr>
                <w:rFonts w:ascii="Arial" w:hAnsi="Arial" w:cs="Arial"/>
                <w:b/>
              </w:rPr>
              <w:t>2</w:t>
            </w:r>
          </w:p>
        </w:tc>
        <w:tc>
          <w:tcPr>
            <w:tcW w:w="1653" w:type="dxa"/>
          </w:tcPr>
          <w:p w:rsidR="00AE45CB" w:rsidRPr="00AC1A5C" w:rsidRDefault="00AE45CB" w:rsidP="00085A5E">
            <w:pPr>
              <w:jc w:val="center"/>
              <w:rPr>
                <w:rFonts w:ascii="Arial" w:hAnsi="Arial" w:cs="Arial"/>
                <w:b/>
              </w:rPr>
            </w:pPr>
            <w:r w:rsidRPr="00AC1A5C">
              <w:rPr>
                <w:rFonts w:ascii="Arial" w:hAnsi="Arial" w:cs="Arial"/>
                <w:b/>
              </w:rPr>
              <w:t>3</w:t>
            </w:r>
          </w:p>
        </w:tc>
        <w:tc>
          <w:tcPr>
            <w:tcW w:w="1653" w:type="dxa"/>
          </w:tcPr>
          <w:p w:rsidR="00AE45CB" w:rsidRPr="00AC1A5C" w:rsidRDefault="00AE45CB" w:rsidP="00085A5E">
            <w:pPr>
              <w:jc w:val="center"/>
              <w:rPr>
                <w:rFonts w:ascii="Arial" w:hAnsi="Arial" w:cs="Arial"/>
                <w:b/>
              </w:rPr>
            </w:pPr>
            <w:r w:rsidRPr="00AC1A5C">
              <w:rPr>
                <w:rFonts w:ascii="Arial" w:hAnsi="Arial" w:cs="Arial"/>
                <w:b/>
              </w:rPr>
              <w:t>4</w:t>
            </w:r>
          </w:p>
        </w:tc>
      </w:tr>
      <w:tr w:rsidR="00AE45CB" w:rsidRPr="00AC1A5C" w:rsidTr="00085A5E">
        <w:tc>
          <w:tcPr>
            <w:tcW w:w="4511" w:type="dxa"/>
          </w:tcPr>
          <w:p w:rsidR="00AE45CB" w:rsidRPr="00AC1A5C" w:rsidRDefault="00AE45CB" w:rsidP="00085A5E">
            <w:pPr>
              <w:rPr>
                <w:rFonts w:ascii="Arial" w:hAnsi="Arial" w:cs="Arial"/>
              </w:rPr>
            </w:pPr>
            <w:r w:rsidRPr="00AC1A5C">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AE45CB" w:rsidRPr="00AC1A5C" w:rsidRDefault="00AE45CB" w:rsidP="00085A5E">
            <w:pPr>
              <w:tabs>
                <w:tab w:val="left" w:pos="1995"/>
                <w:tab w:val="center" w:pos="2285"/>
              </w:tabs>
              <w:jc w:val="center"/>
              <w:rPr>
                <w:rFonts w:ascii="Arial" w:hAnsi="Arial" w:cs="Arial"/>
              </w:rPr>
            </w:pPr>
            <w:r w:rsidRPr="00AC1A5C">
              <w:rPr>
                <w:rFonts w:ascii="Arial" w:hAnsi="Arial" w:cs="Arial"/>
              </w:rPr>
              <w:t>0</w:t>
            </w:r>
          </w:p>
        </w:tc>
        <w:tc>
          <w:tcPr>
            <w:tcW w:w="1653" w:type="dxa"/>
          </w:tcPr>
          <w:p w:rsidR="00AE45CB" w:rsidRPr="00AC1A5C" w:rsidRDefault="00AE45CB" w:rsidP="00085A5E">
            <w:pPr>
              <w:tabs>
                <w:tab w:val="left" w:pos="1995"/>
                <w:tab w:val="center" w:pos="2285"/>
              </w:tabs>
              <w:jc w:val="center"/>
              <w:rPr>
                <w:rFonts w:ascii="Arial" w:hAnsi="Arial" w:cs="Arial"/>
              </w:rPr>
            </w:pPr>
            <w:r w:rsidRPr="00AC1A5C">
              <w:rPr>
                <w:rFonts w:ascii="Arial" w:hAnsi="Arial" w:cs="Arial"/>
              </w:rPr>
              <w:t>0</w:t>
            </w:r>
          </w:p>
        </w:tc>
        <w:tc>
          <w:tcPr>
            <w:tcW w:w="1653" w:type="dxa"/>
          </w:tcPr>
          <w:p w:rsidR="00AE45CB" w:rsidRPr="00AC1A5C" w:rsidRDefault="00AE45CB" w:rsidP="00085A5E">
            <w:pPr>
              <w:tabs>
                <w:tab w:val="left" w:pos="1995"/>
                <w:tab w:val="center" w:pos="2285"/>
              </w:tabs>
              <w:jc w:val="center"/>
              <w:rPr>
                <w:rFonts w:ascii="Arial" w:hAnsi="Arial" w:cs="Arial"/>
              </w:rPr>
            </w:pPr>
            <w:r w:rsidRPr="00AC1A5C">
              <w:rPr>
                <w:rFonts w:ascii="Arial" w:hAnsi="Arial" w:cs="Arial"/>
              </w:rPr>
              <w:t>0</w:t>
            </w:r>
          </w:p>
        </w:tc>
      </w:tr>
      <w:tr w:rsidR="00AE45CB" w:rsidRPr="00AC1A5C" w:rsidTr="00085A5E">
        <w:trPr>
          <w:trHeight w:val="70"/>
        </w:trPr>
        <w:tc>
          <w:tcPr>
            <w:tcW w:w="4511" w:type="dxa"/>
          </w:tcPr>
          <w:p w:rsidR="00AE45CB" w:rsidRPr="00AC1A5C" w:rsidRDefault="00AE45CB" w:rsidP="00085A5E">
            <w:pPr>
              <w:rPr>
                <w:rFonts w:ascii="Arial" w:hAnsi="Arial" w:cs="Arial"/>
                <w:b/>
              </w:rPr>
            </w:pPr>
            <w:r w:rsidRPr="00AC1A5C">
              <w:rPr>
                <w:rFonts w:ascii="Arial" w:hAnsi="Arial" w:cs="Arial"/>
                <w:b/>
              </w:rPr>
              <w:t xml:space="preserve">Итого              </w:t>
            </w:r>
          </w:p>
        </w:tc>
        <w:tc>
          <w:tcPr>
            <w:tcW w:w="1754" w:type="dxa"/>
          </w:tcPr>
          <w:p w:rsidR="00AE45CB" w:rsidRPr="00AC1A5C" w:rsidRDefault="00AE45CB" w:rsidP="00085A5E">
            <w:pPr>
              <w:jc w:val="center"/>
              <w:rPr>
                <w:rFonts w:ascii="Arial" w:hAnsi="Arial" w:cs="Arial"/>
                <w:b/>
              </w:rPr>
            </w:pPr>
            <w:r w:rsidRPr="00AC1A5C">
              <w:rPr>
                <w:rFonts w:ascii="Arial" w:hAnsi="Arial" w:cs="Arial"/>
                <w:b/>
              </w:rPr>
              <w:t>0</w:t>
            </w:r>
          </w:p>
        </w:tc>
        <w:tc>
          <w:tcPr>
            <w:tcW w:w="1653" w:type="dxa"/>
          </w:tcPr>
          <w:p w:rsidR="00AE45CB" w:rsidRPr="00AC1A5C" w:rsidRDefault="00AE45CB" w:rsidP="00085A5E">
            <w:pPr>
              <w:jc w:val="center"/>
              <w:rPr>
                <w:rFonts w:ascii="Arial" w:hAnsi="Arial" w:cs="Arial"/>
                <w:b/>
              </w:rPr>
            </w:pPr>
            <w:r w:rsidRPr="00AC1A5C">
              <w:rPr>
                <w:rFonts w:ascii="Arial" w:hAnsi="Arial" w:cs="Arial"/>
                <w:b/>
              </w:rPr>
              <w:t>0</w:t>
            </w:r>
          </w:p>
        </w:tc>
        <w:tc>
          <w:tcPr>
            <w:tcW w:w="1653" w:type="dxa"/>
          </w:tcPr>
          <w:p w:rsidR="00AE45CB" w:rsidRPr="00AC1A5C" w:rsidRDefault="00AE45CB" w:rsidP="00085A5E">
            <w:pPr>
              <w:jc w:val="center"/>
              <w:rPr>
                <w:rFonts w:ascii="Arial" w:hAnsi="Arial" w:cs="Arial"/>
                <w:b/>
              </w:rPr>
            </w:pPr>
            <w:r w:rsidRPr="00AC1A5C">
              <w:rPr>
                <w:rFonts w:ascii="Arial" w:hAnsi="Arial" w:cs="Arial"/>
                <w:b/>
              </w:rPr>
              <w:t>0</w:t>
            </w:r>
          </w:p>
        </w:tc>
      </w:tr>
    </w:tbl>
    <w:p w:rsidR="00AE45CB" w:rsidRPr="00AC1A5C" w:rsidRDefault="00AE45CB" w:rsidP="00AE45CB">
      <w:pPr>
        <w:jc w:val="both"/>
        <w:rPr>
          <w:rFonts w:ascii="Arial" w:hAnsi="Arial" w:cs="Arial"/>
        </w:rPr>
      </w:pPr>
    </w:p>
    <w:p w:rsidR="00AE45CB" w:rsidRPr="00AC1A5C" w:rsidRDefault="00AE45CB" w:rsidP="00AE45CB">
      <w:pPr>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Default="00AE45CB" w:rsidP="00AE45CB">
      <w:pPr>
        <w:jc w:val="right"/>
        <w:rPr>
          <w:rFonts w:ascii="Arial" w:hAnsi="Arial" w:cs="Arial"/>
        </w:rPr>
      </w:pPr>
    </w:p>
    <w:p w:rsidR="00EB7EBF" w:rsidRDefault="00EB7EBF" w:rsidP="00AE45CB">
      <w:pPr>
        <w:jc w:val="right"/>
        <w:rPr>
          <w:rFonts w:ascii="Arial" w:hAnsi="Arial" w:cs="Arial"/>
        </w:rPr>
      </w:pPr>
    </w:p>
    <w:p w:rsidR="00EB7EBF" w:rsidRDefault="00EB7EBF" w:rsidP="00AE45CB">
      <w:pPr>
        <w:jc w:val="right"/>
        <w:rPr>
          <w:rFonts w:ascii="Arial" w:hAnsi="Arial" w:cs="Arial"/>
        </w:rPr>
      </w:pPr>
    </w:p>
    <w:p w:rsidR="00EB7EBF" w:rsidRPr="00AC1A5C" w:rsidRDefault="00EB7EBF"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p>
    <w:p w:rsidR="00AE45CB" w:rsidRPr="00AC1A5C" w:rsidRDefault="00AE45CB" w:rsidP="00AE45CB">
      <w:pPr>
        <w:jc w:val="right"/>
        <w:rPr>
          <w:rFonts w:ascii="Arial" w:hAnsi="Arial" w:cs="Arial"/>
        </w:rPr>
      </w:pPr>
      <w:r w:rsidRPr="00AC1A5C">
        <w:rPr>
          <w:rFonts w:ascii="Arial" w:hAnsi="Arial" w:cs="Arial"/>
        </w:rPr>
        <w:t xml:space="preserve">Приложение 12                       </w:t>
      </w:r>
    </w:p>
    <w:p w:rsidR="00AE45CB" w:rsidRPr="00AC1A5C" w:rsidRDefault="00AE45CB" w:rsidP="00AE45CB">
      <w:pPr>
        <w:jc w:val="right"/>
        <w:rPr>
          <w:rFonts w:ascii="Arial" w:hAnsi="Arial" w:cs="Arial"/>
        </w:rPr>
      </w:pPr>
      <w:r w:rsidRPr="00AC1A5C">
        <w:rPr>
          <w:rFonts w:ascii="Arial" w:hAnsi="Arial" w:cs="Arial"/>
        </w:rPr>
        <w:t>к Решению Совета народных депутатов</w:t>
      </w:r>
    </w:p>
    <w:p w:rsidR="00AE45CB" w:rsidRPr="00AC1A5C" w:rsidRDefault="00AE45CB" w:rsidP="00AE45CB">
      <w:pPr>
        <w:jc w:val="right"/>
        <w:rPr>
          <w:rFonts w:ascii="Arial" w:hAnsi="Arial" w:cs="Arial"/>
        </w:rPr>
      </w:pP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jc w:val="right"/>
        <w:rPr>
          <w:rFonts w:ascii="Arial" w:hAnsi="Arial" w:cs="Arial"/>
        </w:rPr>
      </w:pPr>
      <w:r w:rsidRPr="00AC1A5C">
        <w:rPr>
          <w:rFonts w:ascii="Arial" w:hAnsi="Arial" w:cs="Arial"/>
        </w:rPr>
        <w:t xml:space="preserve">«О бюджете поселения на 2022 год и </w:t>
      </w:r>
      <w:proofErr w:type="gramStart"/>
      <w:r w:rsidRPr="00AC1A5C">
        <w:rPr>
          <w:rFonts w:ascii="Arial" w:hAnsi="Arial" w:cs="Arial"/>
        </w:rPr>
        <w:t>на</w:t>
      </w:r>
      <w:proofErr w:type="gramEnd"/>
      <w:r w:rsidRPr="00AC1A5C">
        <w:rPr>
          <w:rFonts w:ascii="Arial" w:hAnsi="Arial" w:cs="Arial"/>
        </w:rPr>
        <w:t xml:space="preserve"> плановый</w:t>
      </w:r>
    </w:p>
    <w:p w:rsidR="00AE45CB" w:rsidRPr="00AC1A5C" w:rsidRDefault="00AE45CB" w:rsidP="00AE45CB">
      <w:pPr>
        <w:jc w:val="right"/>
        <w:rPr>
          <w:rFonts w:ascii="Arial" w:hAnsi="Arial" w:cs="Arial"/>
        </w:rPr>
      </w:pPr>
      <w:r w:rsidRPr="00AC1A5C">
        <w:rPr>
          <w:rFonts w:ascii="Arial" w:hAnsi="Arial" w:cs="Arial"/>
        </w:rPr>
        <w:t>период 2023 и 2024 годов»</w:t>
      </w:r>
    </w:p>
    <w:p w:rsidR="00AE45CB" w:rsidRPr="00AC1A5C" w:rsidRDefault="00AE45CB" w:rsidP="00AE45CB">
      <w:pPr>
        <w:jc w:val="right"/>
        <w:rPr>
          <w:rFonts w:ascii="Arial" w:hAnsi="Arial" w:cs="Arial"/>
        </w:rPr>
      </w:pPr>
      <w:r w:rsidRPr="00AC1A5C">
        <w:rPr>
          <w:rFonts w:ascii="Arial" w:hAnsi="Arial" w:cs="Arial"/>
        </w:rPr>
        <w:t xml:space="preserve">                                                        </w:t>
      </w:r>
    </w:p>
    <w:p w:rsidR="00AE45CB" w:rsidRPr="00AC1A5C" w:rsidRDefault="00AE45CB" w:rsidP="00AE45CB">
      <w:pPr>
        <w:jc w:val="center"/>
        <w:rPr>
          <w:rFonts w:ascii="Arial" w:hAnsi="Arial" w:cs="Arial"/>
          <w:b/>
        </w:rPr>
      </w:pPr>
      <w:r w:rsidRPr="00AC1A5C">
        <w:rPr>
          <w:rFonts w:ascii="Arial" w:hAnsi="Arial" w:cs="Arial"/>
          <w:b/>
        </w:rPr>
        <w:t>ПРОГРАММА</w:t>
      </w:r>
    </w:p>
    <w:p w:rsidR="00AE45CB" w:rsidRPr="00AC1A5C" w:rsidRDefault="00AE45CB" w:rsidP="00AE45CB">
      <w:pPr>
        <w:jc w:val="center"/>
        <w:rPr>
          <w:rFonts w:ascii="Arial" w:hAnsi="Arial" w:cs="Arial"/>
          <w:b/>
        </w:rPr>
      </w:pPr>
      <w:r w:rsidRPr="00AC1A5C">
        <w:rPr>
          <w:rFonts w:ascii="Arial" w:hAnsi="Arial" w:cs="Arial"/>
          <w:b/>
        </w:rPr>
        <w:t xml:space="preserve"> муниципальных внутренних заимствований </w:t>
      </w:r>
      <w:proofErr w:type="spellStart"/>
      <w:r w:rsidRPr="00AC1A5C">
        <w:rPr>
          <w:rFonts w:ascii="Arial" w:hAnsi="Arial" w:cs="Arial"/>
          <w:b/>
        </w:rPr>
        <w:t>Майоровского</w:t>
      </w:r>
      <w:proofErr w:type="spellEnd"/>
      <w:r w:rsidRPr="00AC1A5C">
        <w:rPr>
          <w:rFonts w:ascii="Arial" w:hAnsi="Arial" w:cs="Arial"/>
          <w:b/>
        </w:rPr>
        <w:t xml:space="preserve"> сельского поселения </w:t>
      </w:r>
      <w:proofErr w:type="spellStart"/>
      <w:r w:rsidRPr="00AC1A5C">
        <w:rPr>
          <w:rFonts w:ascii="Arial" w:hAnsi="Arial" w:cs="Arial"/>
          <w:b/>
        </w:rPr>
        <w:t>Котельниковского</w:t>
      </w:r>
      <w:proofErr w:type="spellEnd"/>
      <w:r w:rsidRPr="00AC1A5C">
        <w:rPr>
          <w:rFonts w:ascii="Arial" w:hAnsi="Arial" w:cs="Arial"/>
          <w:b/>
        </w:rPr>
        <w:t xml:space="preserve"> муниципального района </w:t>
      </w:r>
    </w:p>
    <w:p w:rsidR="00AE45CB" w:rsidRPr="00AC1A5C" w:rsidRDefault="00AE45CB" w:rsidP="00AE45CB">
      <w:pPr>
        <w:jc w:val="center"/>
        <w:rPr>
          <w:rFonts w:ascii="Arial" w:hAnsi="Arial" w:cs="Arial"/>
          <w:b/>
        </w:rPr>
      </w:pPr>
      <w:r w:rsidRPr="00AC1A5C">
        <w:rPr>
          <w:rFonts w:ascii="Arial" w:hAnsi="Arial" w:cs="Arial"/>
          <w:b/>
        </w:rPr>
        <w:t>на 2022-2024 год</w:t>
      </w:r>
    </w:p>
    <w:p w:rsidR="00AE45CB" w:rsidRPr="00AC1A5C" w:rsidRDefault="00AE45CB" w:rsidP="00AE45CB">
      <w:pPr>
        <w:jc w:val="center"/>
        <w:rPr>
          <w:rFonts w:ascii="Arial" w:hAnsi="Arial" w:cs="Arial"/>
          <w:b/>
        </w:rPr>
      </w:pPr>
    </w:p>
    <w:p w:rsidR="00AE45CB" w:rsidRPr="00AC1A5C" w:rsidRDefault="00AE45CB" w:rsidP="00AE45CB">
      <w:pPr>
        <w:jc w:val="center"/>
        <w:rPr>
          <w:rFonts w:ascii="Arial" w:hAnsi="Arial" w:cs="Arial"/>
        </w:rPr>
      </w:pPr>
      <w:r w:rsidRPr="00AC1A5C">
        <w:rPr>
          <w:rFonts w:ascii="Arial" w:hAnsi="Arial" w:cs="Arial"/>
        </w:rPr>
        <w:t xml:space="preserve">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AE45CB" w:rsidRPr="00AC1A5C" w:rsidTr="00085A5E">
        <w:trPr>
          <w:trHeight w:val="217"/>
        </w:trPr>
        <w:tc>
          <w:tcPr>
            <w:tcW w:w="4770" w:type="dxa"/>
          </w:tcPr>
          <w:p w:rsidR="00AE45CB" w:rsidRPr="00AC1A5C" w:rsidRDefault="00AE45CB" w:rsidP="00085A5E">
            <w:pPr>
              <w:jc w:val="center"/>
              <w:rPr>
                <w:rFonts w:ascii="Arial" w:hAnsi="Arial" w:cs="Arial"/>
                <w:b/>
              </w:rPr>
            </w:pPr>
          </w:p>
        </w:tc>
        <w:tc>
          <w:tcPr>
            <w:tcW w:w="4801" w:type="dxa"/>
            <w:gridSpan w:val="3"/>
          </w:tcPr>
          <w:p w:rsidR="00AE45CB" w:rsidRPr="00AC1A5C" w:rsidRDefault="00AE45CB" w:rsidP="00085A5E">
            <w:pPr>
              <w:jc w:val="center"/>
              <w:rPr>
                <w:rFonts w:ascii="Arial" w:hAnsi="Arial" w:cs="Arial"/>
                <w:b/>
              </w:rPr>
            </w:pPr>
            <w:r w:rsidRPr="00AC1A5C">
              <w:rPr>
                <w:rFonts w:ascii="Arial" w:hAnsi="Arial" w:cs="Arial"/>
                <w:b/>
              </w:rPr>
              <w:t>Сумма</w:t>
            </w:r>
          </w:p>
        </w:tc>
      </w:tr>
      <w:tr w:rsidR="00AE45CB" w:rsidRPr="00AC1A5C" w:rsidTr="00085A5E">
        <w:trPr>
          <w:trHeight w:val="217"/>
        </w:trPr>
        <w:tc>
          <w:tcPr>
            <w:tcW w:w="4770" w:type="dxa"/>
          </w:tcPr>
          <w:p w:rsidR="00AE45CB" w:rsidRPr="00AC1A5C" w:rsidRDefault="00AE45CB" w:rsidP="00085A5E">
            <w:pPr>
              <w:jc w:val="center"/>
              <w:rPr>
                <w:rFonts w:ascii="Arial" w:hAnsi="Arial" w:cs="Arial"/>
                <w:b/>
              </w:rPr>
            </w:pPr>
            <w:r w:rsidRPr="00AC1A5C">
              <w:rPr>
                <w:rFonts w:ascii="Arial" w:hAnsi="Arial" w:cs="Arial"/>
                <w:b/>
              </w:rPr>
              <w:t>Вид заимствований</w:t>
            </w:r>
          </w:p>
        </w:tc>
        <w:tc>
          <w:tcPr>
            <w:tcW w:w="1749" w:type="dxa"/>
          </w:tcPr>
          <w:p w:rsidR="00AE45CB" w:rsidRPr="00AC1A5C" w:rsidRDefault="00AE45CB" w:rsidP="00085A5E">
            <w:pPr>
              <w:jc w:val="center"/>
              <w:rPr>
                <w:rFonts w:ascii="Arial" w:hAnsi="Arial" w:cs="Arial"/>
                <w:b/>
              </w:rPr>
            </w:pPr>
            <w:r w:rsidRPr="00AC1A5C">
              <w:rPr>
                <w:rFonts w:ascii="Arial" w:hAnsi="Arial" w:cs="Arial"/>
                <w:b/>
              </w:rPr>
              <w:t>2022 год</w:t>
            </w:r>
          </w:p>
        </w:tc>
        <w:tc>
          <w:tcPr>
            <w:tcW w:w="1526" w:type="dxa"/>
          </w:tcPr>
          <w:p w:rsidR="00AE45CB" w:rsidRPr="00AC1A5C" w:rsidRDefault="00AE45CB" w:rsidP="00085A5E">
            <w:pPr>
              <w:jc w:val="center"/>
              <w:rPr>
                <w:rFonts w:ascii="Arial" w:hAnsi="Arial" w:cs="Arial"/>
                <w:b/>
              </w:rPr>
            </w:pPr>
            <w:r w:rsidRPr="00AC1A5C">
              <w:rPr>
                <w:rFonts w:ascii="Arial" w:hAnsi="Arial" w:cs="Arial"/>
                <w:b/>
              </w:rPr>
              <w:t>2023 год</w:t>
            </w:r>
          </w:p>
        </w:tc>
        <w:tc>
          <w:tcPr>
            <w:tcW w:w="1526" w:type="dxa"/>
          </w:tcPr>
          <w:p w:rsidR="00AE45CB" w:rsidRPr="00AC1A5C" w:rsidRDefault="00AE45CB" w:rsidP="00085A5E">
            <w:pPr>
              <w:jc w:val="center"/>
              <w:rPr>
                <w:rFonts w:ascii="Arial" w:hAnsi="Arial" w:cs="Arial"/>
                <w:b/>
              </w:rPr>
            </w:pPr>
            <w:r w:rsidRPr="00AC1A5C">
              <w:rPr>
                <w:rFonts w:ascii="Arial" w:hAnsi="Arial" w:cs="Arial"/>
                <w:b/>
              </w:rPr>
              <w:t>2024 год</w:t>
            </w:r>
          </w:p>
        </w:tc>
      </w:tr>
      <w:tr w:rsidR="00AE45CB" w:rsidRPr="00AC1A5C" w:rsidTr="00085A5E">
        <w:tc>
          <w:tcPr>
            <w:tcW w:w="4770" w:type="dxa"/>
          </w:tcPr>
          <w:p w:rsidR="00AE45CB" w:rsidRPr="00AC1A5C" w:rsidRDefault="00AE45CB" w:rsidP="00085A5E">
            <w:pPr>
              <w:jc w:val="center"/>
              <w:rPr>
                <w:rFonts w:ascii="Arial" w:hAnsi="Arial" w:cs="Arial"/>
                <w:b/>
              </w:rPr>
            </w:pPr>
            <w:r w:rsidRPr="00AC1A5C">
              <w:rPr>
                <w:rFonts w:ascii="Arial" w:hAnsi="Arial" w:cs="Arial"/>
                <w:b/>
              </w:rPr>
              <w:t>1</w:t>
            </w:r>
          </w:p>
        </w:tc>
        <w:tc>
          <w:tcPr>
            <w:tcW w:w="1749" w:type="dxa"/>
          </w:tcPr>
          <w:p w:rsidR="00AE45CB" w:rsidRPr="00AC1A5C" w:rsidRDefault="00AE45CB" w:rsidP="00085A5E">
            <w:pPr>
              <w:jc w:val="center"/>
              <w:rPr>
                <w:rFonts w:ascii="Arial" w:hAnsi="Arial" w:cs="Arial"/>
                <w:b/>
              </w:rPr>
            </w:pPr>
            <w:r w:rsidRPr="00AC1A5C">
              <w:rPr>
                <w:rFonts w:ascii="Arial" w:hAnsi="Arial" w:cs="Arial"/>
                <w:b/>
              </w:rPr>
              <w:t>2</w:t>
            </w:r>
          </w:p>
        </w:tc>
        <w:tc>
          <w:tcPr>
            <w:tcW w:w="1526" w:type="dxa"/>
          </w:tcPr>
          <w:p w:rsidR="00AE45CB" w:rsidRPr="00AC1A5C" w:rsidRDefault="00AE45CB" w:rsidP="00085A5E">
            <w:pPr>
              <w:jc w:val="center"/>
              <w:rPr>
                <w:rFonts w:ascii="Arial" w:hAnsi="Arial" w:cs="Arial"/>
                <w:b/>
              </w:rPr>
            </w:pPr>
            <w:r w:rsidRPr="00AC1A5C">
              <w:rPr>
                <w:rFonts w:ascii="Arial" w:hAnsi="Arial" w:cs="Arial"/>
                <w:b/>
              </w:rPr>
              <w:t>3</w:t>
            </w:r>
          </w:p>
        </w:tc>
        <w:tc>
          <w:tcPr>
            <w:tcW w:w="1526" w:type="dxa"/>
          </w:tcPr>
          <w:p w:rsidR="00AE45CB" w:rsidRPr="00AC1A5C" w:rsidRDefault="00AE45CB" w:rsidP="00085A5E">
            <w:pPr>
              <w:jc w:val="center"/>
              <w:rPr>
                <w:rFonts w:ascii="Arial" w:hAnsi="Arial" w:cs="Arial"/>
                <w:b/>
              </w:rPr>
            </w:pPr>
            <w:r w:rsidRPr="00AC1A5C">
              <w:rPr>
                <w:rFonts w:ascii="Arial" w:hAnsi="Arial" w:cs="Arial"/>
                <w:b/>
              </w:rPr>
              <w:t>4</w:t>
            </w:r>
          </w:p>
        </w:tc>
      </w:tr>
      <w:tr w:rsidR="00AE45CB" w:rsidRPr="00AC1A5C" w:rsidTr="00085A5E">
        <w:tc>
          <w:tcPr>
            <w:tcW w:w="4770" w:type="dxa"/>
          </w:tcPr>
          <w:p w:rsidR="00AE45CB" w:rsidRPr="00AC1A5C" w:rsidRDefault="00AE45CB" w:rsidP="00085A5E">
            <w:pPr>
              <w:rPr>
                <w:rFonts w:ascii="Arial" w:hAnsi="Arial" w:cs="Arial"/>
              </w:rPr>
            </w:pPr>
            <w:r w:rsidRPr="00AC1A5C">
              <w:rPr>
                <w:rFonts w:ascii="Arial" w:hAnsi="Arial" w:cs="Arial"/>
              </w:rPr>
              <w:t>Кредиты кредитных организаций:</w:t>
            </w:r>
          </w:p>
          <w:p w:rsidR="00AE45CB" w:rsidRPr="00AC1A5C" w:rsidRDefault="00AE45CB" w:rsidP="00085A5E">
            <w:pPr>
              <w:rPr>
                <w:rFonts w:ascii="Arial" w:hAnsi="Arial" w:cs="Arial"/>
              </w:rPr>
            </w:pPr>
            <w:r w:rsidRPr="00AC1A5C">
              <w:rPr>
                <w:rFonts w:ascii="Arial" w:hAnsi="Arial" w:cs="Arial"/>
              </w:rPr>
              <w:t xml:space="preserve">      привлечение средств</w:t>
            </w:r>
          </w:p>
          <w:p w:rsidR="00AE45CB" w:rsidRPr="00AC1A5C" w:rsidRDefault="00AE45CB" w:rsidP="00085A5E">
            <w:pPr>
              <w:rPr>
                <w:rFonts w:ascii="Arial" w:hAnsi="Arial" w:cs="Arial"/>
              </w:rPr>
            </w:pPr>
            <w:r w:rsidRPr="00AC1A5C">
              <w:rPr>
                <w:rFonts w:ascii="Arial" w:hAnsi="Arial" w:cs="Arial"/>
              </w:rPr>
              <w:t xml:space="preserve">      погашение основной суммы</w:t>
            </w:r>
          </w:p>
        </w:tc>
        <w:tc>
          <w:tcPr>
            <w:tcW w:w="1749" w:type="dxa"/>
          </w:tcPr>
          <w:p w:rsidR="00AE45CB" w:rsidRPr="00AC1A5C" w:rsidRDefault="00AE45CB" w:rsidP="00085A5E">
            <w:pPr>
              <w:jc w:val="center"/>
              <w:rPr>
                <w:rFonts w:ascii="Arial" w:hAnsi="Arial" w:cs="Arial"/>
              </w:rPr>
            </w:pPr>
            <w:r w:rsidRPr="00AC1A5C">
              <w:rPr>
                <w:rFonts w:ascii="Arial" w:hAnsi="Arial" w:cs="Arial"/>
              </w:rPr>
              <w:t>0</w:t>
            </w:r>
          </w:p>
          <w:p w:rsidR="00AE45CB" w:rsidRPr="00AC1A5C" w:rsidRDefault="00AE45CB" w:rsidP="00085A5E">
            <w:pPr>
              <w:jc w:val="center"/>
              <w:rPr>
                <w:rFonts w:ascii="Arial" w:hAnsi="Arial" w:cs="Arial"/>
              </w:rPr>
            </w:pPr>
            <w:r w:rsidRPr="00AC1A5C">
              <w:rPr>
                <w:rFonts w:ascii="Arial" w:hAnsi="Arial" w:cs="Arial"/>
              </w:rPr>
              <w:t>0</w:t>
            </w:r>
          </w:p>
          <w:p w:rsidR="00AE45CB" w:rsidRPr="00AC1A5C" w:rsidRDefault="00AE45CB" w:rsidP="00085A5E">
            <w:pPr>
              <w:jc w:val="center"/>
              <w:rPr>
                <w:rFonts w:ascii="Arial" w:hAnsi="Arial" w:cs="Arial"/>
              </w:rPr>
            </w:pPr>
            <w:r w:rsidRPr="00AC1A5C">
              <w:rPr>
                <w:rFonts w:ascii="Arial" w:hAnsi="Arial" w:cs="Arial"/>
              </w:rPr>
              <w:t>0</w:t>
            </w:r>
          </w:p>
        </w:tc>
        <w:tc>
          <w:tcPr>
            <w:tcW w:w="1526" w:type="dxa"/>
          </w:tcPr>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tc>
        <w:tc>
          <w:tcPr>
            <w:tcW w:w="1526" w:type="dxa"/>
          </w:tcPr>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tc>
      </w:tr>
      <w:tr w:rsidR="00AE45CB" w:rsidRPr="00AC1A5C" w:rsidTr="00085A5E">
        <w:tc>
          <w:tcPr>
            <w:tcW w:w="4770" w:type="dxa"/>
          </w:tcPr>
          <w:p w:rsidR="00AE45CB" w:rsidRPr="00AC1A5C" w:rsidRDefault="00AE45CB" w:rsidP="00085A5E">
            <w:pPr>
              <w:rPr>
                <w:rFonts w:ascii="Arial" w:hAnsi="Arial" w:cs="Arial"/>
              </w:rPr>
            </w:pPr>
            <w:r w:rsidRPr="00AC1A5C">
              <w:rPr>
                <w:rFonts w:ascii="Arial" w:hAnsi="Arial" w:cs="Arial"/>
              </w:rPr>
              <w:t>Бюджетные кредиты от других бюджетов бюджетной системы Российской Федерации</w:t>
            </w:r>
          </w:p>
        </w:tc>
        <w:tc>
          <w:tcPr>
            <w:tcW w:w="1749" w:type="dxa"/>
          </w:tcPr>
          <w:p w:rsidR="00AE45CB" w:rsidRPr="00AC1A5C" w:rsidRDefault="00AE45CB" w:rsidP="00085A5E">
            <w:pPr>
              <w:jc w:val="center"/>
              <w:rPr>
                <w:rFonts w:ascii="Arial" w:hAnsi="Arial" w:cs="Arial"/>
              </w:rPr>
            </w:pPr>
            <w:r w:rsidRPr="00AC1A5C">
              <w:rPr>
                <w:rFonts w:ascii="Arial" w:hAnsi="Arial" w:cs="Arial"/>
              </w:rPr>
              <w:t>0</w:t>
            </w:r>
          </w:p>
        </w:tc>
        <w:tc>
          <w:tcPr>
            <w:tcW w:w="1526" w:type="dxa"/>
          </w:tcPr>
          <w:p w:rsidR="00AE45CB" w:rsidRPr="00AC1A5C" w:rsidRDefault="00AE45CB" w:rsidP="00085A5E">
            <w:pPr>
              <w:spacing w:line="276" w:lineRule="auto"/>
              <w:jc w:val="center"/>
              <w:rPr>
                <w:rFonts w:ascii="Arial" w:hAnsi="Arial" w:cs="Arial"/>
              </w:rPr>
            </w:pPr>
            <w:r w:rsidRPr="00AC1A5C">
              <w:rPr>
                <w:rFonts w:ascii="Arial" w:hAnsi="Arial" w:cs="Arial"/>
              </w:rPr>
              <w:t>0</w:t>
            </w:r>
          </w:p>
        </w:tc>
        <w:tc>
          <w:tcPr>
            <w:tcW w:w="1526" w:type="dxa"/>
          </w:tcPr>
          <w:p w:rsidR="00AE45CB" w:rsidRPr="00AC1A5C" w:rsidRDefault="00AE45CB" w:rsidP="00085A5E">
            <w:pPr>
              <w:spacing w:line="276" w:lineRule="auto"/>
              <w:jc w:val="center"/>
              <w:rPr>
                <w:rFonts w:ascii="Arial" w:hAnsi="Arial" w:cs="Arial"/>
              </w:rPr>
            </w:pPr>
            <w:r w:rsidRPr="00AC1A5C">
              <w:rPr>
                <w:rFonts w:ascii="Arial" w:hAnsi="Arial" w:cs="Arial"/>
              </w:rPr>
              <w:t>0</w:t>
            </w:r>
          </w:p>
        </w:tc>
      </w:tr>
      <w:tr w:rsidR="00AE45CB" w:rsidRPr="00AC1A5C" w:rsidTr="00085A5E">
        <w:tc>
          <w:tcPr>
            <w:tcW w:w="4770" w:type="dxa"/>
          </w:tcPr>
          <w:p w:rsidR="00AE45CB" w:rsidRPr="00AC1A5C" w:rsidRDefault="00AE45CB" w:rsidP="00085A5E">
            <w:pPr>
              <w:rPr>
                <w:rFonts w:ascii="Arial" w:hAnsi="Arial" w:cs="Arial"/>
              </w:rPr>
            </w:pPr>
            <w:r w:rsidRPr="00AC1A5C">
              <w:rPr>
                <w:rFonts w:ascii="Arial" w:hAnsi="Arial" w:cs="Arial"/>
              </w:rPr>
              <w:t>Государственные ценные бумаги:</w:t>
            </w:r>
          </w:p>
          <w:p w:rsidR="00AE45CB" w:rsidRPr="00AC1A5C" w:rsidRDefault="00AE45CB" w:rsidP="00085A5E">
            <w:pPr>
              <w:rPr>
                <w:rFonts w:ascii="Arial" w:hAnsi="Arial" w:cs="Arial"/>
              </w:rPr>
            </w:pPr>
            <w:r w:rsidRPr="00AC1A5C">
              <w:rPr>
                <w:rFonts w:ascii="Arial" w:hAnsi="Arial" w:cs="Arial"/>
              </w:rPr>
              <w:t xml:space="preserve">     привлечение средств</w:t>
            </w:r>
          </w:p>
          <w:p w:rsidR="00AE45CB" w:rsidRPr="00AC1A5C" w:rsidRDefault="00AE45CB" w:rsidP="00085A5E">
            <w:pPr>
              <w:rPr>
                <w:rFonts w:ascii="Arial" w:hAnsi="Arial" w:cs="Arial"/>
              </w:rPr>
            </w:pPr>
            <w:r w:rsidRPr="00AC1A5C">
              <w:rPr>
                <w:rFonts w:ascii="Arial" w:hAnsi="Arial" w:cs="Arial"/>
              </w:rPr>
              <w:t xml:space="preserve">     погашение основной суммы долга</w:t>
            </w:r>
          </w:p>
        </w:tc>
        <w:tc>
          <w:tcPr>
            <w:tcW w:w="1749" w:type="dxa"/>
          </w:tcPr>
          <w:p w:rsidR="00AE45CB" w:rsidRPr="00AC1A5C" w:rsidRDefault="00AE45CB" w:rsidP="00085A5E">
            <w:pPr>
              <w:jc w:val="center"/>
              <w:rPr>
                <w:rFonts w:ascii="Arial" w:hAnsi="Arial" w:cs="Arial"/>
              </w:rPr>
            </w:pPr>
            <w:r w:rsidRPr="00AC1A5C">
              <w:rPr>
                <w:rFonts w:ascii="Arial" w:hAnsi="Arial" w:cs="Arial"/>
              </w:rPr>
              <w:t>0</w:t>
            </w:r>
          </w:p>
          <w:p w:rsidR="00AE45CB" w:rsidRPr="00AC1A5C" w:rsidRDefault="00AE45CB" w:rsidP="00085A5E">
            <w:pPr>
              <w:jc w:val="center"/>
              <w:rPr>
                <w:rFonts w:ascii="Arial" w:hAnsi="Arial" w:cs="Arial"/>
              </w:rPr>
            </w:pPr>
            <w:r w:rsidRPr="00AC1A5C">
              <w:rPr>
                <w:rFonts w:ascii="Arial" w:hAnsi="Arial" w:cs="Arial"/>
              </w:rPr>
              <w:t>0</w:t>
            </w:r>
          </w:p>
          <w:p w:rsidR="00AE45CB" w:rsidRPr="00AC1A5C" w:rsidRDefault="00AE45CB" w:rsidP="00085A5E">
            <w:pPr>
              <w:jc w:val="center"/>
              <w:rPr>
                <w:rFonts w:ascii="Arial" w:hAnsi="Arial" w:cs="Arial"/>
              </w:rPr>
            </w:pPr>
            <w:r w:rsidRPr="00AC1A5C">
              <w:rPr>
                <w:rFonts w:ascii="Arial" w:hAnsi="Arial" w:cs="Arial"/>
              </w:rPr>
              <w:t>0</w:t>
            </w:r>
          </w:p>
        </w:tc>
        <w:tc>
          <w:tcPr>
            <w:tcW w:w="1526" w:type="dxa"/>
          </w:tcPr>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tc>
        <w:tc>
          <w:tcPr>
            <w:tcW w:w="1526" w:type="dxa"/>
          </w:tcPr>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p w:rsidR="00AE45CB" w:rsidRPr="00AC1A5C" w:rsidRDefault="00AE45CB" w:rsidP="00085A5E">
            <w:pPr>
              <w:spacing w:line="276" w:lineRule="auto"/>
              <w:jc w:val="center"/>
              <w:rPr>
                <w:rFonts w:ascii="Arial" w:hAnsi="Arial" w:cs="Arial"/>
              </w:rPr>
            </w:pPr>
            <w:r w:rsidRPr="00AC1A5C">
              <w:rPr>
                <w:rFonts w:ascii="Arial" w:hAnsi="Arial" w:cs="Arial"/>
              </w:rPr>
              <w:t>0</w:t>
            </w:r>
          </w:p>
        </w:tc>
      </w:tr>
    </w:tbl>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Default="00AE45CB"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Pr="00AC1A5C" w:rsidRDefault="00EB7EBF"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ind w:left="4605"/>
        <w:jc w:val="both"/>
        <w:rPr>
          <w:rFonts w:ascii="Arial" w:hAnsi="Arial" w:cs="Arial"/>
        </w:rPr>
      </w:pPr>
      <w:r w:rsidRPr="00AC1A5C">
        <w:rPr>
          <w:rFonts w:ascii="Arial" w:hAnsi="Arial" w:cs="Arial"/>
        </w:rPr>
        <w:t>Бюджет одобрен</w:t>
      </w:r>
      <w:r w:rsidRPr="00AC1A5C">
        <w:rPr>
          <w:rFonts w:ascii="Arial" w:hAnsi="Arial" w:cs="Arial"/>
        </w:rPr>
        <w:tab/>
      </w:r>
      <w:r w:rsidRPr="00AC1A5C">
        <w:rPr>
          <w:rFonts w:ascii="Arial" w:hAnsi="Arial" w:cs="Arial"/>
        </w:rPr>
        <w:tab/>
      </w:r>
      <w:r w:rsidRPr="00AC1A5C">
        <w:rPr>
          <w:rFonts w:ascii="Arial" w:hAnsi="Arial" w:cs="Arial"/>
        </w:rPr>
        <w:tab/>
      </w:r>
      <w:r w:rsidRPr="00AC1A5C">
        <w:rPr>
          <w:rFonts w:ascii="Arial" w:hAnsi="Arial" w:cs="Arial"/>
        </w:rPr>
        <w:tab/>
        <w:t xml:space="preserve">                                                                                                                                                       решением совета </w:t>
      </w:r>
      <w:proofErr w:type="gramStart"/>
      <w:r w:rsidRPr="00AC1A5C">
        <w:rPr>
          <w:rFonts w:ascii="Arial" w:hAnsi="Arial" w:cs="Arial"/>
        </w:rPr>
        <w:t>народных</w:t>
      </w:r>
      <w:proofErr w:type="gramEnd"/>
    </w:p>
    <w:p w:rsidR="00AE45CB" w:rsidRPr="00AC1A5C" w:rsidRDefault="00AE45CB" w:rsidP="00AE45CB">
      <w:pPr>
        <w:ind w:left="4605"/>
        <w:rPr>
          <w:rFonts w:ascii="Arial" w:hAnsi="Arial" w:cs="Arial"/>
        </w:rPr>
      </w:pPr>
      <w:r w:rsidRPr="00AC1A5C">
        <w:rPr>
          <w:rFonts w:ascii="Arial" w:hAnsi="Arial" w:cs="Arial"/>
        </w:rPr>
        <w:t xml:space="preserve">депутатов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rPr>
          <w:rFonts w:ascii="Arial" w:hAnsi="Arial" w:cs="Arial"/>
        </w:rPr>
      </w:pPr>
      <w:r w:rsidRPr="00AC1A5C">
        <w:rPr>
          <w:rFonts w:ascii="Arial" w:hAnsi="Arial" w:cs="Arial"/>
        </w:rPr>
        <w:t xml:space="preserve">                                                       </w:t>
      </w:r>
      <w:r w:rsidR="00EB7EBF">
        <w:rPr>
          <w:rFonts w:ascii="Arial" w:hAnsi="Arial" w:cs="Arial"/>
        </w:rPr>
        <w:t xml:space="preserve">              №18/29</w:t>
      </w:r>
      <w:r w:rsidRPr="00AC1A5C">
        <w:rPr>
          <w:rFonts w:ascii="Arial" w:hAnsi="Arial" w:cs="Arial"/>
        </w:rPr>
        <w:t xml:space="preserve">  </w:t>
      </w:r>
      <w:r w:rsidR="00EB7EBF">
        <w:rPr>
          <w:rFonts w:ascii="Arial" w:hAnsi="Arial" w:cs="Arial"/>
        </w:rPr>
        <w:t xml:space="preserve">от 13декабря </w:t>
      </w:r>
      <w:r w:rsidRPr="00AC1A5C">
        <w:rPr>
          <w:rFonts w:ascii="Arial" w:hAnsi="Arial" w:cs="Arial"/>
        </w:rPr>
        <w:t xml:space="preserve"> 2021 г.</w:t>
      </w: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jc w:val="center"/>
        <w:rPr>
          <w:rFonts w:ascii="Arial" w:hAnsi="Arial" w:cs="Arial"/>
          <w:b/>
        </w:rPr>
      </w:pPr>
      <w:r w:rsidRPr="00AC1A5C">
        <w:rPr>
          <w:rFonts w:ascii="Arial" w:hAnsi="Arial" w:cs="Arial"/>
          <w:b/>
        </w:rPr>
        <w:t>О бюджете поселения на 2022 год и на плановый период 2023 и 2024 годов</w:t>
      </w: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rPr>
          <w:rFonts w:ascii="Arial" w:hAnsi="Arial" w:cs="Arial"/>
        </w:rPr>
      </w:pPr>
      <w:proofErr w:type="gramStart"/>
      <w:r w:rsidRPr="00AC1A5C">
        <w:rPr>
          <w:rFonts w:ascii="Arial" w:hAnsi="Arial" w:cs="Arial"/>
        </w:rPr>
        <w:t>Принят</w:t>
      </w:r>
      <w:proofErr w:type="gramEnd"/>
      <w:r w:rsidRPr="00AC1A5C">
        <w:rPr>
          <w:rFonts w:ascii="Arial" w:hAnsi="Arial" w:cs="Arial"/>
        </w:rPr>
        <w:t xml:space="preserve"> Советом народных депутатов                     </w:t>
      </w:r>
    </w:p>
    <w:p w:rsidR="00AE45CB" w:rsidRPr="00AC1A5C" w:rsidRDefault="00AE45CB" w:rsidP="00AE45CB">
      <w:pPr>
        <w:rPr>
          <w:rFonts w:ascii="Arial" w:hAnsi="Arial" w:cs="Arial"/>
        </w:rPr>
      </w:pPr>
      <w:proofErr w:type="spellStart"/>
      <w:r w:rsidRPr="00AC1A5C">
        <w:rPr>
          <w:rFonts w:ascii="Arial" w:hAnsi="Arial" w:cs="Arial"/>
        </w:rPr>
        <w:t>Майоровск</w:t>
      </w:r>
      <w:r w:rsidR="00EB7EBF">
        <w:rPr>
          <w:rFonts w:ascii="Arial" w:hAnsi="Arial" w:cs="Arial"/>
        </w:rPr>
        <w:t>ого</w:t>
      </w:r>
      <w:proofErr w:type="spellEnd"/>
      <w:r w:rsidR="00EB7EBF">
        <w:rPr>
          <w:rFonts w:ascii="Arial" w:hAnsi="Arial" w:cs="Arial"/>
        </w:rPr>
        <w:t xml:space="preserve"> сельского поселения</w:t>
      </w:r>
      <w:r w:rsidRPr="00AC1A5C">
        <w:rPr>
          <w:rFonts w:ascii="Arial" w:hAnsi="Arial" w:cs="Arial"/>
        </w:rPr>
        <w:t xml:space="preserve"> «13»декабря2021г.</w:t>
      </w:r>
    </w:p>
    <w:p w:rsidR="00AE45CB" w:rsidRPr="00AC1A5C" w:rsidRDefault="00AE45CB" w:rsidP="00AE45CB">
      <w:pPr>
        <w:jc w:val="center"/>
        <w:rPr>
          <w:rFonts w:ascii="Arial" w:hAnsi="Arial" w:cs="Arial"/>
          <w:b/>
        </w:rPr>
      </w:pPr>
    </w:p>
    <w:p w:rsidR="00AE45CB" w:rsidRPr="00AC1A5C" w:rsidRDefault="00AE45CB" w:rsidP="00AE45CB">
      <w:pPr>
        <w:jc w:val="center"/>
        <w:rPr>
          <w:rFonts w:ascii="Arial" w:hAnsi="Arial" w:cs="Arial"/>
          <w:b/>
        </w:rPr>
      </w:pPr>
    </w:p>
    <w:p w:rsidR="00AE45CB" w:rsidRPr="00AC1A5C" w:rsidRDefault="00AE45CB" w:rsidP="00AE45CB">
      <w:pPr>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1.</w:t>
      </w:r>
    </w:p>
    <w:p w:rsidR="00AE45CB" w:rsidRPr="00AC1A5C" w:rsidRDefault="00AE45CB" w:rsidP="00AE45CB">
      <w:pPr>
        <w:numPr>
          <w:ilvl w:val="0"/>
          <w:numId w:val="1"/>
        </w:numPr>
        <w:jc w:val="both"/>
        <w:rPr>
          <w:rFonts w:ascii="Arial" w:hAnsi="Arial" w:cs="Arial"/>
        </w:rPr>
      </w:pPr>
      <w:r w:rsidRPr="00AC1A5C">
        <w:rPr>
          <w:rFonts w:ascii="Arial" w:hAnsi="Arial" w:cs="Arial"/>
        </w:rPr>
        <w:t>Утвердить основные характеристики бюджета поселения на 2022</w:t>
      </w:r>
    </w:p>
    <w:p w:rsidR="00AE45CB" w:rsidRPr="00AC1A5C" w:rsidRDefault="00AE45CB" w:rsidP="00AE45CB">
      <w:pPr>
        <w:jc w:val="both"/>
        <w:rPr>
          <w:rFonts w:ascii="Arial" w:hAnsi="Arial" w:cs="Arial"/>
        </w:rPr>
      </w:pPr>
      <w:r w:rsidRPr="00AC1A5C">
        <w:rPr>
          <w:rFonts w:ascii="Arial" w:hAnsi="Arial" w:cs="Arial"/>
        </w:rPr>
        <w:t>год в следующих размерах:</w:t>
      </w:r>
    </w:p>
    <w:p w:rsidR="00AE45CB" w:rsidRPr="00AC1A5C" w:rsidRDefault="00AE45CB" w:rsidP="00AE45CB">
      <w:pPr>
        <w:jc w:val="both"/>
        <w:rPr>
          <w:rFonts w:ascii="Arial" w:hAnsi="Arial" w:cs="Arial"/>
        </w:rPr>
      </w:pPr>
      <w:r w:rsidRPr="00AC1A5C">
        <w:rPr>
          <w:rFonts w:ascii="Arial" w:hAnsi="Arial" w:cs="Arial"/>
        </w:rPr>
        <w:tab/>
        <w:t>прогнозируемый общий объем доходов бюджета поселения в сумме 8762,6 тыс. рублей, в том числе:</w:t>
      </w:r>
    </w:p>
    <w:p w:rsidR="00AE45CB" w:rsidRPr="00AC1A5C" w:rsidRDefault="00AE45CB" w:rsidP="00AE45CB">
      <w:pPr>
        <w:ind w:firstLine="708"/>
        <w:jc w:val="both"/>
        <w:rPr>
          <w:rFonts w:ascii="Arial" w:hAnsi="Arial" w:cs="Arial"/>
        </w:rPr>
      </w:pPr>
      <w:r w:rsidRPr="00AC1A5C">
        <w:rPr>
          <w:rFonts w:ascii="Arial" w:hAnsi="Arial" w:cs="Arial"/>
        </w:rPr>
        <w:t>безвозмездные поступления в сумме 6090,7 тыс. рублей из них:</w:t>
      </w:r>
    </w:p>
    <w:p w:rsidR="00AE45CB" w:rsidRPr="00AC1A5C" w:rsidRDefault="00AE45CB" w:rsidP="00AE45CB">
      <w:pPr>
        <w:ind w:firstLine="708"/>
        <w:jc w:val="both"/>
        <w:rPr>
          <w:rFonts w:ascii="Arial" w:hAnsi="Arial" w:cs="Arial"/>
        </w:rPr>
      </w:pPr>
      <w:r w:rsidRPr="00AC1A5C">
        <w:rPr>
          <w:rFonts w:ascii="Arial" w:hAnsi="Arial" w:cs="Arial"/>
        </w:rPr>
        <w:t>из областного фонда финансовой поддержки в сумме 922 тыс. рублей;</w:t>
      </w:r>
    </w:p>
    <w:p w:rsidR="00AE45CB" w:rsidRPr="00AC1A5C" w:rsidRDefault="00AE45CB" w:rsidP="00AE45CB">
      <w:pPr>
        <w:jc w:val="both"/>
        <w:rPr>
          <w:rFonts w:ascii="Arial" w:hAnsi="Arial" w:cs="Arial"/>
        </w:rPr>
      </w:pPr>
      <w:r w:rsidRPr="00AC1A5C">
        <w:rPr>
          <w:rFonts w:ascii="Arial" w:hAnsi="Arial" w:cs="Arial"/>
        </w:rPr>
        <w:tab/>
        <w:t>общий объем расходов бюджета поселения  в сумме 8762,6 тыс. рублей;</w:t>
      </w:r>
    </w:p>
    <w:p w:rsidR="00AE45CB" w:rsidRPr="00AC1A5C" w:rsidRDefault="00AE45CB" w:rsidP="00AE45CB">
      <w:pPr>
        <w:jc w:val="both"/>
        <w:rPr>
          <w:rFonts w:ascii="Arial" w:hAnsi="Arial" w:cs="Arial"/>
        </w:rPr>
      </w:pPr>
      <w:r w:rsidRPr="00AC1A5C">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AE45CB" w:rsidRPr="00AC1A5C" w:rsidRDefault="00AE45CB" w:rsidP="00AE45CB">
      <w:pPr>
        <w:numPr>
          <w:ilvl w:val="0"/>
          <w:numId w:val="1"/>
        </w:numPr>
        <w:tabs>
          <w:tab w:val="clear" w:pos="1065"/>
          <w:tab w:val="num" w:pos="0"/>
        </w:tabs>
        <w:ind w:left="0" w:firstLine="705"/>
        <w:jc w:val="both"/>
        <w:rPr>
          <w:rFonts w:ascii="Arial" w:hAnsi="Arial" w:cs="Arial"/>
        </w:rPr>
      </w:pPr>
      <w:r w:rsidRPr="00AC1A5C">
        <w:rPr>
          <w:rFonts w:ascii="Arial" w:hAnsi="Arial" w:cs="Arial"/>
        </w:rPr>
        <w:t>Утвердить основные характеристики бюджета поселения на 2023 год и на 2024 год в следующих размерах:</w:t>
      </w:r>
    </w:p>
    <w:p w:rsidR="00AE45CB" w:rsidRPr="00AC1A5C" w:rsidRDefault="00AE45CB" w:rsidP="00AE45CB">
      <w:pPr>
        <w:ind w:left="705"/>
        <w:jc w:val="both"/>
        <w:rPr>
          <w:rFonts w:ascii="Arial" w:hAnsi="Arial" w:cs="Arial"/>
        </w:rPr>
      </w:pPr>
      <w:r w:rsidRPr="00AC1A5C">
        <w:rPr>
          <w:rFonts w:ascii="Arial" w:hAnsi="Arial" w:cs="Arial"/>
        </w:rPr>
        <w:t>прогнозируемый общий объем доходов бюджета поселения на 2023</w:t>
      </w:r>
    </w:p>
    <w:p w:rsidR="00AE45CB" w:rsidRPr="00AC1A5C" w:rsidRDefault="00AE45CB" w:rsidP="00AE45CB">
      <w:pPr>
        <w:jc w:val="both"/>
        <w:rPr>
          <w:rFonts w:ascii="Arial" w:hAnsi="Arial" w:cs="Arial"/>
        </w:rPr>
      </w:pPr>
      <w:r w:rsidRPr="00AC1A5C">
        <w:rPr>
          <w:rFonts w:ascii="Arial" w:hAnsi="Arial" w:cs="Arial"/>
        </w:rPr>
        <w:t>год в сумме 6776,4 тыс. рублей, в том числе:</w:t>
      </w:r>
    </w:p>
    <w:p w:rsidR="00AE45CB" w:rsidRPr="00AC1A5C" w:rsidRDefault="00AE45CB" w:rsidP="00AE45CB">
      <w:pPr>
        <w:ind w:firstLine="708"/>
        <w:jc w:val="both"/>
        <w:rPr>
          <w:rFonts w:ascii="Arial" w:hAnsi="Arial" w:cs="Arial"/>
        </w:rPr>
      </w:pPr>
      <w:r w:rsidRPr="00AC1A5C">
        <w:rPr>
          <w:rFonts w:ascii="Arial" w:hAnsi="Arial" w:cs="Arial"/>
        </w:rPr>
        <w:t xml:space="preserve"> безвозмездные поступления –  4026,5 тыс. рублей, из них:</w:t>
      </w:r>
    </w:p>
    <w:p w:rsidR="00AE45CB" w:rsidRPr="00AC1A5C" w:rsidRDefault="00AE45CB" w:rsidP="00AE45CB">
      <w:pPr>
        <w:ind w:firstLine="708"/>
        <w:jc w:val="both"/>
        <w:rPr>
          <w:rFonts w:ascii="Arial" w:hAnsi="Arial" w:cs="Arial"/>
        </w:rPr>
      </w:pPr>
      <w:r w:rsidRPr="00AC1A5C">
        <w:rPr>
          <w:rFonts w:ascii="Arial" w:hAnsi="Arial" w:cs="Arial"/>
        </w:rPr>
        <w:t>из областного фонда финансовой поддержки в сумме 922 тыс. рублей;</w:t>
      </w:r>
    </w:p>
    <w:p w:rsidR="00AE45CB" w:rsidRPr="00AC1A5C" w:rsidRDefault="00AE45CB" w:rsidP="00AE45CB">
      <w:pPr>
        <w:ind w:firstLine="708"/>
        <w:jc w:val="both"/>
        <w:rPr>
          <w:rFonts w:ascii="Arial" w:hAnsi="Arial" w:cs="Arial"/>
        </w:rPr>
      </w:pPr>
      <w:r w:rsidRPr="00AC1A5C">
        <w:rPr>
          <w:rFonts w:ascii="Arial" w:hAnsi="Arial" w:cs="Arial"/>
        </w:rPr>
        <w:t>прогнозируемый общий объем доходов бюджета поселения на 2024год в сумме 7157,6 тыс. рублей, в том числе:</w:t>
      </w:r>
    </w:p>
    <w:p w:rsidR="00AE45CB" w:rsidRPr="00AC1A5C" w:rsidRDefault="00AE45CB" w:rsidP="00AE45CB">
      <w:pPr>
        <w:ind w:firstLine="708"/>
        <w:jc w:val="both"/>
        <w:rPr>
          <w:rFonts w:ascii="Arial" w:hAnsi="Arial" w:cs="Arial"/>
        </w:rPr>
      </w:pPr>
      <w:r w:rsidRPr="00AC1A5C">
        <w:rPr>
          <w:rFonts w:ascii="Arial" w:hAnsi="Arial" w:cs="Arial"/>
        </w:rPr>
        <w:t>безвозмездные поступления –  4328,5 тыс. рублей из них:</w:t>
      </w:r>
    </w:p>
    <w:p w:rsidR="00AE45CB" w:rsidRPr="00AC1A5C" w:rsidRDefault="00AE45CB" w:rsidP="00AE45CB">
      <w:pPr>
        <w:ind w:firstLine="708"/>
        <w:jc w:val="both"/>
        <w:rPr>
          <w:rFonts w:ascii="Arial" w:hAnsi="Arial" w:cs="Arial"/>
        </w:rPr>
      </w:pPr>
      <w:r w:rsidRPr="00AC1A5C">
        <w:rPr>
          <w:rFonts w:ascii="Arial" w:hAnsi="Arial" w:cs="Arial"/>
        </w:rPr>
        <w:t>из областного фонда финансовой поддержки в сумме 922 тыс. рублей;</w:t>
      </w:r>
    </w:p>
    <w:p w:rsidR="00AE45CB" w:rsidRPr="00AC1A5C" w:rsidRDefault="00AE45CB" w:rsidP="00AE45CB">
      <w:pPr>
        <w:jc w:val="both"/>
        <w:rPr>
          <w:rFonts w:ascii="Arial" w:hAnsi="Arial" w:cs="Arial"/>
          <w:color w:val="FF0000"/>
        </w:rPr>
      </w:pPr>
      <w:r w:rsidRPr="00AC1A5C">
        <w:rPr>
          <w:rFonts w:ascii="Arial" w:hAnsi="Arial" w:cs="Arial"/>
        </w:rPr>
        <w:tab/>
        <w:t>общий объем расходов бюджета поселения на 2023 год в сумме 6776,4 тыс. рублей, в том числе условно утвержденные расходы в сумме 169,4 тыс. рублей, и на 2024 год в сумме 7157,6 тыс. рублей, в том числе условно утвержденные расходы в сумме 357,9 тыс. рублей;</w:t>
      </w:r>
    </w:p>
    <w:p w:rsidR="00AE45CB" w:rsidRPr="00AC1A5C" w:rsidRDefault="00AE45CB" w:rsidP="00AE45CB">
      <w:pPr>
        <w:jc w:val="both"/>
        <w:rPr>
          <w:rFonts w:ascii="Arial" w:hAnsi="Arial" w:cs="Arial"/>
        </w:rPr>
      </w:pPr>
      <w:r w:rsidRPr="00AC1A5C">
        <w:rPr>
          <w:rFonts w:ascii="Arial" w:hAnsi="Arial" w:cs="Arial"/>
        </w:rPr>
        <w:tab/>
        <w:t>Прогнозируемый дефицит бюджета поселения на 2023 и на 2024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AE45CB" w:rsidRPr="00AC1A5C" w:rsidRDefault="00AE45CB" w:rsidP="00AE45CB">
      <w:pPr>
        <w:jc w:val="both"/>
        <w:rPr>
          <w:rFonts w:ascii="Arial" w:hAnsi="Arial" w:cs="Arial"/>
        </w:rPr>
      </w:pPr>
    </w:p>
    <w:p w:rsidR="00AE45CB" w:rsidRPr="00AC1A5C" w:rsidRDefault="00AE45CB" w:rsidP="00AE45CB">
      <w:pPr>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2.</w:t>
      </w:r>
    </w:p>
    <w:p w:rsidR="00AE45CB" w:rsidRPr="00AC1A5C" w:rsidRDefault="00AE45CB" w:rsidP="00AE45CB">
      <w:pPr>
        <w:jc w:val="both"/>
        <w:rPr>
          <w:rFonts w:ascii="Arial" w:hAnsi="Arial" w:cs="Arial"/>
        </w:rPr>
      </w:pPr>
      <w:r w:rsidRPr="00AC1A5C">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согласно приложению №1 к настоящему решению.</w:t>
      </w:r>
    </w:p>
    <w:p w:rsidR="00AE45CB" w:rsidRPr="00AC1A5C" w:rsidRDefault="00AE45CB" w:rsidP="00AE45CB">
      <w:pPr>
        <w:numPr>
          <w:ilvl w:val="0"/>
          <w:numId w:val="4"/>
        </w:numPr>
        <w:jc w:val="both"/>
        <w:rPr>
          <w:rFonts w:ascii="Arial" w:hAnsi="Arial" w:cs="Arial"/>
        </w:rPr>
      </w:pPr>
      <w:r w:rsidRPr="00AC1A5C">
        <w:rPr>
          <w:rFonts w:ascii="Arial" w:hAnsi="Arial" w:cs="Arial"/>
        </w:rPr>
        <w:t>Утвердить перечень главных администраторов источников</w:t>
      </w:r>
    </w:p>
    <w:p w:rsidR="00AE45CB" w:rsidRPr="00AC1A5C" w:rsidRDefault="00AE45CB" w:rsidP="00AE45CB">
      <w:pPr>
        <w:jc w:val="both"/>
        <w:rPr>
          <w:rFonts w:ascii="Arial" w:hAnsi="Arial" w:cs="Arial"/>
        </w:rPr>
      </w:pPr>
      <w:r w:rsidRPr="00AC1A5C">
        <w:rPr>
          <w:rFonts w:ascii="Arial" w:hAnsi="Arial" w:cs="Arial"/>
        </w:rPr>
        <w:t>финансирования дефицита бюджета поселения согласно приложению №2 к настоящему решению.</w:t>
      </w:r>
    </w:p>
    <w:p w:rsidR="00AE45CB" w:rsidRPr="00AC1A5C" w:rsidRDefault="00AE45CB" w:rsidP="00AE45CB">
      <w:pPr>
        <w:numPr>
          <w:ilvl w:val="0"/>
          <w:numId w:val="4"/>
        </w:numPr>
        <w:tabs>
          <w:tab w:val="clear" w:pos="1065"/>
        </w:tabs>
        <w:ind w:left="0" w:firstLine="709"/>
        <w:jc w:val="both"/>
        <w:rPr>
          <w:rFonts w:ascii="Arial" w:hAnsi="Arial" w:cs="Arial"/>
        </w:rPr>
      </w:pPr>
      <w:proofErr w:type="gramStart"/>
      <w:r w:rsidRPr="00AC1A5C">
        <w:rPr>
          <w:rFonts w:ascii="Arial" w:hAnsi="Arial" w:cs="Arial"/>
        </w:rPr>
        <w:t xml:space="preserve">Глава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в случае   изменения в 2022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AE45CB" w:rsidRPr="00AC1A5C" w:rsidRDefault="00AE45CB" w:rsidP="00AE45CB">
      <w:pPr>
        <w:jc w:val="both"/>
        <w:rPr>
          <w:rFonts w:ascii="Arial" w:hAnsi="Arial" w:cs="Arial"/>
        </w:rPr>
      </w:pPr>
    </w:p>
    <w:p w:rsidR="00AE45CB" w:rsidRPr="00AC1A5C" w:rsidRDefault="00AE45CB" w:rsidP="00AE45CB">
      <w:pPr>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3.</w:t>
      </w:r>
    </w:p>
    <w:p w:rsidR="00AE45CB" w:rsidRPr="00AC1A5C" w:rsidRDefault="00AE45CB" w:rsidP="00AE45CB">
      <w:pPr>
        <w:ind w:firstLine="708"/>
        <w:jc w:val="both"/>
        <w:rPr>
          <w:rFonts w:ascii="Arial" w:hAnsi="Arial" w:cs="Arial"/>
        </w:rPr>
      </w:pPr>
      <w:r w:rsidRPr="00AC1A5C">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2022 год и на плановый период 2023 и 2024 годов – согласно приложению №3 к настоящему  решению.</w:t>
      </w:r>
    </w:p>
    <w:p w:rsidR="00AE45CB" w:rsidRPr="00AC1A5C" w:rsidRDefault="00AE45CB" w:rsidP="00AE45CB">
      <w:pPr>
        <w:ind w:left="1080"/>
        <w:jc w:val="both"/>
        <w:rPr>
          <w:rFonts w:ascii="Arial" w:hAnsi="Arial" w:cs="Arial"/>
        </w:rPr>
      </w:pPr>
    </w:p>
    <w:p w:rsidR="00AE45CB" w:rsidRPr="00AC1A5C" w:rsidRDefault="00AE45CB" w:rsidP="00AE45CB">
      <w:pPr>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4.</w:t>
      </w:r>
    </w:p>
    <w:p w:rsidR="00AE45CB" w:rsidRPr="00AC1A5C" w:rsidRDefault="00AE45CB" w:rsidP="00AE45CB">
      <w:pPr>
        <w:jc w:val="both"/>
        <w:rPr>
          <w:rFonts w:ascii="Arial" w:hAnsi="Arial" w:cs="Arial"/>
        </w:rPr>
      </w:pPr>
      <w:r w:rsidRPr="00AC1A5C">
        <w:rPr>
          <w:rFonts w:ascii="Arial" w:hAnsi="Arial" w:cs="Arial"/>
        </w:rPr>
        <w:tab/>
      </w:r>
      <w:proofErr w:type="gramStart"/>
      <w:r w:rsidRPr="00AC1A5C">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w:t>
      </w:r>
      <w:proofErr w:type="spellStart"/>
      <w:r w:rsidRPr="00AC1A5C">
        <w:rPr>
          <w:rFonts w:ascii="Arial" w:hAnsi="Arial" w:cs="Arial"/>
        </w:rPr>
        <w:t>Котельниковского</w:t>
      </w:r>
      <w:proofErr w:type="spellEnd"/>
      <w:r w:rsidRPr="00AC1A5C">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AC1A5C">
        <w:rPr>
          <w:rFonts w:ascii="Arial" w:hAnsi="Arial" w:cs="Arial"/>
        </w:rPr>
        <w:t>Котельниковского</w:t>
      </w:r>
      <w:proofErr w:type="spellEnd"/>
      <w:r w:rsidRPr="00AC1A5C">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AC1A5C">
        <w:rPr>
          <w:rFonts w:ascii="Arial" w:hAnsi="Arial" w:cs="Arial"/>
        </w:rPr>
        <w:t xml:space="preserve"> администрации </w:t>
      </w:r>
      <w:proofErr w:type="spellStart"/>
      <w:r w:rsidRPr="00AC1A5C">
        <w:rPr>
          <w:rFonts w:ascii="Arial" w:hAnsi="Arial" w:cs="Arial"/>
        </w:rPr>
        <w:t>Котельниковского</w:t>
      </w:r>
      <w:proofErr w:type="spellEnd"/>
      <w:r w:rsidRPr="00AC1A5C">
        <w:rPr>
          <w:rFonts w:ascii="Arial" w:hAnsi="Arial" w:cs="Arial"/>
        </w:rPr>
        <w:t xml:space="preserve"> муниципального района Волгоградской области.</w:t>
      </w:r>
    </w:p>
    <w:p w:rsidR="00AE45CB" w:rsidRPr="00AC1A5C" w:rsidRDefault="00AE45CB" w:rsidP="00AE45CB">
      <w:pPr>
        <w:jc w:val="both"/>
        <w:rPr>
          <w:rFonts w:ascii="Arial" w:hAnsi="Arial" w:cs="Arial"/>
        </w:rPr>
      </w:pPr>
      <w:r w:rsidRPr="00AC1A5C">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2022 году, в 2023 году, в 2024 году расходуются в соответствии с их целевым назначением.</w:t>
      </w:r>
    </w:p>
    <w:p w:rsidR="00AE45CB" w:rsidRPr="00AC1A5C" w:rsidRDefault="00AE45CB" w:rsidP="00AE45CB">
      <w:pPr>
        <w:jc w:val="both"/>
        <w:rPr>
          <w:rFonts w:ascii="Arial" w:hAnsi="Arial" w:cs="Arial"/>
        </w:rPr>
      </w:pPr>
      <w:r w:rsidRPr="00AC1A5C">
        <w:rPr>
          <w:rFonts w:ascii="Arial" w:hAnsi="Arial" w:cs="Arial"/>
        </w:rPr>
        <w:tab/>
      </w:r>
    </w:p>
    <w:p w:rsidR="00AE45CB" w:rsidRPr="00AC1A5C" w:rsidRDefault="00AE45CB" w:rsidP="00AE45CB">
      <w:pPr>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5.</w:t>
      </w:r>
    </w:p>
    <w:p w:rsidR="00AE45CB" w:rsidRPr="00AC1A5C" w:rsidRDefault="00AE45CB" w:rsidP="00AE45CB">
      <w:pPr>
        <w:numPr>
          <w:ilvl w:val="0"/>
          <w:numId w:val="2"/>
        </w:numPr>
        <w:tabs>
          <w:tab w:val="clear" w:pos="1080"/>
          <w:tab w:val="num" w:pos="0"/>
        </w:tabs>
        <w:ind w:left="0" w:firstLine="0"/>
        <w:jc w:val="both"/>
        <w:rPr>
          <w:rFonts w:ascii="Arial" w:hAnsi="Arial" w:cs="Arial"/>
        </w:rPr>
      </w:pPr>
      <w:r w:rsidRPr="00AC1A5C">
        <w:rPr>
          <w:rFonts w:ascii="Arial" w:hAnsi="Arial" w:cs="Arial"/>
        </w:rPr>
        <w:t>Утвердить в пределах общего объема расходов, установленного</w:t>
      </w:r>
    </w:p>
    <w:p w:rsidR="00AE45CB" w:rsidRPr="00AC1A5C" w:rsidRDefault="00AE45CB" w:rsidP="00AE45CB">
      <w:pPr>
        <w:jc w:val="both"/>
        <w:rPr>
          <w:rFonts w:ascii="Arial" w:hAnsi="Arial" w:cs="Arial"/>
        </w:rPr>
      </w:pPr>
      <w:r w:rsidRPr="00AC1A5C">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2022 год  и</w:t>
      </w:r>
      <w:r w:rsidRPr="00AC1A5C">
        <w:rPr>
          <w:rFonts w:ascii="Arial" w:hAnsi="Arial" w:cs="Arial"/>
        </w:rPr>
        <w:tab/>
        <w:t xml:space="preserve"> на плановый период 2023 и 2024 годов – согласно приложению № 4 к настоящему решению.</w:t>
      </w:r>
    </w:p>
    <w:p w:rsidR="00AE45CB" w:rsidRPr="00AC1A5C" w:rsidRDefault="00AE45CB" w:rsidP="00AE45CB">
      <w:pPr>
        <w:numPr>
          <w:ilvl w:val="0"/>
          <w:numId w:val="2"/>
        </w:numPr>
        <w:tabs>
          <w:tab w:val="clear" w:pos="1080"/>
          <w:tab w:val="num" w:pos="0"/>
        </w:tabs>
        <w:ind w:left="0" w:firstLine="0"/>
        <w:jc w:val="both"/>
        <w:rPr>
          <w:rFonts w:ascii="Arial" w:hAnsi="Arial" w:cs="Arial"/>
        </w:rPr>
      </w:pPr>
      <w:proofErr w:type="gramStart"/>
      <w:r w:rsidRPr="00AC1A5C">
        <w:rPr>
          <w:rFonts w:ascii="Arial" w:hAnsi="Arial" w:cs="Arial"/>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и </w:t>
      </w:r>
      <w:proofErr w:type="spellStart"/>
      <w:r w:rsidRPr="00AC1A5C">
        <w:rPr>
          <w:rFonts w:ascii="Arial" w:hAnsi="Arial" w:cs="Arial"/>
        </w:rPr>
        <w:t>непрограммным</w:t>
      </w:r>
      <w:proofErr w:type="spellEnd"/>
      <w:r w:rsidRPr="00AC1A5C">
        <w:rPr>
          <w:rFonts w:ascii="Arial" w:hAnsi="Arial" w:cs="Arial"/>
        </w:rPr>
        <w:t xml:space="preserve"> направлениям деятельности) и группам видов расходов классификации расходов бюджета поселения  на 2022 год и на плановый период 2023 и 2024годов согласно приложению № 5 к настоящему решению.</w:t>
      </w:r>
      <w:proofErr w:type="gramEnd"/>
    </w:p>
    <w:p w:rsidR="00AE45CB" w:rsidRPr="00AC1A5C" w:rsidRDefault="00AE45CB" w:rsidP="00AE45CB">
      <w:pPr>
        <w:numPr>
          <w:ilvl w:val="0"/>
          <w:numId w:val="2"/>
        </w:numPr>
        <w:tabs>
          <w:tab w:val="clear" w:pos="1080"/>
          <w:tab w:val="num" w:pos="0"/>
        </w:tabs>
        <w:ind w:left="0" w:firstLine="0"/>
        <w:jc w:val="both"/>
        <w:rPr>
          <w:rFonts w:ascii="Arial" w:hAnsi="Arial" w:cs="Arial"/>
        </w:rPr>
      </w:pPr>
      <w:r w:rsidRPr="00AC1A5C">
        <w:rPr>
          <w:rFonts w:ascii="Arial" w:hAnsi="Arial" w:cs="Arial"/>
        </w:rPr>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2022 год</w:t>
      </w:r>
    </w:p>
    <w:p w:rsidR="00AE45CB" w:rsidRPr="00AC1A5C" w:rsidRDefault="00AE45CB" w:rsidP="00AE45CB">
      <w:pPr>
        <w:jc w:val="both"/>
        <w:rPr>
          <w:rFonts w:ascii="Arial" w:hAnsi="Arial" w:cs="Arial"/>
        </w:rPr>
      </w:pPr>
      <w:r w:rsidRPr="00AC1A5C">
        <w:rPr>
          <w:rFonts w:ascii="Arial" w:hAnsi="Arial" w:cs="Arial"/>
        </w:rPr>
        <w:t>на плановый период 2023 и 2024 годов  согласно приложению №6 к настоящему решению.</w:t>
      </w:r>
    </w:p>
    <w:p w:rsidR="00AE45CB" w:rsidRPr="00AC1A5C" w:rsidRDefault="00AE45CB" w:rsidP="00AE45CB">
      <w:pPr>
        <w:numPr>
          <w:ilvl w:val="0"/>
          <w:numId w:val="2"/>
        </w:numPr>
        <w:tabs>
          <w:tab w:val="clear" w:pos="1080"/>
          <w:tab w:val="num" w:pos="0"/>
        </w:tabs>
        <w:ind w:left="0" w:firstLine="0"/>
        <w:jc w:val="both"/>
        <w:outlineLvl w:val="0"/>
        <w:rPr>
          <w:rFonts w:ascii="Arial" w:hAnsi="Arial" w:cs="Arial"/>
          <w:bCs/>
        </w:rPr>
      </w:pPr>
      <w:r w:rsidRPr="00AC1A5C">
        <w:rPr>
          <w:rFonts w:ascii="Arial" w:hAnsi="Arial" w:cs="Arial"/>
        </w:rPr>
        <w:t xml:space="preserve">Утвердить </w:t>
      </w:r>
      <w:r w:rsidRPr="00AC1A5C">
        <w:rPr>
          <w:rFonts w:ascii="Arial" w:hAnsi="Arial" w:cs="Arial"/>
          <w:bCs/>
        </w:rPr>
        <w:t xml:space="preserve">Распределение бюджетных ассигнований по целевым статьям (муниципальным программам </w:t>
      </w:r>
      <w:proofErr w:type="spellStart"/>
      <w:r w:rsidRPr="00AC1A5C">
        <w:rPr>
          <w:rFonts w:ascii="Arial" w:hAnsi="Arial" w:cs="Arial"/>
          <w:bCs/>
        </w:rPr>
        <w:t>Майоровского</w:t>
      </w:r>
      <w:proofErr w:type="spellEnd"/>
      <w:r w:rsidRPr="00AC1A5C">
        <w:rPr>
          <w:rFonts w:ascii="Arial" w:hAnsi="Arial" w:cs="Arial"/>
          <w:bCs/>
        </w:rPr>
        <w:t xml:space="preserve"> сельского поселения и </w:t>
      </w:r>
      <w:proofErr w:type="spellStart"/>
      <w:r w:rsidRPr="00AC1A5C">
        <w:rPr>
          <w:rFonts w:ascii="Arial" w:hAnsi="Arial" w:cs="Arial"/>
          <w:bCs/>
        </w:rPr>
        <w:t>непрограммным</w:t>
      </w:r>
      <w:proofErr w:type="spellEnd"/>
      <w:r w:rsidRPr="00AC1A5C">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2022 год и на плановый период 2023 и 2024 годов согласно приложению №7 к настоящему решению.</w:t>
      </w:r>
    </w:p>
    <w:p w:rsidR="00AE45CB" w:rsidRPr="00AC1A5C" w:rsidRDefault="00AE45CB" w:rsidP="00AE45CB">
      <w:pPr>
        <w:numPr>
          <w:ilvl w:val="0"/>
          <w:numId w:val="2"/>
        </w:numPr>
        <w:tabs>
          <w:tab w:val="clear" w:pos="1080"/>
          <w:tab w:val="num" w:pos="0"/>
        </w:tabs>
        <w:ind w:left="0" w:firstLine="0"/>
        <w:jc w:val="both"/>
        <w:rPr>
          <w:rFonts w:ascii="Arial" w:hAnsi="Arial" w:cs="Arial"/>
        </w:rPr>
      </w:pPr>
      <w:r w:rsidRPr="00AC1A5C">
        <w:rPr>
          <w:rFonts w:ascii="Arial" w:hAnsi="Arial" w:cs="Arial"/>
        </w:rPr>
        <w:t xml:space="preserve">Утвердить распределение бюджетных ассигнований на реализацию муниципальных программ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2022 год и на плановый период 2023 и 2024 годов согласно приложению № 9 к настоящему решению.</w:t>
      </w:r>
      <w:r w:rsidRPr="00AC1A5C">
        <w:rPr>
          <w:rFonts w:ascii="Arial" w:hAnsi="Arial" w:cs="Arial"/>
        </w:rPr>
        <w:tab/>
      </w:r>
    </w:p>
    <w:p w:rsidR="00AE45CB" w:rsidRPr="00AC1A5C" w:rsidRDefault="00AE45CB" w:rsidP="00AE45CB">
      <w:pPr>
        <w:jc w:val="both"/>
        <w:rPr>
          <w:rFonts w:ascii="Arial" w:hAnsi="Arial" w:cs="Arial"/>
        </w:rPr>
      </w:pPr>
      <w:r w:rsidRPr="00AC1A5C">
        <w:rPr>
          <w:rFonts w:ascii="Arial" w:hAnsi="Arial" w:cs="Arial"/>
        </w:rPr>
        <w:tab/>
      </w:r>
    </w:p>
    <w:p w:rsidR="00AE45CB" w:rsidRPr="00AC1A5C" w:rsidRDefault="00AE45CB" w:rsidP="00AE45CB">
      <w:pPr>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6.</w:t>
      </w:r>
    </w:p>
    <w:p w:rsidR="00AE45CB" w:rsidRPr="00AC1A5C" w:rsidRDefault="00AE45CB" w:rsidP="00AE45CB">
      <w:pPr>
        <w:numPr>
          <w:ilvl w:val="0"/>
          <w:numId w:val="3"/>
        </w:numPr>
        <w:tabs>
          <w:tab w:val="num" w:pos="0"/>
        </w:tabs>
        <w:ind w:left="0" w:firstLine="705"/>
        <w:jc w:val="both"/>
        <w:rPr>
          <w:rFonts w:ascii="Arial" w:hAnsi="Arial" w:cs="Arial"/>
        </w:rPr>
      </w:pPr>
      <w:proofErr w:type="gramStart"/>
      <w:r w:rsidRPr="00AC1A5C">
        <w:rPr>
          <w:rFonts w:ascii="Arial" w:hAnsi="Arial" w:cs="Arial"/>
        </w:rPr>
        <w:t xml:space="preserve">Глава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не вправе принимать решения, приводящие к увеличению в 2022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AC1A5C">
          <w:rPr>
            <w:rFonts w:ascii="Arial" w:hAnsi="Arial" w:cs="Arial"/>
          </w:rPr>
          <w:t>1999 г</w:t>
        </w:r>
      </w:smartTag>
      <w:r w:rsidRPr="00AC1A5C">
        <w:rPr>
          <w:rFonts w:ascii="Arial" w:hAnsi="Arial" w:cs="Arial"/>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w:t>
      </w:r>
      <w:r w:rsidRPr="00AC1A5C">
        <w:rPr>
          <w:rFonts w:ascii="Arial" w:hAnsi="Arial" w:cs="Arial"/>
        </w:rPr>
        <w:lastRenderedPageBreak/>
        <w:t>нормативными правовыми актами субъектам Российской Федерации устанавливаются дополнительные полномочия.</w:t>
      </w:r>
      <w:proofErr w:type="gramEnd"/>
    </w:p>
    <w:p w:rsidR="00AE45CB" w:rsidRPr="00AC1A5C" w:rsidRDefault="00AE45CB" w:rsidP="00AE45CB">
      <w:pPr>
        <w:ind w:firstLine="705"/>
        <w:jc w:val="both"/>
        <w:rPr>
          <w:rFonts w:ascii="Arial" w:hAnsi="Arial" w:cs="Arial"/>
        </w:rPr>
      </w:pPr>
    </w:p>
    <w:p w:rsidR="00AE45CB" w:rsidRPr="00AC1A5C" w:rsidRDefault="00AE45CB" w:rsidP="00AE45CB">
      <w:pPr>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7.</w:t>
      </w:r>
    </w:p>
    <w:p w:rsidR="00AE45CB" w:rsidRPr="00AC1A5C" w:rsidRDefault="00AE45CB" w:rsidP="00AE45CB">
      <w:pPr>
        <w:jc w:val="both"/>
        <w:rPr>
          <w:rFonts w:ascii="Arial" w:hAnsi="Arial" w:cs="Arial"/>
        </w:rPr>
      </w:pPr>
      <w:r w:rsidRPr="00AC1A5C">
        <w:rPr>
          <w:rFonts w:ascii="Arial" w:hAnsi="Arial" w:cs="Arial"/>
          <w:b/>
        </w:rPr>
        <w:tab/>
      </w:r>
      <w:r w:rsidRPr="00AC1A5C">
        <w:rPr>
          <w:rFonts w:ascii="Arial" w:hAnsi="Arial" w:cs="Arial"/>
        </w:rPr>
        <w:t xml:space="preserve">Утвердить предельную штатную численность  муниципальных служащих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2022 год согласно приложению № 8 к настоящему решению.</w:t>
      </w:r>
    </w:p>
    <w:p w:rsidR="00AE45CB" w:rsidRPr="00AC1A5C" w:rsidRDefault="00AE45CB" w:rsidP="00AE45CB">
      <w:pPr>
        <w:ind w:left="705"/>
        <w:jc w:val="both"/>
        <w:rPr>
          <w:rFonts w:ascii="Arial" w:hAnsi="Arial" w:cs="Arial"/>
        </w:rPr>
      </w:pPr>
    </w:p>
    <w:p w:rsidR="00AE45CB" w:rsidRPr="00AC1A5C" w:rsidRDefault="00AE45CB" w:rsidP="00AE45CB">
      <w:pPr>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8.</w:t>
      </w:r>
    </w:p>
    <w:p w:rsidR="00AE45CB" w:rsidRPr="00AC1A5C" w:rsidRDefault="00AE45CB" w:rsidP="00AE45CB">
      <w:pPr>
        <w:ind w:firstLine="705"/>
        <w:jc w:val="both"/>
        <w:rPr>
          <w:rFonts w:ascii="Arial" w:hAnsi="Arial" w:cs="Arial"/>
        </w:rPr>
      </w:pPr>
      <w:r w:rsidRPr="00AC1A5C">
        <w:rPr>
          <w:rFonts w:ascii="Arial" w:hAnsi="Arial" w:cs="Arial"/>
        </w:rPr>
        <w:t xml:space="preserve">Администрация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w:t>
      </w:r>
      <w:proofErr w:type="spellStart"/>
      <w:r w:rsidRPr="00AC1A5C">
        <w:rPr>
          <w:rFonts w:ascii="Arial" w:hAnsi="Arial" w:cs="Arial"/>
        </w:rPr>
        <w:t>Котельниковского</w:t>
      </w:r>
      <w:proofErr w:type="spellEnd"/>
      <w:r w:rsidRPr="00AC1A5C">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AE45CB" w:rsidRPr="00AC1A5C" w:rsidRDefault="00AE45CB" w:rsidP="00AE45CB">
      <w:pPr>
        <w:ind w:firstLine="705"/>
        <w:jc w:val="both"/>
        <w:rPr>
          <w:rFonts w:ascii="Arial" w:hAnsi="Arial" w:cs="Arial"/>
        </w:rPr>
      </w:pPr>
    </w:p>
    <w:p w:rsidR="00AE45CB" w:rsidRPr="00AC1A5C" w:rsidRDefault="00AE45CB" w:rsidP="00AE45CB">
      <w:pPr>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9.</w:t>
      </w:r>
    </w:p>
    <w:p w:rsidR="00AE45CB" w:rsidRPr="00AC1A5C" w:rsidRDefault="00AE45CB" w:rsidP="00AE45CB">
      <w:pPr>
        <w:jc w:val="both"/>
        <w:rPr>
          <w:rFonts w:ascii="Arial" w:hAnsi="Arial" w:cs="Arial"/>
        </w:rPr>
      </w:pPr>
      <w:r w:rsidRPr="00AC1A5C">
        <w:rPr>
          <w:rFonts w:ascii="Arial" w:hAnsi="Arial" w:cs="Arial"/>
        </w:rPr>
        <w:tab/>
        <w:t>Установить, что до 1 января 2022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бюджетных ассигнований, предусмотренных на соответствующий финансовый год решением о бюджете поселения:</w:t>
      </w:r>
    </w:p>
    <w:p w:rsidR="00AE45CB" w:rsidRPr="00AC1A5C" w:rsidRDefault="00AE45CB" w:rsidP="00AE45CB">
      <w:pPr>
        <w:jc w:val="both"/>
        <w:rPr>
          <w:rFonts w:ascii="Arial" w:hAnsi="Arial" w:cs="Arial"/>
        </w:rPr>
      </w:pPr>
      <w:r w:rsidRPr="00AC1A5C">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AE45CB" w:rsidRPr="00AC1A5C" w:rsidRDefault="00AE45CB" w:rsidP="00AE45CB">
      <w:pPr>
        <w:jc w:val="both"/>
        <w:rPr>
          <w:rFonts w:ascii="Arial" w:hAnsi="Arial" w:cs="Arial"/>
        </w:rPr>
      </w:pPr>
      <w:r w:rsidRPr="00AC1A5C">
        <w:rPr>
          <w:rFonts w:ascii="Arial" w:hAnsi="Arial" w:cs="Arial"/>
        </w:rPr>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AE45CB" w:rsidRPr="00AC1A5C" w:rsidRDefault="00AE45CB" w:rsidP="00AE45CB">
      <w:pPr>
        <w:jc w:val="both"/>
        <w:rPr>
          <w:rFonts w:ascii="Arial" w:hAnsi="Arial" w:cs="Arial"/>
        </w:rPr>
      </w:pPr>
    </w:p>
    <w:p w:rsidR="00AE45CB" w:rsidRPr="00AC1A5C" w:rsidRDefault="00AE45CB" w:rsidP="00AE45CB">
      <w:pPr>
        <w:rPr>
          <w:rFonts w:ascii="Arial" w:hAnsi="Arial" w:cs="Arial"/>
          <w:b/>
        </w:rPr>
      </w:pPr>
    </w:p>
    <w:p w:rsidR="00AE45CB" w:rsidRPr="00AC1A5C" w:rsidRDefault="00AE45CB" w:rsidP="00AE45CB">
      <w:pPr>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10.</w:t>
      </w:r>
    </w:p>
    <w:p w:rsidR="00AE45CB" w:rsidRPr="00AC1A5C" w:rsidRDefault="00AE45CB" w:rsidP="00AE45CB">
      <w:pPr>
        <w:jc w:val="both"/>
        <w:rPr>
          <w:rFonts w:ascii="Arial" w:hAnsi="Arial" w:cs="Arial"/>
        </w:rPr>
      </w:pPr>
      <w:r w:rsidRPr="00AC1A5C">
        <w:rPr>
          <w:rFonts w:ascii="Arial" w:hAnsi="Arial" w:cs="Arial"/>
        </w:rPr>
        <w:tab/>
      </w:r>
      <w:proofErr w:type="gramStart"/>
      <w:r w:rsidRPr="00AC1A5C">
        <w:rPr>
          <w:rFonts w:ascii="Arial" w:hAnsi="Arial" w:cs="Arial"/>
        </w:rPr>
        <w:t xml:space="preserve">Неиспользованные по состоянию на 1 января 2022года остатки межбюджетных трансфертов, полученных бюджетом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w:t>
      </w:r>
      <w:proofErr w:type="gramEnd"/>
      <w:r w:rsidRPr="00AC1A5C">
        <w:rPr>
          <w:rFonts w:ascii="Arial" w:hAnsi="Arial" w:cs="Arial"/>
        </w:rPr>
        <w:t xml:space="preserve"> по возврату остатков целевых средств (далее – администраторы доходов по возврату) до 1 февраля 2022 года в порядке, установленном Комитетом финансов  Волгоградской области.</w:t>
      </w:r>
    </w:p>
    <w:p w:rsidR="00AE45CB" w:rsidRPr="00AC1A5C" w:rsidRDefault="00AE45CB" w:rsidP="00AE45CB">
      <w:pPr>
        <w:jc w:val="both"/>
        <w:rPr>
          <w:rFonts w:ascii="Arial" w:hAnsi="Arial" w:cs="Arial"/>
        </w:rPr>
      </w:pPr>
    </w:p>
    <w:p w:rsidR="00AE45CB" w:rsidRPr="00AC1A5C" w:rsidRDefault="00AE45CB" w:rsidP="00AE45CB">
      <w:pPr>
        <w:jc w:val="both"/>
        <w:rPr>
          <w:rFonts w:ascii="Arial" w:hAnsi="Arial" w:cs="Arial"/>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11.</w:t>
      </w:r>
    </w:p>
    <w:p w:rsidR="00AE45CB" w:rsidRPr="00AC1A5C" w:rsidRDefault="00AE45CB" w:rsidP="00AE45CB">
      <w:pPr>
        <w:numPr>
          <w:ilvl w:val="0"/>
          <w:numId w:val="5"/>
        </w:numPr>
        <w:ind w:left="0" w:firstLine="709"/>
        <w:jc w:val="both"/>
        <w:rPr>
          <w:rFonts w:ascii="Arial" w:hAnsi="Arial" w:cs="Arial"/>
        </w:rPr>
      </w:pPr>
      <w:r w:rsidRPr="00AC1A5C">
        <w:rPr>
          <w:rFonts w:ascii="Arial" w:hAnsi="Arial" w:cs="Arial"/>
        </w:rPr>
        <w:t xml:space="preserve">Утвердить источники внутреннего финансирования дефицита </w:t>
      </w:r>
    </w:p>
    <w:p w:rsidR="00AE45CB" w:rsidRPr="00AC1A5C" w:rsidRDefault="00AE45CB" w:rsidP="00AE45CB">
      <w:pPr>
        <w:jc w:val="both"/>
        <w:rPr>
          <w:rFonts w:ascii="Arial" w:hAnsi="Arial" w:cs="Arial"/>
        </w:rPr>
      </w:pPr>
      <w:r w:rsidRPr="00AC1A5C">
        <w:rPr>
          <w:rFonts w:ascii="Arial" w:hAnsi="Arial" w:cs="Arial"/>
        </w:rPr>
        <w:lastRenderedPageBreak/>
        <w:t>бюджета поселения на 2022 год и на плановый период 2023 и 2024 годов согласно Приложению №11. В состав источников направлены изменения остатков средств на счетах по учету средств бюджета поселения.</w:t>
      </w:r>
    </w:p>
    <w:p w:rsidR="00AE45CB" w:rsidRPr="00AC1A5C" w:rsidRDefault="00AE45CB" w:rsidP="00AE45CB">
      <w:pPr>
        <w:numPr>
          <w:ilvl w:val="0"/>
          <w:numId w:val="3"/>
        </w:numPr>
        <w:tabs>
          <w:tab w:val="clear" w:pos="1473"/>
          <w:tab w:val="num" w:pos="0"/>
        </w:tabs>
        <w:ind w:left="0" w:firstLine="709"/>
        <w:jc w:val="both"/>
        <w:rPr>
          <w:rFonts w:ascii="Arial" w:hAnsi="Arial" w:cs="Arial"/>
        </w:rPr>
      </w:pPr>
      <w:r w:rsidRPr="00AC1A5C">
        <w:rPr>
          <w:rFonts w:ascii="Arial" w:hAnsi="Arial" w:cs="Arial"/>
        </w:rPr>
        <w:t xml:space="preserve">Утвердить Программу муниципальных внутренних заимствований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w:t>
      </w:r>
      <w:proofErr w:type="spellStart"/>
      <w:r w:rsidRPr="00AC1A5C">
        <w:rPr>
          <w:rFonts w:ascii="Arial" w:hAnsi="Arial" w:cs="Arial"/>
        </w:rPr>
        <w:t>Котельниковского</w:t>
      </w:r>
      <w:proofErr w:type="spellEnd"/>
      <w:r w:rsidRPr="00AC1A5C">
        <w:rPr>
          <w:rFonts w:ascii="Arial" w:hAnsi="Arial" w:cs="Arial"/>
        </w:rPr>
        <w:t xml:space="preserve"> муниципального района на 2022 год и на плановый период 2023 и 2024 годов согласно приложению №12 к настоящему решению.</w:t>
      </w:r>
    </w:p>
    <w:p w:rsidR="00AE45CB" w:rsidRPr="00AC1A5C" w:rsidRDefault="00AE45CB" w:rsidP="00AE45CB">
      <w:pPr>
        <w:ind w:left="180" w:hanging="180"/>
        <w:jc w:val="both"/>
        <w:rPr>
          <w:rFonts w:ascii="Arial" w:hAnsi="Arial" w:cs="Arial"/>
        </w:rPr>
      </w:pPr>
    </w:p>
    <w:p w:rsidR="00AE45CB" w:rsidRPr="00AC1A5C" w:rsidRDefault="00AE45CB" w:rsidP="00AE45CB">
      <w:pPr>
        <w:ind w:left="180" w:hanging="180"/>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13.</w:t>
      </w:r>
    </w:p>
    <w:p w:rsidR="00AE45CB" w:rsidRPr="00AC1A5C" w:rsidRDefault="00AE45CB" w:rsidP="00AE45CB">
      <w:pPr>
        <w:tabs>
          <w:tab w:val="left" w:pos="915"/>
        </w:tabs>
        <w:ind w:left="180" w:hanging="180"/>
        <w:jc w:val="both"/>
        <w:rPr>
          <w:rFonts w:ascii="Arial" w:hAnsi="Arial" w:cs="Arial"/>
        </w:rPr>
      </w:pPr>
      <w:r w:rsidRPr="00AC1A5C">
        <w:rPr>
          <w:rFonts w:ascii="Arial" w:hAnsi="Arial" w:cs="Arial"/>
        </w:rPr>
        <w:tab/>
      </w:r>
      <w:r w:rsidRPr="00AC1A5C">
        <w:rPr>
          <w:rFonts w:ascii="Arial" w:hAnsi="Arial" w:cs="Arial"/>
        </w:rPr>
        <w:tab/>
        <w:t xml:space="preserve">1.Утвердить объем бюджетных ассигнований дорожного фонда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2022 г.- 824,8 тыс. рублей, на 2023г.- 822 тыс. рублей, на 2024 г-832,3 тыс. рублей без учёта остатков средств дорожного фонда на начало очередного финансового года.</w:t>
      </w:r>
    </w:p>
    <w:p w:rsidR="00AE45CB" w:rsidRPr="00AC1A5C" w:rsidRDefault="00AE45CB" w:rsidP="00AE45CB">
      <w:pPr>
        <w:tabs>
          <w:tab w:val="left" w:pos="915"/>
        </w:tabs>
        <w:ind w:left="180" w:hanging="180"/>
        <w:jc w:val="both"/>
        <w:rPr>
          <w:rFonts w:ascii="Arial" w:hAnsi="Arial" w:cs="Arial"/>
        </w:rPr>
      </w:pPr>
      <w:r w:rsidRPr="00AC1A5C">
        <w:rPr>
          <w:rFonts w:ascii="Arial" w:hAnsi="Arial" w:cs="Arial"/>
        </w:rPr>
        <w:tab/>
      </w:r>
      <w:r w:rsidRPr="00AC1A5C">
        <w:rPr>
          <w:rFonts w:ascii="Arial" w:hAnsi="Arial" w:cs="Arial"/>
        </w:rPr>
        <w:tab/>
        <w:t xml:space="preserve">2.Направить бюджетные ассигнования дорожного фонда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AE45CB" w:rsidRPr="00AC1A5C" w:rsidRDefault="00AE45CB" w:rsidP="00AE45CB">
      <w:pPr>
        <w:tabs>
          <w:tab w:val="left" w:pos="915"/>
        </w:tabs>
        <w:ind w:left="180" w:hanging="180"/>
        <w:jc w:val="both"/>
        <w:rPr>
          <w:rFonts w:ascii="Arial" w:hAnsi="Arial" w:cs="Arial"/>
        </w:rPr>
      </w:pPr>
    </w:p>
    <w:p w:rsidR="00AE45CB" w:rsidRPr="00AC1A5C" w:rsidRDefault="00AE45CB" w:rsidP="00AE45CB">
      <w:pPr>
        <w:jc w:val="both"/>
        <w:rPr>
          <w:rFonts w:ascii="Arial" w:hAnsi="Arial" w:cs="Arial"/>
          <w:b/>
        </w:rPr>
      </w:pPr>
      <w:r w:rsidRPr="00AC1A5C">
        <w:rPr>
          <w:rFonts w:ascii="Arial" w:hAnsi="Arial" w:cs="Arial"/>
          <w:b/>
        </w:rPr>
        <w:t xml:space="preserve">С т а т </w:t>
      </w:r>
      <w:proofErr w:type="spellStart"/>
      <w:r w:rsidRPr="00AC1A5C">
        <w:rPr>
          <w:rFonts w:ascii="Arial" w:hAnsi="Arial" w:cs="Arial"/>
          <w:b/>
        </w:rPr>
        <w:t>ь</w:t>
      </w:r>
      <w:proofErr w:type="spellEnd"/>
      <w:r w:rsidRPr="00AC1A5C">
        <w:rPr>
          <w:rFonts w:ascii="Arial" w:hAnsi="Arial" w:cs="Arial"/>
          <w:b/>
        </w:rPr>
        <w:t xml:space="preserve"> я 14.</w:t>
      </w:r>
    </w:p>
    <w:p w:rsidR="00AE45CB" w:rsidRPr="00AC1A5C" w:rsidRDefault="00AE45CB" w:rsidP="00AE45CB">
      <w:pPr>
        <w:jc w:val="both"/>
        <w:rPr>
          <w:rFonts w:ascii="Arial" w:hAnsi="Arial" w:cs="Arial"/>
        </w:rPr>
      </w:pPr>
      <w:r w:rsidRPr="00AC1A5C">
        <w:rPr>
          <w:rFonts w:ascii="Arial" w:hAnsi="Arial" w:cs="Arial"/>
        </w:rPr>
        <w:tab/>
        <w:t>Настоящее решение опубликовать в газете «Искра».</w:t>
      </w:r>
    </w:p>
    <w:p w:rsidR="00AE45CB" w:rsidRPr="00AC1A5C" w:rsidRDefault="00AE45CB" w:rsidP="00AE45CB">
      <w:pPr>
        <w:ind w:left="360"/>
        <w:jc w:val="both"/>
        <w:rPr>
          <w:rFonts w:ascii="Arial" w:hAnsi="Arial" w:cs="Arial"/>
        </w:rPr>
      </w:pPr>
      <w:r w:rsidRPr="00AC1A5C">
        <w:rPr>
          <w:rFonts w:ascii="Arial" w:hAnsi="Arial" w:cs="Arial"/>
        </w:rPr>
        <w:t xml:space="preserve">     Настоящее решение вступает в силу с 1 января 2022 года.</w:t>
      </w:r>
    </w:p>
    <w:p w:rsidR="00AE45CB" w:rsidRPr="00AC1A5C" w:rsidRDefault="00AE45CB" w:rsidP="00AE45CB">
      <w:pPr>
        <w:ind w:left="360"/>
        <w:jc w:val="both"/>
        <w:rPr>
          <w:rFonts w:ascii="Arial" w:hAnsi="Arial" w:cs="Arial"/>
        </w:rPr>
      </w:pPr>
    </w:p>
    <w:p w:rsidR="00AE45CB" w:rsidRPr="00AC1A5C" w:rsidRDefault="00AE45CB" w:rsidP="00AE45CB">
      <w:pPr>
        <w:ind w:left="360"/>
        <w:jc w:val="both"/>
        <w:rPr>
          <w:rFonts w:ascii="Arial" w:hAnsi="Arial" w:cs="Arial"/>
        </w:rPr>
      </w:pPr>
    </w:p>
    <w:p w:rsidR="00AE45CB" w:rsidRPr="00AC1A5C" w:rsidRDefault="00AE45CB" w:rsidP="00AE45CB">
      <w:pPr>
        <w:ind w:left="360"/>
        <w:jc w:val="both"/>
        <w:rPr>
          <w:rFonts w:ascii="Arial" w:hAnsi="Arial" w:cs="Arial"/>
        </w:rPr>
      </w:pPr>
    </w:p>
    <w:p w:rsidR="00AE45CB" w:rsidRPr="00AC1A5C" w:rsidRDefault="00AE45CB" w:rsidP="00AE45CB">
      <w:pPr>
        <w:ind w:left="360"/>
        <w:jc w:val="both"/>
        <w:rPr>
          <w:rFonts w:ascii="Arial" w:hAnsi="Arial" w:cs="Arial"/>
        </w:rPr>
      </w:pPr>
      <w:r w:rsidRPr="00AC1A5C">
        <w:rPr>
          <w:rFonts w:ascii="Arial" w:hAnsi="Arial" w:cs="Arial"/>
        </w:rPr>
        <w:t xml:space="preserve">Глава </w:t>
      </w:r>
      <w:proofErr w:type="spellStart"/>
      <w:r w:rsidRPr="00AC1A5C">
        <w:rPr>
          <w:rFonts w:ascii="Arial" w:hAnsi="Arial" w:cs="Arial"/>
        </w:rPr>
        <w:t>Майоровского</w:t>
      </w:r>
      <w:proofErr w:type="spellEnd"/>
      <w:r w:rsidRPr="00AC1A5C">
        <w:rPr>
          <w:rFonts w:ascii="Arial" w:hAnsi="Arial" w:cs="Arial"/>
        </w:rPr>
        <w:tab/>
      </w:r>
      <w:r w:rsidRPr="00AC1A5C">
        <w:rPr>
          <w:rFonts w:ascii="Arial" w:hAnsi="Arial" w:cs="Arial"/>
        </w:rPr>
        <w:tab/>
      </w:r>
    </w:p>
    <w:p w:rsidR="00AE45CB" w:rsidRPr="00AC1A5C" w:rsidRDefault="00EB7EBF" w:rsidP="00AE45CB">
      <w:pPr>
        <w:rPr>
          <w:rFonts w:ascii="Arial" w:hAnsi="Arial" w:cs="Arial"/>
        </w:rPr>
      </w:pPr>
      <w:r>
        <w:rPr>
          <w:rFonts w:ascii="Arial" w:hAnsi="Arial" w:cs="Arial"/>
        </w:rPr>
        <w:t xml:space="preserve">      </w:t>
      </w:r>
      <w:r w:rsidR="00AE45CB" w:rsidRPr="00AC1A5C">
        <w:rPr>
          <w:rFonts w:ascii="Arial" w:hAnsi="Arial" w:cs="Arial"/>
        </w:rPr>
        <w:t xml:space="preserve">сельского поселения: </w:t>
      </w:r>
      <w:r w:rsidR="00AE45CB" w:rsidRPr="00AC1A5C">
        <w:rPr>
          <w:rFonts w:ascii="Arial" w:hAnsi="Arial" w:cs="Arial"/>
        </w:rPr>
        <w:tab/>
      </w:r>
      <w:r w:rsidR="00AE45CB" w:rsidRPr="00AC1A5C">
        <w:rPr>
          <w:rFonts w:ascii="Arial" w:hAnsi="Arial" w:cs="Arial"/>
        </w:rPr>
        <w:tab/>
      </w:r>
      <w:r w:rsidR="00AE45CB" w:rsidRPr="00AC1A5C">
        <w:rPr>
          <w:rFonts w:ascii="Arial" w:hAnsi="Arial" w:cs="Arial"/>
        </w:rPr>
        <w:tab/>
      </w:r>
      <w:r w:rsidR="00AE45CB" w:rsidRPr="00AC1A5C">
        <w:rPr>
          <w:rFonts w:ascii="Arial" w:hAnsi="Arial" w:cs="Arial"/>
        </w:rPr>
        <w:tab/>
      </w:r>
      <w:r w:rsidR="00AE45CB" w:rsidRPr="00AC1A5C">
        <w:rPr>
          <w:rFonts w:ascii="Arial" w:hAnsi="Arial" w:cs="Arial"/>
        </w:rPr>
        <w:tab/>
      </w:r>
      <w:r w:rsidR="00AE45CB" w:rsidRPr="00AC1A5C">
        <w:rPr>
          <w:rFonts w:ascii="Arial" w:hAnsi="Arial" w:cs="Arial"/>
        </w:rPr>
        <w:tab/>
        <w:t>А.В. Попов</w:t>
      </w:r>
    </w:p>
    <w:p w:rsidR="00AE45CB" w:rsidRPr="00AC1A5C" w:rsidRDefault="00AE45CB" w:rsidP="00AE45CB">
      <w:pPr>
        <w:rPr>
          <w:rFonts w:ascii="Arial" w:hAnsi="Arial" w:cs="Arial"/>
        </w:rPr>
      </w:pPr>
    </w:p>
    <w:p w:rsidR="00AE45CB" w:rsidRPr="00AC1A5C" w:rsidRDefault="00AE45CB" w:rsidP="00AE45CB">
      <w:pPr>
        <w:rPr>
          <w:rFonts w:ascii="Arial" w:hAnsi="Arial" w:cs="Arial"/>
        </w:rPr>
      </w:pPr>
    </w:p>
    <w:p w:rsidR="00AE45CB" w:rsidRDefault="00AE45CB"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Default="00EB7EBF" w:rsidP="00AE45CB">
      <w:pPr>
        <w:rPr>
          <w:rFonts w:ascii="Arial" w:hAnsi="Arial" w:cs="Arial"/>
        </w:rPr>
      </w:pPr>
    </w:p>
    <w:p w:rsidR="00EB7EBF" w:rsidRPr="00AC1A5C" w:rsidRDefault="00EB7EBF" w:rsidP="00AE45CB">
      <w:pPr>
        <w:rPr>
          <w:rFonts w:ascii="Arial" w:hAnsi="Arial" w:cs="Arial"/>
        </w:rPr>
      </w:pPr>
    </w:p>
    <w:p w:rsidR="00AE45CB" w:rsidRPr="00AC1A5C" w:rsidRDefault="00AE45CB" w:rsidP="00AE45CB">
      <w:pPr>
        <w:rPr>
          <w:rFonts w:ascii="Arial" w:hAnsi="Arial" w:cs="Arial"/>
        </w:rPr>
      </w:pPr>
    </w:p>
    <w:p w:rsidR="00AE45CB" w:rsidRPr="00AC1A5C" w:rsidRDefault="00AE45CB" w:rsidP="00AE45CB">
      <w:pPr>
        <w:ind w:left="-900" w:right="102" w:firstLine="1620"/>
        <w:jc w:val="center"/>
        <w:rPr>
          <w:rFonts w:ascii="Arial" w:hAnsi="Arial" w:cs="Arial"/>
          <w:b/>
        </w:rPr>
      </w:pPr>
      <w:r w:rsidRPr="00AC1A5C">
        <w:rPr>
          <w:rFonts w:ascii="Arial" w:hAnsi="Arial" w:cs="Arial"/>
          <w:b/>
        </w:rPr>
        <w:t>ОСНОВНЫЕ НАПРАВЛЕНИЯ</w:t>
      </w:r>
    </w:p>
    <w:p w:rsidR="00AE45CB" w:rsidRPr="00AC1A5C" w:rsidRDefault="00AE45CB" w:rsidP="00AE45CB">
      <w:pPr>
        <w:ind w:right="115" w:firstLine="720"/>
        <w:jc w:val="center"/>
        <w:rPr>
          <w:rFonts w:ascii="Arial" w:hAnsi="Arial" w:cs="Arial"/>
          <w:b/>
        </w:rPr>
      </w:pPr>
      <w:r w:rsidRPr="00AC1A5C">
        <w:rPr>
          <w:rFonts w:ascii="Arial" w:hAnsi="Arial" w:cs="Arial"/>
          <w:b/>
        </w:rPr>
        <w:t xml:space="preserve">бюджетной и налоговой политики в </w:t>
      </w:r>
      <w:proofErr w:type="spellStart"/>
      <w:r w:rsidRPr="00AC1A5C">
        <w:rPr>
          <w:rFonts w:ascii="Arial" w:hAnsi="Arial" w:cs="Arial"/>
          <w:b/>
        </w:rPr>
        <w:t>Майоровском</w:t>
      </w:r>
      <w:proofErr w:type="spellEnd"/>
      <w:r w:rsidRPr="00AC1A5C">
        <w:rPr>
          <w:rFonts w:ascii="Arial" w:hAnsi="Arial" w:cs="Arial"/>
          <w:b/>
        </w:rPr>
        <w:t xml:space="preserve"> сельском поселении на 2022 год и на плановый период 2023 и 2024 годов</w:t>
      </w:r>
    </w:p>
    <w:p w:rsidR="00AE45CB" w:rsidRPr="00AC1A5C" w:rsidRDefault="00AE45CB" w:rsidP="00AE45CB">
      <w:pPr>
        <w:ind w:right="115" w:firstLine="720"/>
        <w:jc w:val="center"/>
        <w:rPr>
          <w:rFonts w:ascii="Arial" w:hAnsi="Arial" w:cs="Arial"/>
          <w:b/>
        </w:rPr>
      </w:pPr>
    </w:p>
    <w:p w:rsidR="00AE45CB" w:rsidRPr="00AC1A5C" w:rsidRDefault="00AE45CB" w:rsidP="00AE45CB">
      <w:pPr>
        <w:ind w:right="115" w:firstLine="720"/>
        <w:jc w:val="both"/>
        <w:rPr>
          <w:rFonts w:ascii="Arial" w:hAnsi="Arial" w:cs="Arial"/>
        </w:rPr>
      </w:pPr>
      <w:r w:rsidRPr="00AC1A5C">
        <w:rPr>
          <w:rFonts w:ascii="Arial" w:hAnsi="Arial" w:cs="Arial"/>
        </w:rPr>
        <w:t xml:space="preserve">Основные направления бюджетной и налоговой политики в </w:t>
      </w:r>
      <w:proofErr w:type="spellStart"/>
      <w:r w:rsidRPr="00AC1A5C">
        <w:rPr>
          <w:rFonts w:ascii="Arial" w:hAnsi="Arial" w:cs="Arial"/>
        </w:rPr>
        <w:t>Майоровском</w:t>
      </w:r>
      <w:proofErr w:type="spellEnd"/>
      <w:r w:rsidRPr="00AC1A5C">
        <w:rPr>
          <w:rFonts w:ascii="Arial" w:hAnsi="Arial" w:cs="Arial"/>
        </w:rPr>
        <w:t xml:space="preserve"> сельском поселении на 2022 год и на плановый период 2023 и 20234 годов разработаны в соответствии со статьей 172 Бюджетного кодекса Российской Федерации, бюджетного процесса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послания Президента Российской Федерации Федеральному Собранию Российской Федерации от 3 декабря 2015 года.</w:t>
      </w:r>
    </w:p>
    <w:p w:rsidR="00AE45CB" w:rsidRPr="00AC1A5C" w:rsidRDefault="00AE45CB" w:rsidP="00AE45CB">
      <w:pPr>
        <w:ind w:right="115" w:firstLine="720"/>
        <w:jc w:val="both"/>
        <w:rPr>
          <w:rFonts w:ascii="Arial" w:hAnsi="Arial" w:cs="Arial"/>
        </w:rPr>
      </w:pPr>
    </w:p>
    <w:p w:rsidR="00AE45CB" w:rsidRPr="00AC1A5C" w:rsidRDefault="00AE45CB" w:rsidP="00AE45CB">
      <w:pPr>
        <w:widowControl w:val="0"/>
        <w:numPr>
          <w:ilvl w:val="0"/>
          <w:numId w:val="6"/>
        </w:numPr>
        <w:ind w:right="115"/>
        <w:jc w:val="center"/>
        <w:rPr>
          <w:rFonts w:ascii="Arial" w:hAnsi="Arial" w:cs="Arial"/>
          <w:b/>
        </w:rPr>
      </w:pPr>
      <w:r w:rsidRPr="00AC1A5C">
        <w:rPr>
          <w:rFonts w:ascii="Arial" w:hAnsi="Arial" w:cs="Arial"/>
          <w:b/>
        </w:rPr>
        <w:t>ОСНОВНЫЕ ИТОГИ БЮДЖЕТНОЙ ПОЛИТИКИ В 2020 ГОДУ И НА ТЕКУЩИЙ ПЕРИОД  2021 ГОДА</w:t>
      </w:r>
    </w:p>
    <w:p w:rsidR="00AE45CB" w:rsidRPr="00AC1A5C" w:rsidRDefault="00AE45CB" w:rsidP="00AE45CB">
      <w:pPr>
        <w:ind w:left="720" w:right="115"/>
        <w:rPr>
          <w:rFonts w:ascii="Arial" w:hAnsi="Arial" w:cs="Arial"/>
          <w:b/>
        </w:rPr>
      </w:pPr>
    </w:p>
    <w:p w:rsidR="00AE45CB" w:rsidRPr="00AC1A5C" w:rsidRDefault="00AE45CB" w:rsidP="00AE45CB">
      <w:pPr>
        <w:ind w:right="115" w:firstLine="720"/>
        <w:jc w:val="both"/>
        <w:rPr>
          <w:rFonts w:ascii="Arial" w:hAnsi="Arial" w:cs="Arial"/>
        </w:rPr>
      </w:pPr>
      <w:proofErr w:type="gramStart"/>
      <w:r w:rsidRPr="00AC1A5C">
        <w:rPr>
          <w:rFonts w:ascii="Arial" w:hAnsi="Arial" w:cs="Arial"/>
        </w:rPr>
        <w:t xml:space="preserve">Основные задачи, поставленные в основных направлениях бюджетной и налоговой политики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2022 - 2024 годы, направлены на укрепление доходной базы бюджета  поселения, формирование оптимальной структуры расходов бюджета, выполнение задекларированного уровня социальных обязательств.</w:t>
      </w:r>
      <w:proofErr w:type="gramEnd"/>
    </w:p>
    <w:p w:rsidR="00AE45CB" w:rsidRPr="00AC1A5C" w:rsidRDefault="00AE45CB" w:rsidP="00AE45CB">
      <w:pPr>
        <w:ind w:right="115" w:firstLine="720"/>
        <w:jc w:val="both"/>
        <w:rPr>
          <w:rFonts w:ascii="Arial" w:hAnsi="Arial" w:cs="Arial"/>
        </w:rPr>
      </w:pPr>
      <w:r w:rsidRPr="00AC1A5C">
        <w:rPr>
          <w:rFonts w:ascii="Arial" w:hAnsi="Arial" w:cs="Arial"/>
        </w:rPr>
        <w:t xml:space="preserve">В течение 2020 года и текущем </w:t>
      </w:r>
      <w:proofErr w:type="gramStart"/>
      <w:r w:rsidRPr="00AC1A5C">
        <w:rPr>
          <w:rFonts w:ascii="Arial" w:hAnsi="Arial" w:cs="Arial"/>
        </w:rPr>
        <w:t>периоде</w:t>
      </w:r>
      <w:proofErr w:type="gramEnd"/>
      <w:r w:rsidRPr="00AC1A5C">
        <w:rPr>
          <w:rFonts w:ascii="Arial" w:hAnsi="Arial" w:cs="Arial"/>
        </w:rPr>
        <w:t xml:space="preserve"> 2021 года  особое внимание уделялось формированию оптимальной структуры расходов бюджета.</w:t>
      </w:r>
    </w:p>
    <w:p w:rsidR="00AE45CB" w:rsidRPr="00AC1A5C" w:rsidRDefault="00AE45CB" w:rsidP="00AE45CB">
      <w:pPr>
        <w:ind w:right="115" w:firstLine="720"/>
        <w:jc w:val="both"/>
        <w:rPr>
          <w:rFonts w:ascii="Arial" w:hAnsi="Arial" w:cs="Arial"/>
        </w:rPr>
      </w:pPr>
      <w:r w:rsidRPr="00AC1A5C">
        <w:rPr>
          <w:rFonts w:ascii="Arial" w:hAnsi="Arial" w:cs="Arial"/>
        </w:rPr>
        <w:lastRenderedPageBreak/>
        <w:t xml:space="preserve">За истекший период была проделана работа по актуализации муниципальных программ поселения, доработан инструментарий программно-целевого </w:t>
      </w:r>
      <w:proofErr w:type="spellStart"/>
      <w:r w:rsidRPr="00AC1A5C">
        <w:rPr>
          <w:rFonts w:ascii="Arial" w:hAnsi="Arial" w:cs="Arial"/>
        </w:rPr>
        <w:t>бюджетирования</w:t>
      </w:r>
      <w:proofErr w:type="spellEnd"/>
      <w:r w:rsidRPr="00AC1A5C">
        <w:rPr>
          <w:rFonts w:ascii="Arial" w:hAnsi="Arial" w:cs="Arial"/>
        </w:rPr>
        <w:t>.</w:t>
      </w:r>
    </w:p>
    <w:p w:rsidR="00AE45CB" w:rsidRPr="00AC1A5C" w:rsidRDefault="00AE45CB" w:rsidP="00AE45CB">
      <w:pPr>
        <w:ind w:right="115" w:firstLine="720"/>
        <w:jc w:val="both"/>
        <w:rPr>
          <w:rFonts w:ascii="Arial" w:hAnsi="Arial" w:cs="Arial"/>
        </w:rPr>
      </w:pPr>
      <w:r w:rsidRPr="00AC1A5C">
        <w:rPr>
          <w:rFonts w:ascii="Arial" w:hAnsi="Arial" w:cs="Arial"/>
        </w:rPr>
        <w:t xml:space="preserve">В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бюджете и бюджетном процессе в </w:t>
      </w:r>
      <w:proofErr w:type="spellStart"/>
      <w:r w:rsidRPr="00AC1A5C">
        <w:rPr>
          <w:rFonts w:ascii="Arial" w:hAnsi="Arial" w:cs="Arial"/>
        </w:rPr>
        <w:t>Майоровском</w:t>
      </w:r>
      <w:proofErr w:type="spellEnd"/>
      <w:r w:rsidRPr="00AC1A5C">
        <w:rPr>
          <w:rFonts w:ascii="Arial" w:hAnsi="Arial" w:cs="Arial"/>
        </w:rPr>
        <w:t xml:space="preserve"> сельском поселении администрацией проведена большая работа по размещению информации в средствах массовой информации.</w:t>
      </w:r>
    </w:p>
    <w:p w:rsidR="00AE45CB" w:rsidRPr="00AC1A5C" w:rsidRDefault="00AE45CB" w:rsidP="00AE45CB">
      <w:pPr>
        <w:ind w:right="115" w:firstLine="720"/>
        <w:jc w:val="both"/>
        <w:rPr>
          <w:rFonts w:ascii="Arial" w:hAnsi="Arial" w:cs="Arial"/>
          <w:highlight w:val="yellow"/>
        </w:rPr>
      </w:pPr>
    </w:p>
    <w:p w:rsidR="00AE45CB" w:rsidRPr="00AC1A5C" w:rsidRDefault="00AE45CB" w:rsidP="00AE45CB">
      <w:pPr>
        <w:ind w:left="900" w:right="115" w:hanging="180"/>
        <w:jc w:val="center"/>
        <w:rPr>
          <w:rFonts w:ascii="Arial" w:hAnsi="Arial" w:cs="Arial"/>
          <w:b/>
        </w:rPr>
      </w:pPr>
      <w:r w:rsidRPr="00AC1A5C">
        <w:rPr>
          <w:rFonts w:ascii="Arial" w:hAnsi="Arial" w:cs="Arial"/>
          <w:b/>
        </w:rPr>
        <w:t>2.</w:t>
      </w:r>
      <w:r w:rsidRPr="00AC1A5C">
        <w:rPr>
          <w:rFonts w:ascii="Arial" w:hAnsi="Arial" w:cs="Arial"/>
        </w:rPr>
        <w:t xml:space="preserve"> </w:t>
      </w:r>
      <w:r w:rsidRPr="00AC1A5C">
        <w:rPr>
          <w:rFonts w:ascii="Arial" w:hAnsi="Arial" w:cs="Arial"/>
          <w:b/>
        </w:rPr>
        <w:t>ОСНОВНЫЕ НАПРАВЛЕНИЯ НАЛОГОВОЙ ПОЛИТИКИ И ФОРМИРОВАНИЕ ДОХОДОВ БЮДЖЕТНОЙ СИСТЕМЫ</w:t>
      </w:r>
    </w:p>
    <w:p w:rsidR="00AE45CB" w:rsidRPr="00AC1A5C" w:rsidRDefault="00AE45CB" w:rsidP="00AE45CB">
      <w:pPr>
        <w:ind w:left="900" w:right="115" w:hanging="180"/>
        <w:jc w:val="center"/>
        <w:rPr>
          <w:rFonts w:ascii="Arial" w:hAnsi="Arial" w:cs="Arial"/>
          <w:highlight w:val="yellow"/>
        </w:rPr>
      </w:pPr>
    </w:p>
    <w:p w:rsidR="00AE45CB" w:rsidRPr="00AC1A5C" w:rsidRDefault="00AE45CB" w:rsidP="00AE45CB">
      <w:pPr>
        <w:ind w:right="115" w:firstLine="720"/>
        <w:jc w:val="both"/>
        <w:rPr>
          <w:rFonts w:ascii="Arial" w:hAnsi="Arial" w:cs="Arial"/>
        </w:rPr>
      </w:pPr>
      <w:r w:rsidRPr="00AC1A5C">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2022 и плановый период 2023 и 2024 годов является продолжение работы по формированию устойчивой собственной доходной базы поселения и создание стимулов по ее наращиванию.</w:t>
      </w:r>
    </w:p>
    <w:p w:rsidR="00AE45CB" w:rsidRPr="00AC1A5C" w:rsidRDefault="00AE45CB" w:rsidP="00AE45CB">
      <w:pPr>
        <w:ind w:right="115" w:firstLine="720"/>
        <w:jc w:val="both"/>
        <w:rPr>
          <w:rFonts w:ascii="Arial" w:hAnsi="Arial" w:cs="Arial"/>
        </w:rPr>
      </w:pPr>
      <w:r w:rsidRPr="00AC1A5C">
        <w:rPr>
          <w:rFonts w:ascii="Arial" w:hAnsi="Arial" w:cs="Arial"/>
        </w:rPr>
        <w:t>Проведение работы по укреплению доходной базы бюджета поселения, направленной на повышение собираемости налоговых и неналоговых доходов необходимо продолжить по следующим направлениям:</w:t>
      </w:r>
    </w:p>
    <w:p w:rsidR="00AE45CB" w:rsidRPr="00AC1A5C" w:rsidRDefault="00AE45CB" w:rsidP="00AE45CB">
      <w:pPr>
        <w:ind w:right="115" w:firstLine="720"/>
        <w:jc w:val="both"/>
        <w:rPr>
          <w:rFonts w:ascii="Arial" w:hAnsi="Arial" w:cs="Arial"/>
        </w:rPr>
      </w:pPr>
      <w:r w:rsidRPr="00AC1A5C">
        <w:rPr>
          <w:rFonts w:ascii="Arial" w:hAnsi="Arial" w:cs="Arial"/>
        </w:rPr>
        <w:t>- организация проведения работ по кадастровой оценке отдельных категорий земель и обеспечение применения ее результатов</w:t>
      </w:r>
    </w:p>
    <w:p w:rsidR="00AE45CB" w:rsidRPr="00AC1A5C" w:rsidRDefault="00AE45CB" w:rsidP="00AE45CB">
      <w:pPr>
        <w:ind w:right="115" w:firstLine="720"/>
        <w:jc w:val="both"/>
        <w:rPr>
          <w:rFonts w:ascii="Arial" w:hAnsi="Arial" w:cs="Arial"/>
        </w:rPr>
      </w:pPr>
      <w:r w:rsidRPr="00AC1A5C">
        <w:rPr>
          <w:rFonts w:ascii="Arial" w:hAnsi="Arial" w:cs="Arial"/>
        </w:rPr>
        <w:t>- содействовать оформлению официальных рабочих мест и легализации «теневой»  заработной платы;</w:t>
      </w:r>
    </w:p>
    <w:p w:rsidR="00AE45CB" w:rsidRPr="00AC1A5C" w:rsidRDefault="00AE45CB" w:rsidP="00AE45CB">
      <w:pPr>
        <w:ind w:right="115" w:firstLine="720"/>
        <w:jc w:val="both"/>
        <w:rPr>
          <w:rFonts w:ascii="Arial" w:hAnsi="Arial" w:cs="Arial"/>
        </w:rPr>
      </w:pPr>
      <w:r w:rsidRPr="00AC1A5C">
        <w:rPr>
          <w:rFonts w:ascii="Arial" w:hAnsi="Arial" w:cs="Arial"/>
        </w:rPr>
        <w:t xml:space="preserve">- усиление </w:t>
      </w:r>
      <w:proofErr w:type="gramStart"/>
      <w:r w:rsidRPr="00AC1A5C">
        <w:rPr>
          <w:rFonts w:ascii="Arial" w:hAnsi="Arial" w:cs="Arial"/>
        </w:rPr>
        <w:t>контроля  за</w:t>
      </w:r>
      <w:proofErr w:type="gramEnd"/>
      <w:r w:rsidRPr="00AC1A5C">
        <w:rPr>
          <w:rFonts w:ascii="Arial" w:hAnsi="Arial" w:cs="Arial"/>
        </w:rPr>
        <w:t xml:space="preserve"> использованием муниципального имущества;</w:t>
      </w:r>
    </w:p>
    <w:p w:rsidR="00AE45CB" w:rsidRPr="00AC1A5C" w:rsidRDefault="00AE45CB" w:rsidP="00AE45CB">
      <w:pPr>
        <w:ind w:right="115" w:firstLine="720"/>
        <w:jc w:val="both"/>
        <w:rPr>
          <w:rFonts w:ascii="Arial" w:hAnsi="Arial" w:cs="Arial"/>
          <w:highlight w:val="yellow"/>
        </w:rPr>
      </w:pPr>
      <w:r w:rsidRPr="00AC1A5C">
        <w:rPr>
          <w:rFonts w:ascii="Arial" w:hAnsi="Arial" w:cs="Arial"/>
        </w:rPr>
        <w:t>- активизировать работу по снижению задолженности по налогам и сборам.</w:t>
      </w:r>
    </w:p>
    <w:p w:rsidR="00AE45CB" w:rsidRPr="00AC1A5C" w:rsidRDefault="00AE45CB" w:rsidP="00AE45CB">
      <w:pPr>
        <w:ind w:right="115" w:firstLine="720"/>
        <w:jc w:val="both"/>
        <w:rPr>
          <w:rFonts w:ascii="Arial" w:hAnsi="Arial" w:cs="Arial"/>
          <w:highlight w:val="yellow"/>
        </w:rPr>
      </w:pPr>
    </w:p>
    <w:p w:rsidR="00EB7EBF" w:rsidRDefault="00EB7EBF" w:rsidP="00AE45CB">
      <w:pPr>
        <w:ind w:right="115" w:firstLine="720"/>
        <w:jc w:val="center"/>
        <w:rPr>
          <w:rFonts w:ascii="Arial" w:hAnsi="Arial" w:cs="Arial"/>
        </w:rPr>
      </w:pPr>
    </w:p>
    <w:p w:rsidR="00EB7EBF" w:rsidRDefault="00EB7EBF" w:rsidP="00AE45CB">
      <w:pPr>
        <w:ind w:right="115" w:firstLine="720"/>
        <w:jc w:val="center"/>
        <w:rPr>
          <w:rFonts w:ascii="Arial" w:hAnsi="Arial" w:cs="Arial"/>
        </w:rPr>
      </w:pPr>
    </w:p>
    <w:p w:rsidR="00EB7EBF" w:rsidRDefault="00EB7EBF" w:rsidP="00AE45CB">
      <w:pPr>
        <w:ind w:right="115" w:firstLine="720"/>
        <w:jc w:val="center"/>
        <w:rPr>
          <w:rFonts w:ascii="Arial" w:hAnsi="Arial" w:cs="Arial"/>
        </w:rPr>
      </w:pPr>
    </w:p>
    <w:p w:rsidR="00AE45CB" w:rsidRPr="00AC1A5C" w:rsidRDefault="00AE45CB" w:rsidP="00AE45CB">
      <w:pPr>
        <w:ind w:right="115" w:firstLine="720"/>
        <w:jc w:val="center"/>
        <w:rPr>
          <w:rFonts w:ascii="Arial" w:hAnsi="Arial" w:cs="Arial"/>
          <w:b/>
        </w:rPr>
      </w:pPr>
      <w:r w:rsidRPr="00AC1A5C">
        <w:rPr>
          <w:rFonts w:ascii="Arial" w:hAnsi="Arial" w:cs="Arial"/>
        </w:rPr>
        <w:t xml:space="preserve">3. </w:t>
      </w:r>
      <w:r w:rsidRPr="00AC1A5C">
        <w:rPr>
          <w:rFonts w:ascii="Arial" w:hAnsi="Arial" w:cs="Arial"/>
          <w:b/>
        </w:rPr>
        <w:t>ОСНОВНЫЕ ЦЕЛИ И ЗАДАЧИ БЮДЖЕТНОЙ И НАЛОГОВОЙ  ПОЛИТИКИ НА 2022-2024 ГОДЫ</w:t>
      </w:r>
    </w:p>
    <w:p w:rsidR="00AE45CB" w:rsidRPr="00AC1A5C" w:rsidRDefault="00AE45CB" w:rsidP="00AE45CB">
      <w:pPr>
        <w:ind w:right="115" w:firstLine="720"/>
        <w:jc w:val="center"/>
        <w:rPr>
          <w:rFonts w:ascii="Arial" w:hAnsi="Arial" w:cs="Arial"/>
          <w:b/>
          <w:highlight w:val="yellow"/>
        </w:rPr>
      </w:pPr>
    </w:p>
    <w:p w:rsidR="00AE45CB" w:rsidRPr="00AC1A5C" w:rsidRDefault="00AE45CB" w:rsidP="00AE45CB">
      <w:pPr>
        <w:ind w:firstLine="708"/>
        <w:jc w:val="both"/>
        <w:rPr>
          <w:rFonts w:ascii="Arial" w:hAnsi="Arial" w:cs="Arial"/>
        </w:rPr>
      </w:pPr>
      <w:r w:rsidRPr="00AC1A5C">
        <w:rPr>
          <w:rFonts w:ascii="Arial" w:hAnsi="Arial" w:cs="Arial"/>
        </w:rPr>
        <w:t xml:space="preserve">В 2022 - 2024 годы будет продолжена реализация основных целей и задач бюджетной политики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предусмотренных в предыдущие годы. </w:t>
      </w:r>
    </w:p>
    <w:p w:rsidR="00AE45CB" w:rsidRPr="00AC1A5C" w:rsidRDefault="00AE45CB" w:rsidP="00AE45CB">
      <w:pPr>
        <w:ind w:right="115" w:firstLine="720"/>
        <w:jc w:val="both"/>
        <w:rPr>
          <w:rFonts w:ascii="Arial" w:hAnsi="Arial" w:cs="Arial"/>
        </w:rPr>
      </w:pPr>
      <w:r w:rsidRPr="00AC1A5C">
        <w:rPr>
          <w:rFonts w:ascii="Arial" w:hAnsi="Arial" w:cs="Arial"/>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финансовой устойчивости бюджетной системы как базового принципа ответственной бюджетной политики при безусловном исполнении всех обязательств государства. Достижению данных целей будут способствовать развитие стратегического планирования, укрепление налогового потенциала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формирование и исполнение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 Бюджетные расходы на не программные направления деятельности органов местного самоуправления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должны быть </w:t>
      </w:r>
      <w:proofErr w:type="spellStart"/>
      <w:proofErr w:type="gramStart"/>
      <w:r w:rsidRPr="00AC1A5C">
        <w:rPr>
          <w:rFonts w:ascii="Arial" w:hAnsi="Arial" w:cs="Arial"/>
        </w:rPr>
        <w:t>финансово-экономически</w:t>
      </w:r>
      <w:proofErr w:type="spellEnd"/>
      <w:proofErr w:type="gramEnd"/>
      <w:r w:rsidRPr="00AC1A5C">
        <w:rPr>
          <w:rFonts w:ascii="Arial" w:hAnsi="Arial" w:cs="Arial"/>
        </w:rPr>
        <w:t xml:space="preserve"> обоснованы. От органов местного самоуправления требуются усилия по улучшению жизни каждого жителя: создание комфортных условий проживания, обеспечение доступа к первичным муниципальным услугам в ориентации местного бюджета на достижение социально-экономического результата.</w:t>
      </w:r>
    </w:p>
    <w:p w:rsidR="00AE45CB" w:rsidRPr="00AC1A5C" w:rsidRDefault="00AE45CB" w:rsidP="00AE45CB">
      <w:pPr>
        <w:ind w:right="115" w:firstLine="720"/>
        <w:jc w:val="both"/>
        <w:rPr>
          <w:rFonts w:ascii="Arial" w:hAnsi="Arial" w:cs="Arial"/>
        </w:rPr>
      </w:pPr>
      <w:r w:rsidRPr="00AC1A5C">
        <w:rPr>
          <w:rFonts w:ascii="Arial" w:hAnsi="Arial" w:cs="Arial"/>
        </w:rPr>
        <w:t>Основными направлениями бюджетной политики являются:</w:t>
      </w:r>
    </w:p>
    <w:p w:rsidR="00AE45CB" w:rsidRPr="00AC1A5C" w:rsidRDefault="00AE45CB" w:rsidP="00AE45CB">
      <w:pPr>
        <w:ind w:right="115" w:firstLine="720"/>
        <w:jc w:val="both"/>
        <w:rPr>
          <w:rFonts w:ascii="Arial" w:hAnsi="Arial" w:cs="Arial"/>
        </w:rPr>
      </w:pPr>
      <w:r w:rsidRPr="00AC1A5C">
        <w:rPr>
          <w:rFonts w:ascii="Arial" w:hAnsi="Arial" w:cs="Arial"/>
          <w:b/>
        </w:rPr>
        <w:lastRenderedPageBreak/>
        <w:t>Первое.</w:t>
      </w:r>
      <w:r w:rsidRPr="00AC1A5C">
        <w:rPr>
          <w:rFonts w:ascii="Arial" w:hAnsi="Arial" w:cs="Arial"/>
        </w:rPr>
        <w:t xml:space="preserve"> Обеспечение долгосрочной сбалансированности и устойчивости бюджетной системы поселения.</w:t>
      </w:r>
    </w:p>
    <w:p w:rsidR="00AE45CB" w:rsidRPr="00AC1A5C" w:rsidRDefault="00AE45CB" w:rsidP="00AE45CB">
      <w:pPr>
        <w:ind w:right="115" w:firstLine="720"/>
        <w:jc w:val="both"/>
        <w:rPr>
          <w:rFonts w:ascii="Arial" w:hAnsi="Arial" w:cs="Arial"/>
        </w:rPr>
      </w:pPr>
      <w:r w:rsidRPr="00AC1A5C">
        <w:rPr>
          <w:rFonts w:ascii="Arial" w:hAnsi="Arial" w:cs="Arial"/>
        </w:rPr>
        <w:t>Необходимо продолжить курс проведения бюджетной политики, выстроенной на принципах ответственности и предсказуемости, подходить к формированию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AE45CB" w:rsidRPr="00AC1A5C" w:rsidRDefault="00AE45CB" w:rsidP="00AE45CB">
      <w:pPr>
        <w:ind w:right="115" w:firstLine="720"/>
        <w:jc w:val="both"/>
        <w:rPr>
          <w:rFonts w:ascii="Arial" w:hAnsi="Arial" w:cs="Arial"/>
        </w:rPr>
      </w:pPr>
      <w:r w:rsidRPr="00AC1A5C">
        <w:rPr>
          <w:rFonts w:ascii="Arial" w:hAnsi="Arial" w:cs="Arial"/>
        </w:rPr>
        <w:t xml:space="preserve">Необходимо так же стремиться к отсутствию просроченной задолженности по принятым обязательствам. </w:t>
      </w:r>
    </w:p>
    <w:p w:rsidR="00AE45CB" w:rsidRPr="00AC1A5C" w:rsidRDefault="00AE45CB" w:rsidP="00AE45CB">
      <w:pPr>
        <w:ind w:right="115" w:firstLine="720"/>
        <w:jc w:val="both"/>
        <w:rPr>
          <w:rFonts w:ascii="Arial" w:hAnsi="Arial" w:cs="Arial"/>
        </w:rPr>
      </w:pPr>
      <w:r w:rsidRPr="00AC1A5C">
        <w:rPr>
          <w:rFonts w:ascii="Arial" w:hAnsi="Arial" w:cs="Arial"/>
          <w:b/>
        </w:rPr>
        <w:t>Второе.</w:t>
      </w:r>
      <w:r w:rsidRPr="00AC1A5C">
        <w:rPr>
          <w:rFonts w:ascii="Arial" w:hAnsi="Arial" w:cs="Arial"/>
        </w:rPr>
        <w:t xml:space="preserve"> Использование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AE45CB" w:rsidRPr="00AC1A5C" w:rsidRDefault="00AE45CB" w:rsidP="00AE45CB">
      <w:pPr>
        <w:ind w:right="115" w:firstLine="720"/>
        <w:jc w:val="both"/>
        <w:rPr>
          <w:rFonts w:ascii="Arial" w:hAnsi="Arial" w:cs="Arial"/>
        </w:rPr>
      </w:pPr>
      <w:r w:rsidRPr="00AC1A5C">
        <w:rPr>
          <w:rFonts w:ascii="Arial" w:hAnsi="Arial" w:cs="Arial"/>
        </w:rPr>
        <w:t>В 2022—2024 годы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w:t>
      </w:r>
    </w:p>
    <w:p w:rsidR="00AE45CB" w:rsidRPr="00AC1A5C" w:rsidRDefault="00AE45CB" w:rsidP="00AE45CB">
      <w:pPr>
        <w:ind w:right="115" w:firstLine="720"/>
        <w:jc w:val="both"/>
        <w:rPr>
          <w:rFonts w:ascii="Arial" w:hAnsi="Arial" w:cs="Arial"/>
        </w:rPr>
      </w:pPr>
      <w:r w:rsidRPr="00AC1A5C">
        <w:rPr>
          <w:rFonts w:ascii="Arial" w:hAnsi="Arial" w:cs="Arial"/>
        </w:rPr>
        <w:t xml:space="preserve">Основным инструментом данного направления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за достижение наилучших результатов в рамках ограниченных финансовых ресурсах.</w:t>
      </w:r>
    </w:p>
    <w:p w:rsidR="00AE45CB" w:rsidRPr="00AC1A5C" w:rsidRDefault="00AE45CB" w:rsidP="00AE45CB">
      <w:pPr>
        <w:jc w:val="both"/>
        <w:rPr>
          <w:rFonts w:ascii="Arial" w:hAnsi="Arial" w:cs="Arial"/>
        </w:rPr>
      </w:pPr>
      <w:r w:rsidRPr="00AC1A5C">
        <w:rPr>
          <w:rFonts w:ascii="Arial" w:hAnsi="Arial" w:cs="Arial"/>
        </w:rPr>
        <w:t xml:space="preserve">          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AE45CB" w:rsidRPr="00AC1A5C" w:rsidRDefault="00AE45CB" w:rsidP="00AE45CB">
      <w:pPr>
        <w:ind w:right="115" w:firstLine="720"/>
        <w:jc w:val="both"/>
        <w:rPr>
          <w:rFonts w:ascii="Arial" w:hAnsi="Arial" w:cs="Arial"/>
        </w:rPr>
      </w:pPr>
      <w:r w:rsidRPr="00AC1A5C">
        <w:rPr>
          <w:rFonts w:ascii="Arial" w:hAnsi="Arial" w:cs="Arial"/>
          <w:b/>
        </w:rPr>
        <w:t>Третье.</w:t>
      </w:r>
      <w:r w:rsidRPr="00AC1A5C">
        <w:rPr>
          <w:rFonts w:ascii="Arial" w:hAnsi="Arial" w:cs="Arial"/>
        </w:rPr>
        <w:t xml:space="preserve"> Оптимизация бюджетных расходов с </w:t>
      </w:r>
      <w:proofErr w:type="gramStart"/>
      <w:r w:rsidRPr="00AC1A5C">
        <w:rPr>
          <w:rFonts w:ascii="Arial" w:hAnsi="Arial" w:cs="Arial"/>
        </w:rPr>
        <w:t>одновременной</w:t>
      </w:r>
      <w:proofErr w:type="gramEnd"/>
      <w:r w:rsidRPr="00AC1A5C">
        <w:rPr>
          <w:rFonts w:ascii="Arial" w:hAnsi="Arial" w:cs="Arial"/>
        </w:rPr>
        <w:t xml:space="preserve"> </w:t>
      </w:r>
      <w:proofErr w:type="spellStart"/>
      <w:r w:rsidRPr="00AC1A5C">
        <w:rPr>
          <w:rFonts w:ascii="Arial" w:hAnsi="Arial" w:cs="Arial"/>
        </w:rPr>
        <w:t>приоритезацией</w:t>
      </w:r>
      <w:proofErr w:type="spellEnd"/>
      <w:r w:rsidRPr="00AC1A5C">
        <w:rPr>
          <w:rFonts w:ascii="Arial" w:hAnsi="Arial" w:cs="Arial"/>
        </w:rPr>
        <w:t xml:space="preserve"> бюджетных ассигнований.</w:t>
      </w:r>
    </w:p>
    <w:p w:rsidR="00AE45CB" w:rsidRPr="00AC1A5C" w:rsidRDefault="00AE45CB" w:rsidP="00AE45CB">
      <w:pPr>
        <w:ind w:firstLine="708"/>
        <w:jc w:val="both"/>
        <w:rPr>
          <w:rFonts w:ascii="Arial" w:hAnsi="Arial" w:cs="Arial"/>
        </w:rPr>
      </w:pPr>
      <w:r w:rsidRPr="00AC1A5C">
        <w:rPr>
          <w:rFonts w:ascii="Arial" w:hAnsi="Arial" w:cs="Arial"/>
        </w:rPr>
        <w:t xml:space="preserve">В условиях ограниченных финансовых ресурсов неизбежными становятся инфраструктурные преобразования в организации деятельности учреждений. </w:t>
      </w:r>
      <w:proofErr w:type="gramStart"/>
      <w:r w:rsidRPr="00AC1A5C">
        <w:rPr>
          <w:rFonts w:ascii="Arial" w:hAnsi="Arial" w:cs="Arial"/>
        </w:rPr>
        <w:t xml:space="preserve">Необходимо проводить работу по оптимизации действующей бюджетной сети, сокращению избыточной численности работающих в структурных подразделениях, повышению эффективности использования находящегося в их распоряжении имущества. </w:t>
      </w:r>
      <w:proofErr w:type="gramEnd"/>
    </w:p>
    <w:p w:rsidR="00AE45CB" w:rsidRPr="00AC1A5C" w:rsidRDefault="00AE45CB" w:rsidP="00AE45CB">
      <w:pPr>
        <w:ind w:firstLine="708"/>
        <w:jc w:val="both"/>
        <w:rPr>
          <w:rFonts w:ascii="Arial" w:hAnsi="Arial" w:cs="Arial"/>
        </w:rPr>
      </w:pPr>
      <w:r w:rsidRPr="00AC1A5C">
        <w:rPr>
          <w:rFonts w:ascii="Arial" w:hAnsi="Arial" w:cs="Arial"/>
        </w:rPr>
        <w:t>Будет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w:t>
      </w:r>
    </w:p>
    <w:p w:rsidR="00AE45CB" w:rsidRPr="00AC1A5C" w:rsidRDefault="00AE45CB" w:rsidP="00AE45CB">
      <w:pPr>
        <w:ind w:right="115" w:firstLine="720"/>
        <w:jc w:val="both"/>
        <w:rPr>
          <w:rFonts w:ascii="Arial" w:hAnsi="Arial" w:cs="Arial"/>
        </w:rPr>
      </w:pPr>
      <w:r w:rsidRPr="00AC1A5C">
        <w:rPr>
          <w:rFonts w:ascii="Arial" w:hAnsi="Arial" w:cs="Arial"/>
          <w:b/>
        </w:rPr>
        <w:t>Четвертое.</w:t>
      </w:r>
      <w:r w:rsidRPr="00AC1A5C">
        <w:rPr>
          <w:rFonts w:ascii="Arial" w:hAnsi="Arial" w:cs="Arial"/>
        </w:rPr>
        <w:t xml:space="preserve"> Обеспечение открытости и прозрачности общественных финансов.</w:t>
      </w:r>
    </w:p>
    <w:p w:rsidR="00AE45CB" w:rsidRPr="00AC1A5C" w:rsidRDefault="00AE45CB" w:rsidP="00AE45CB">
      <w:pPr>
        <w:ind w:right="115" w:firstLine="720"/>
        <w:jc w:val="both"/>
        <w:rPr>
          <w:rFonts w:ascii="Arial" w:hAnsi="Arial" w:cs="Arial"/>
        </w:rPr>
      </w:pPr>
      <w:r w:rsidRPr="00AC1A5C">
        <w:rPr>
          <w:rFonts w:ascii="Arial" w:hAnsi="Arial" w:cs="Arial"/>
        </w:rPr>
        <w:t>Бюджетная прозрачность - необходимое условие для эффективного использования бюджетных средств.</w:t>
      </w:r>
    </w:p>
    <w:p w:rsidR="00AE45CB" w:rsidRPr="00AC1A5C" w:rsidRDefault="00AE45CB" w:rsidP="00AE45CB">
      <w:pPr>
        <w:ind w:right="115" w:firstLine="720"/>
        <w:jc w:val="both"/>
        <w:rPr>
          <w:rFonts w:ascii="Arial" w:hAnsi="Arial" w:cs="Arial"/>
        </w:rPr>
      </w:pPr>
      <w:r w:rsidRPr="00AC1A5C">
        <w:rPr>
          <w:rFonts w:ascii="Arial" w:hAnsi="Arial" w:cs="Arial"/>
        </w:rPr>
        <w:t>В целях обеспечения прозрачности и открытости бюджетного процесса поселения в 2022-2024 годы необходимо продолжить выполнение мероприятий по информированию населения, обеспечить корректность и постоянную актуализацию размещаемой информации на официальном сайте поселения или в иных средствах массовой информации.</w:t>
      </w:r>
    </w:p>
    <w:p w:rsidR="00AE45CB" w:rsidRPr="00AC1A5C" w:rsidRDefault="00AE45CB" w:rsidP="00AE45CB">
      <w:pPr>
        <w:ind w:right="115" w:firstLine="720"/>
        <w:jc w:val="both"/>
        <w:rPr>
          <w:rFonts w:ascii="Arial" w:hAnsi="Arial" w:cs="Arial"/>
          <w:highlight w:val="yellow"/>
        </w:rPr>
      </w:pPr>
    </w:p>
    <w:p w:rsidR="00AE45CB" w:rsidRPr="00AC1A5C" w:rsidRDefault="00AE45CB" w:rsidP="00AE45CB">
      <w:pPr>
        <w:ind w:right="115" w:firstLine="720"/>
        <w:jc w:val="center"/>
        <w:rPr>
          <w:rFonts w:ascii="Arial" w:hAnsi="Arial" w:cs="Arial"/>
          <w:b/>
        </w:rPr>
      </w:pPr>
    </w:p>
    <w:p w:rsidR="00AE45CB" w:rsidRPr="00AC1A5C" w:rsidRDefault="00AE45CB" w:rsidP="00AE45CB">
      <w:pPr>
        <w:ind w:right="115" w:firstLine="720"/>
        <w:jc w:val="center"/>
        <w:rPr>
          <w:rFonts w:ascii="Arial" w:hAnsi="Arial" w:cs="Arial"/>
          <w:b/>
        </w:rPr>
      </w:pPr>
      <w:r w:rsidRPr="00AC1A5C">
        <w:rPr>
          <w:rFonts w:ascii="Arial" w:hAnsi="Arial" w:cs="Arial"/>
          <w:b/>
        </w:rPr>
        <w:t>4. ПОЛИТИКА В СФЕРЕ ФИНАНСОВОГО КОНТРОЛЯ</w:t>
      </w:r>
    </w:p>
    <w:p w:rsidR="00AE45CB" w:rsidRPr="00AC1A5C" w:rsidRDefault="00AE45CB" w:rsidP="00AE45CB">
      <w:pPr>
        <w:ind w:right="115" w:firstLine="720"/>
        <w:jc w:val="both"/>
        <w:rPr>
          <w:rFonts w:ascii="Arial" w:hAnsi="Arial" w:cs="Arial"/>
        </w:rPr>
      </w:pPr>
    </w:p>
    <w:p w:rsidR="00AE45CB" w:rsidRPr="00AC1A5C" w:rsidRDefault="00AE45CB" w:rsidP="00AE45CB">
      <w:pPr>
        <w:ind w:right="115" w:firstLine="720"/>
        <w:jc w:val="both"/>
        <w:rPr>
          <w:rFonts w:ascii="Arial" w:hAnsi="Arial" w:cs="Arial"/>
        </w:rPr>
      </w:pPr>
      <w:r w:rsidRPr="00AC1A5C">
        <w:rPr>
          <w:rFonts w:ascii="Arial" w:hAnsi="Arial" w:cs="Arial"/>
        </w:rPr>
        <w:t>Обеспечение надлежащего контроля  расходования муниципальных финансовых ресурсов всегда являлось одним из приоритетов бюджетной политики местного самоуправления.</w:t>
      </w:r>
    </w:p>
    <w:p w:rsidR="00AE45CB" w:rsidRPr="00AC1A5C" w:rsidRDefault="00AE45CB" w:rsidP="00AE45CB">
      <w:pPr>
        <w:ind w:right="115" w:firstLine="720"/>
        <w:jc w:val="both"/>
        <w:rPr>
          <w:rFonts w:ascii="Arial" w:hAnsi="Arial" w:cs="Arial"/>
        </w:rPr>
      </w:pPr>
      <w:r w:rsidRPr="00AC1A5C">
        <w:rPr>
          <w:rFonts w:ascii="Arial" w:hAnsi="Arial" w:cs="Arial"/>
        </w:rPr>
        <w:lastRenderedPageBreak/>
        <w:t>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AE45CB" w:rsidRPr="00AC1A5C" w:rsidRDefault="00AE45CB" w:rsidP="00AE45CB">
      <w:pPr>
        <w:ind w:firstLine="708"/>
        <w:jc w:val="both"/>
        <w:rPr>
          <w:rFonts w:ascii="Arial" w:hAnsi="Arial" w:cs="Arial"/>
        </w:rPr>
      </w:pPr>
      <w:r w:rsidRPr="00AC1A5C">
        <w:rPr>
          <w:rFonts w:ascii="Arial" w:hAnsi="Arial" w:cs="Arial"/>
        </w:rPr>
        <w:t xml:space="preserve">В текущем году и среднесрочной перспективе получит дальнейшее развитие система муниципального финансового контроля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jc w:val="both"/>
        <w:rPr>
          <w:rFonts w:ascii="Arial" w:hAnsi="Arial" w:cs="Arial"/>
        </w:rPr>
      </w:pPr>
      <w:r w:rsidRPr="00AC1A5C">
        <w:rPr>
          <w:rFonts w:ascii="Arial" w:hAnsi="Arial" w:cs="Arial"/>
        </w:rPr>
        <w:t xml:space="preserve">    В связи с </w:t>
      </w:r>
      <w:proofErr w:type="gramStart"/>
      <w:r w:rsidRPr="00AC1A5C">
        <w:rPr>
          <w:rFonts w:ascii="Arial" w:hAnsi="Arial" w:cs="Arial"/>
        </w:rPr>
        <w:t>внесенными</w:t>
      </w:r>
      <w:proofErr w:type="gramEnd"/>
      <w:r w:rsidRPr="00AC1A5C">
        <w:rPr>
          <w:rFonts w:ascii="Arial" w:hAnsi="Arial" w:cs="Arial"/>
        </w:rPr>
        <w:t xml:space="preserve"> Федеральным законом от 23.07.2013 № 252-ФЗ «О внесении изменений в Бюджетный кодекс Российской Федерации и отдельные</w:t>
      </w:r>
    </w:p>
    <w:p w:rsidR="00AE45CB" w:rsidRPr="00AC1A5C" w:rsidRDefault="00AE45CB" w:rsidP="00AE45CB">
      <w:pPr>
        <w:jc w:val="both"/>
        <w:rPr>
          <w:rFonts w:ascii="Arial" w:hAnsi="Arial" w:cs="Arial"/>
        </w:rPr>
      </w:pPr>
      <w:r w:rsidRPr="00AC1A5C">
        <w:rPr>
          <w:rFonts w:ascii="Arial" w:hAnsi="Arial" w:cs="Arial"/>
        </w:rPr>
        <w:t>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w:t>
      </w:r>
    </w:p>
    <w:p w:rsidR="00AE45CB" w:rsidRPr="00AC1A5C" w:rsidRDefault="00AE45CB" w:rsidP="00AE45CB">
      <w:pPr>
        <w:jc w:val="both"/>
        <w:rPr>
          <w:rFonts w:ascii="Arial" w:hAnsi="Arial" w:cs="Arial"/>
        </w:rPr>
      </w:pPr>
      <w:r w:rsidRPr="00AC1A5C">
        <w:rPr>
          <w:rFonts w:ascii="Arial" w:hAnsi="Arial" w:cs="Arial"/>
        </w:rPr>
        <w:t>закона от 05.04.2013 № 44-ФЗ «О контрактной системе в сфере закупок товаров,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органов местного самоуправления, в том числе:</w:t>
      </w:r>
    </w:p>
    <w:p w:rsidR="00AE45CB" w:rsidRPr="00AC1A5C" w:rsidRDefault="00AE45CB" w:rsidP="00AE45CB">
      <w:pPr>
        <w:jc w:val="both"/>
        <w:rPr>
          <w:rFonts w:ascii="Arial" w:hAnsi="Arial" w:cs="Arial"/>
        </w:rPr>
      </w:pPr>
      <w:r w:rsidRPr="00AC1A5C">
        <w:rPr>
          <w:rFonts w:ascii="Arial" w:hAnsi="Arial" w:cs="Arial"/>
        </w:rPr>
        <w:t xml:space="preserve">   -проведение финансовым органом </w:t>
      </w:r>
      <w:proofErr w:type="gramStart"/>
      <w:r w:rsidRPr="00AC1A5C">
        <w:rPr>
          <w:rFonts w:ascii="Arial" w:hAnsi="Arial" w:cs="Arial"/>
        </w:rPr>
        <w:t>санкционирования оплаты каждого денежного обязательства получателей бюджетных средств</w:t>
      </w:r>
      <w:proofErr w:type="gramEnd"/>
      <w:r w:rsidRPr="00AC1A5C">
        <w:rPr>
          <w:rFonts w:ascii="Arial" w:hAnsi="Arial" w:cs="Arial"/>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AE45CB" w:rsidRPr="00AC1A5C" w:rsidRDefault="00AE45CB" w:rsidP="00AE45CB">
      <w:pPr>
        <w:jc w:val="both"/>
        <w:rPr>
          <w:rFonts w:ascii="Arial" w:hAnsi="Arial" w:cs="Arial"/>
        </w:rPr>
      </w:pPr>
      <w:r w:rsidRPr="00AC1A5C">
        <w:rPr>
          <w:rFonts w:ascii="Arial" w:hAnsi="Arial" w:cs="Arial"/>
        </w:rPr>
        <w:t xml:space="preserve">   </w:t>
      </w:r>
      <w:proofErr w:type="gramStart"/>
      <w:r w:rsidRPr="00AC1A5C">
        <w:rPr>
          <w:rFonts w:ascii="Arial" w:hAnsi="Arial" w:cs="Arial"/>
        </w:rPr>
        <w:t xml:space="preserve">-осуществление финансового контроля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AE45CB" w:rsidRPr="00AC1A5C" w:rsidRDefault="00AE45CB" w:rsidP="00AE45CB">
      <w:pPr>
        <w:jc w:val="both"/>
        <w:rPr>
          <w:rFonts w:ascii="Arial" w:hAnsi="Arial" w:cs="Arial"/>
        </w:rPr>
      </w:pPr>
      <w:r w:rsidRPr="00AC1A5C">
        <w:rPr>
          <w:rFonts w:ascii="Arial" w:hAnsi="Arial" w:cs="Arial"/>
        </w:rPr>
        <w:t xml:space="preserve">   -осуществление главными распорядителями бюджетных средств </w:t>
      </w:r>
      <w:proofErr w:type="gramStart"/>
      <w:r w:rsidRPr="00AC1A5C">
        <w:rPr>
          <w:rFonts w:ascii="Arial" w:hAnsi="Arial" w:cs="Arial"/>
        </w:rPr>
        <w:t>контроля за</w:t>
      </w:r>
      <w:proofErr w:type="gramEnd"/>
      <w:r w:rsidRPr="00AC1A5C">
        <w:rPr>
          <w:rFonts w:ascii="Arial" w:hAnsi="Arial" w:cs="Arial"/>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AE45CB" w:rsidRPr="00AC1A5C" w:rsidRDefault="00AE45CB" w:rsidP="00AE45CB">
      <w:pPr>
        <w:ind w:firstLine="708"/>
        <w:jc w:val="both"/>
        <w:rPr>
          <w:rFonts w:ascii="Arial" w:hAnsi="Arial" w:cs="Arial"/>
        </w:rPr>
      </w:pPr>
      <w:r w:rsidRPr="00AC1A5C">
        <w:rPr>
          <w:rFonts w:ascii="Arial" w:hAnsi="Arial" w:cs="Arial"/>
        </w:rPr>
        <w:t>Главная задача этой работы – организация действенного, компетентного и всеобъемлющего контроля за эффективным использованием бюджетных сре</w:t>
      </w:r>
      <w:proofErr w:type="gramStart"/>
      <w:r w:rsidRPr="00AC1A5C">
        <w:rPr>
          <w:rFonts w:ascii="Arial" w:hAnsi="Arial" w:cs="Arial"/>
        </w:rPr>
        <w:t>дств в ц</w:t>
      </w:r>
      <w:proofErr w:type="gramEnd"/>
      <w:r w:rsidRPr="00AC1A5C">
        <w:rPr>
          <w:rFonts w:ascii="Arial" w:hAnsi="Arial" w:cs="Arial"/>
        </w:rPr>
        <w:t xml:space="preserve">елях повышения качества управления муниципальными финансами и результативности муниципальных программ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E45CB" w:rsidRPr="00AC1A5C" w:rsidRDefault="00AE45CB" w:rsidP="00AE45CB">
      <w:pPr>
        <w:jc w:val="both"/>
        <w:rPr>
          <w:rFonts w:ascii="Arial" w:hAnsi="Arial" w:cs="Arial"/>
        </w:rPr>
      </w:pPr>
    </w:p>
    <w:p w:rsidR="00AE45CB" w:rsidRPr="00AC1A5C" w:rsidRDefault="00AE45CB" w:rsidP="00AE45CB">
      <w:pPr>
        <w:ind w:right="115" w:firstLine="720"/>
        <w:jc w:val="both"/>
        <w:rPr>
          <w:rFonts w:ascii="Arial" w:hAnsi="Arial" w:cs="Arial"/>
        </w:rPr>
      </w:pPr>
    </w:p>
    <w:p w:rsidR="00AE45CB" w:rsidRPr="00AC1A5C" w:rsidRDefault="00AE45CB" w:rsidP="00AE45CB">
      <w:pPr>
        <w:ind w:right="115" w:firstLine="720"/>
        <w:jc w:val="both"/>
        <w:rPr>
          <w:rFonts w:ascii="Arial" w:hAnsi="Arial" w:cs="Arial"/>
        </w:rPr>
      </w:pPr>
      <w:r w:rsidRPr="00AC1A5C">
        <w:rPr>
          <w:rFonts w:ascii="Arial" w:hAnsi="Arial" w:cs="Arial"/>
        </w:rPr>
        <w:t>Начальник отдела</w:t>
      </w:r>
    </w:p>
    <w:p w:rsidR="00AE45CB" w:rsidRPr="00AC1A5C" w:rsidRDefault="00AE45CB" w:rsidP="00AE45CB">
      <w:pPr>
        <w:ind w:right="115" w:firstLine="720"/>
        <w:jc w:val="both"/>
        <w:rPr>
          <w:rFonts w:ascii="Arial" w:hAnsi="Arial" w:cs="Arial"/>
        </w:rPr>
      </w:pPr>
      <w:r w:rsidRPr="00AC1A5C">
        <w:rPr>
          <w:rFonts w:ascii="Arial" w:hAnsi="Arial" w:cs="Arial"/>
        </w:rPr>
        <w:t>бюджетно-финансовой политики</w:t>
      </w:r>
    </w:p>
    <w:p w:rsidR="00AE45CB" w:rsidRPr="00AC1A5C" w:rsidRDefault="00AE45CB" w:rsidP="00AE45CB">
      <w:pPr>
        <w:ind w:right="115" w:firstLine="720"/>
        <w:jc w:val="both"/>
        <w:rPr>
          <w:rFonts w:ascii="Arial" w:hAnsi="Arial" w:cs="Arial"/>
        </w:rPr>
      </w:pPr>
      <w:r w:rsidRPr="00AC1A5C">
        <w:rPr>
          <w:rFonts w:ascii="Arial" w:hAnsi="Arial" w:cs="Arial"/>
        </w:rPr>
        <w:t xml:space="preserve">и казначейства                                           </w:t>
      </w:r>
      <w:r w:rsidRPr="00AC1A5C">
        <w:rPr>
          <w:rFonts w:ascii="Arial" w:hAnsi="Arial" w:cs="Arial"/>
        </w:rPr>
        <w:tab/>
        <w:t xml:space="preserve">    Н.К. </w:t>
      </w:r>
      <w:proofErr w:type="spellStart"/>
      <w:r w:rsidRPr="00AC1A5C">
        <w:rPr>
          <w:rFonts w:ascii="Arial" w:hAnsi="Arial" w:cs="Arial"/>
        </w:rPr>
        <w:t>Проскурнова</w:t>
      </w:r>
      <w:proofErr w:type="spellEnd"/>
    </w:p>
    <w:p w:rsidR="00AE45CB" w:rsidRPr="00AC1A5C" w:rsidRDefault="00AE45CB" w:rsidP="00AE45CB">
      <w:pPr>
        <w:ind w:right="115" w:firstLine="720"/>
        <w:jc w:val="center"/>
        <w:rPr>
          <w:rFonts w:ascii="Arial" w:hAnsi="Arial" w:cs="Arial"/>
        </w:rPr>
      </w:pPr>
    </w:p>
    <w:p w:rsidR="00AC1A5C" w:rsidRPr="00AC1A5C" w:rsidRDefault="00AC1A5C" w:rsidP="00AE45CB">
      <w:pPr>
        <w:ind w:firstLine="708"/>
        <w:rPr>
          <w:rFonts w:ascii="Arial" w:hAnsi="Arial" w:cs="Arial"/>
        </w:rPr>
      </w:pPr>
    </w:p>
    <w:p w:rsidR="00AC1A5C" w:rsidRPr="00AC1A5C" w:rsidRDefault="00AC1A5C" w:rsidP="00AC1A5C">
      <w:pPr>
        <w:rPr>
          <w:rFonts w:ascii="Arial" w:hAnsi="Arial" w:cs="Arial"/>
        </w:rPr>
      </w:pPr>
    </w:p>
    <w:p w:rsidR="00AC1A5C" w:rsidRPr="00AC1A5C" w:rsidRDefault="00AC1A5C" w:rsidP="00AC1A5C">
      <w:pPr>
        <w:rPr>
          <w:rFonts w:ascii="Arial" w:hAnsi="Arial" w:cs="Arial"/>
        </w:rPr>
      </w:pPr>
    </w:p>
    <w:p w:rsidR="00AC1A5C" w:rsidRPr="00AC1A5C" w:rsidRDefault="00AC1A5C" w:rsidP="00AC1A5C">
      <w:pPr>
        <w:rPr>
          <w:rFonts w:ascii="Arial" w:hAnsi="Arial" w:cs="Arial"/>
        </w:rPr>
      </w:pPr>
    </w:p>
    <w:p w:rsidR="00AC1A5C" w:rsidRDefault="00AC1A5C"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Default="00EB7EBF" w:rsidP="00AC1A5C">
      <w:pPr>
        <w:rPr>
          <w:rFonts w:ascii="Arial" w:hAnsi="Arial" w:cs="Arial"/>
        </w:rPr>
      </w:pPr>
    </w:p>
    <w:p w:rsidR="00EB7EBF" w:rsidRPr="00AC1A5C" w:rsidRDefault="00EB7EBF" w:rsidP="00AC1A5C">
      <w:pPr>
        <w:rPr>
          <w:rFonts w:ascii="Arial" w:hAnsi="Arial" w:cs="Arial"/>
        </w:rPr>
      </w:pPr>
    </w:p>
    <w:p w:rsidR="00AC1A5C" w:rsidRPr="00AC1A5C" w:rsidRDefault="00AC1A5C" w:rsidP="00AC1A5C">
      <w:pPr>
        <w:jc w:val="center"/>
        <w:rPr>
          <w:rFonts w:ascii="Arial" w:hAnsi="Arial" w:cs="Arial"/>
          <w:b/>
          <w:color w:val="000000"/>
        </w:rPr>
      </w:pPr>
    </w:p>
    <w:p w:rsidR="00AC1A5C" w:rsidRPr="00AC1A5C" w:rsidRDefault="00AC1A5C" w:rsidP="00AC1A5C">
      <w:pPr>
        <w:jc w:val="center"/>
        <w:rPr>
          <w:rFonts w:ascii="Arial" w:hAnsi="Arial" w:cs="Arial"/>
          <w:b/>
          <w:color w:val="000000"/>
        </w:rPr>
      </w:pPr>
      <w:r w:rsidRPr="00AC1A5C">
        <w:rPr>
          <w:rFonts w:ascii="Arial" w:hAnsi="Arial" w:cs="Arial"/>
          <w:b/>
          <w:color w:val="000000"/>
        </w:rPr>
        <w:t>ПОЯСНИТЕЛЬНАЯ ЗАПИСКА</w:t>
      </w:r>
    </w:p>
    <w:p w:rsidR="00AC1A5C" w:rsidRPr="00AC1A5C" w:rsidRDefault="00AC1A5C" w:rsidP="00AC1A5C">
      <w:pPr>
        <w:jc w:val="center"/>
        <w:rPr>
          <w:rFonts w:ascii="Arial" w:hAnsi="Arial" w:cs="Arial"/>
          <w:b/>
          <w:color w:val="000000"/>
        </w:rPr>
      </w:pPr>
      <w:r w:rsidRPr="00AC1A5C">
        <w:rPr>
          <w:rFonts w:ascii="Arial" w:hAnsi="Arial" w:cs="Arial"/>
          <w:b/>
          <w:color w:val="000000"/>
        </w:rPr>
        <w:lastRenderedPageBreak/>
        <w:t xml:space="preserve">к проекту  бюджета </w:t>
      </w:r>
      <w:proofErr w:type="spellStart"/>
      <w:r w:rsidRPr="00AC1A5C">
        <w:rPr>
          <w:rFonts w:ascii="Arial" w:hAnsi="Arial" w:cs="Arial"/>
          <w:b/>
          <w:color w:val="000000"/>
        </w:rPr>
        <w:t>Майоровского</w:t>
      </w:r>
      <w:proofErr w:type="spellEnd"/>
      <w:r w:rsidRPr="00AC1A5C">
        <w:rPr>
          <w:rFonts w:ascii="Arial" w:hAnsi="Arial" w:cs="Arial"/>
          <w:b/>
          <w:color w:val="000000"/>
        </w:rPr>
        <w:t xml:space="preserve"> сельского поселения </w:t>
      </w:r>
      <w:r w:rsidRPr="00AC1A5C">
        <w:rPr>
          <w:rFonts w:ascii="Arial" w:hAnsi="Arial" w:cs="Arial"/>
          <w:b/>
        </w:rPr>
        <w:t>на 2022 год и на плановый период 2023 и 2024 годов</w:t>
      </w:r>
    </w:p>
    <w:p w:rsidR="00AC1A5C" w:rsidRPr="00AC1A5C" w:rsidRDefault="00AC1A5C" w:rsidP="00AC1A5C">
      <w:pPr>
        <w:jc w:val="center"/>
        <w:rPr>
          <w:rFonts w:ascii="Arial" w:hAnsi="Arial" w:cs="Arial"/>
          <w:b/>
          <w:color w:val="000000"/>
        </w:rPr>
      </w:pPr>
    </w:p>
    <w:p w:rsidR="00AC1A5C" w:rsidRPr="00AC1A5C" w:rsidRDefault="00AC1A5C" w:rsidP="00AC1A5C">
      <w:pPr>
        <w:shd w:val="clear" w:color="auto" w:fill="FFFFFF"/>
        <w:jc w:val="both"/>
        <w:rPr>
          <w:rFonts w:ascii="Arial" w:hAnsi="Arial" w:cs="Arial"/>
          <w:color w:val="000000"/>
        </w:rPr>
      </w:pPr>
      <w:r w:rsidRPr="00AC1A5C">
        <w:rPr>
          <w:rFonts w:ascii="Arial" w:hAnsi="Arial" w:cs="Arial"/>
          <w:color w:val="000000"/>
        </w:rPr>
        <w:t xml:space="preserve">Настоящая пояснительная записка содержит комментарии  к параметрам бюджета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w:t>
      </w:r>
      <w:proofErr w:type="spellStart"/>
      <w:r w:rsidRPr="00AC1A5C">
        <w:rPr>
          <w:rFonts w:ascii="Arial" w:hAnsi="Arial" w:cs="Arial"/>
          <w:color w:val="000000"/>
        </w:rPr>
        <w:t>Котельниковского</w:t>
      </w:r>
      <w:proofErr w:type="spellEnd"/>
      <w:r w:rsidRPr="00AC1A5C">
        <w:rPr>
          <w:rFonts w:ascii="Arial" w:hAnsi="Arial" w:cs="Arial"/>
          <w:color w:val="000000"/>
        </w:rPr>
        <w:t xml:space="preserve"> муниципального района  Волгоградской области на 2022 год и на плановый период 2023 и 2024 годов.</w:t>
      </w:r>
    </w:p>
    <w:p w:rsidR="00AC1A5C" w:rsidRPr="00AC1A5C" w:rsidRDefault="00AC1A5C" w:rsidP="00AC1A5C">
      <w:pPr>
        <w:ind w:right="115"/>
        <w:jc w:val="both"/>
        <w:rPr>
          <w:rFonts w:ascii="Arial" w:hAnsi="Arial" w:cs="Arial"/>
        </w:rPr>
      </w:pPr>
      <w:proofErr w:type="gramStart"/>
      <w:r w:rsidRPr="00AC1A5C">
        <w:rPr>
          <w:rFonts w:ascii="Arial" w:hAnsi="Arial" w:cs="Arial"/>
          <w:color w:val="000000"/>
        </w:rPr>
        <w:t xml:space="preserve">Формирование параметров бюджета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на 2022 год и на плановый период 2023 и 2024 годов осуществлялось в соответствии с посланием Президента Российской Федерации</w:t>
      </w:r>
      <w:r w:rsidRPr="00AC1A5C">
        <w:rPr>
          <w:rFonts w:ascii="Arial" w:hAnsi="Arial" w:cs="Arial"/>
        </w:rPr>
        <w:t xml:space="preserve"> Федеральному Собранию Российской Федерации от 3 декабря 2015 года</w:t>
      </w:r>
      <w:r w:rsidRPr="00AC1A5C">
        <w:rPr>
          <w:rFonts w:ascii="Arial" w:hAnsi="Arial" w:cs="Arial"/>
          <w:color w:val="000000"/>
        </w:rPr>
        <w:t xml:space="preserve"> и основными направлениями</w:t>
      </w:r>
      <w:r w:rsidRPr="00AC1A5C">
        <w:rPr>
          <w:rFonts w:ascii="Arial" w:hAnsi="Arial" w:cs="Arial"/>
          <w:b/>
        </w:rPr>
        <w:t xml:space="preserve"> </w:t>
      </w:r>
      <w:r w:rsidRPr="00AC1A5C">
        <w:rPr>
          <w:rFonts w:ascii="Arial" w:hAnsi="Arial" w:cs="Arial"/>
        </w:rPr>
        <w:t xml:space="preserve">бюджетной и налоговой политики в </w:t>
      </w:r>
      <w:proofErr w:type="spellStart"/>
      <w:r w:rsidRPr="00AC1A5C">
        <w:rPr>
          <w:rFonts w:ascii="Arial" w:hAnsi="Arial" w:cs="Arial"/>
        </w:rPr>
        <w:t>Майоровском</w:t>
      </w:r>
      <w:proofErr w:type="spellEnd"/>
      <w:r w:rsidRPr="00AC1A5C">
        <w:rPr>
          <w:rFonts w:ascii="Arial" w:hAnsi="Arial" w:cs="Arial"/>
        </w:rPr>
        <w:t xml:space="preserve"> сельском поселении на 2022 год и на плановый период 2023 и 2024 годов.</w:t>
      </w:r>
      <w:proofErr w:type="gramEnd"/>
    </w:p>
    <w:p w:rsidR="00AC1A5C" w:rsidRPr="00AC1A5C" w:rsidRDefault="00AC1A5C" w:rsidP="00AC1A5C">
      <w:pPr>
        <w:shd w:val="clear" w:color="auto" w:fill="FFFFFF"/>
        <w:jc w:val="both"/>
        <w:rPr>
          <w:rFonts w:ascii="Arial" w:hAnsi="Arial" w:cs="Arial"/>
          <w:color w:val="000000"/>
        </w:rPr>
      </w:pPr>
    </w:p>
    <w:p w:rsidR="00AC1A5C" w:rsidRPr="00AC1A5C" w:rsidRDefault="00AC1A5C" w:rsidP="00AC1A5C">
      <w:pPr>
        <w:ind w:firstLine="708"/>
        <w:jc w:val="center"/>
        <w:rPr>
          <w:rFonts w:ascii="Arial" w:hAnsi="Arial" w:cs="Arial"/>
          <w:b/>
          <w:color w:val="000000"/>
        </w:rPr>
      </w:pPr>
      <w:r w:rsidRPr="00AC1A5C">
        <w:rPr>
          <w:rFonts w:ascii="Arial" w:hAnsi="Arial" w:cs="Arial"/>
          <w:color w:val="000000"/>
        </w:rPr>
        <w:t>1.</w:t>
      </w:r>
      <w:r w:rsidRPr="00AC1A5C">
        <w:rPr>
          <w:rFonts w:ascii="Arial" w:hAnsi="Arial" w:cs="Arial"/>
          <w:b/>
          <w:color w:val="000000"/>
        </w:rPr>
        <w:t>Основные задачи на новый бюджетный цикл.</w:t>
      </w:r>
    </w:p>
    <w:p w:rsidR="00AC1A5C" w:rsidRPr="00AC1A5C" w:rsidRDefault="00AC1A5C" w:rsidP="00AC1A5C">
      <w:pPr>
        <w:autoSpaceDE w:val="0"/>
        <w:autoSpaceDN w:val="0"/>
        <w:adjustRightInd w:val="0"/>
        <w:ind w:firstLine="539"/>
        <w:jc w:val="both"/>
        <w:rPr>
          <w:rFonts w:ascii="Arial" w:hAnsi="Arial" w:cs="Arial"/>
        </w:rPr>
      </w:pPr>
      <w:r w:rsidRPr="00AC1A5C">
        <w:rPr>
          <w:rFonts w:ascii="Arial" w:hAnsi="Arial" w:cs="Arial"/>
          <w:color w:val="000000"/>
        </w:rPr>
        <w:t xml:space="preserve"> Главная цель бюджетной политики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на 2022 год и на плановый период 2023 и 2024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w:t>
      </w:r>
      <w:r w:rsidRPr="00AC1A5C">
        <w:rPr>
          <w:rFonts w:ascii="Arial" w:hAnsi="Arial" w:cs="Arial"/>
        </w:rPr>
        <w:t xml:space="preserve">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AC1A5C" w:rsidRPr="00AC1A5C" w:rsidRDefault="00AC1A5C" w:rsidP="00AC1A5C">
      <w:pPr>
        <w:ind w:firstLine="708"/>
        <w:jc w:val="center"/>
        <w:rPr>
          <w:rFonts w:ascii="Arial" w:hAnsi="Arial" w:cs="Arial"/>
          <w:b/>
          <w:color w:val="000000"/>
        </w:rPr>
      </w:pPr>
      <w:r w:rsidRPr="00AC1A5C">
        <w:rPr>
          <w:rFonts w:ascii="Arial" w:hAnsi="Arial" w:cs="Arial"/>
          <w:b/>
          <w:color w:val="000000"/>
        </w:rPr>
        <w:t>2.</w:t>
      </w:r>
      <w:r w:rsidRPr="00AC1A5C">
        <w:rPr>
          <w:rFonts w:ascii="Arial" w:hAnsi="Arial" w:cs="Arial"/>
          <w:color w:val="000000"/>
        </w:rPr>
        <w:t>П</w:t>
      </w:r>
      <w:r w:rsidRPr="00AC1A5C">
        <w:rPr>
          <w:rFonts w:ascii="Arial" w:hAnsi="Arial" w:cs="Arial"/>
          <w:b/>
          <w:color w:val="000000"/>
        </w:rPr>
        <w:t>овышение качества бюджетного планирования на уровне органов исполнительной власти и бюджетного сектора.</w:t>
      </w:r>
    </w:p>
    <w:p w:rsidR="00AC1A5C" w:rsidRPr="00AC1A5C" w:rsidRDefault="00AC1A5C" w:rsidP="00AC1A5C">
      <w:pPr>
        <w:pStyle w:val="af5"/>
        <w:spacing w:line="240" w:lineRule="auto"/>
        <w:ind w:firstLine="709"/>
        <w:rPr>
          <w:rFonts w:ascii="Arial" w:hAnsi="Arial" w:cs="Arial"/>
        </w:rPr>
      </w:pPr>
      <w:r w:rsidRPr="00AC1A5C">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AC1A5C" w:rsidRPr="00AC1A5C" w:rsidRDefault="00AC1A5C" w:rsidP="00AC1A5C">
      <w:pPr>
        <w:pStyle w:val="af5"/>
        <w:spacing w:line="240" w:lineRule="auto"/>
        <w:ind w:firstLine="709"/>
        <w:rPr>
          <w:rFonts w:ascii="Arial" w:hAnsi="Arial" w:cs="Arial"/>
        </w:rPr>
      </w:pPr>
      <w:r w:rsidRPr="00AC1A5C">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AC1A5C" w:rsidRPr="00AC1A5C" w:rsidRDefault="00AC1A5C" w:rsidP="00AC1A5C">
      <w:pPr>
        <w:pStyle w:val="af5"/>
        <w:spacing w:line="240" w:lineRule="auto"/>
        <w:ind w:firstLine="709"/>
        <w:rPr>
          <w:rFonts w:ascii="Arial" w:hAnsi="Arial" w:cs="Arial"/>
        </w:rPr>
      </w:pPr>
      <w:r w:rsidRPr="00AC1A5C">
        <w:rPr>
          <w:rFonts w:ascii="Arial" w:hAnsi="Arial" w:cs="Arial"/>
        </w:rPr>
        <w:t xml:space="preserve">2) соответствие финансовых возможностей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ключевым направлениям развития;</w:t>
      </w:r>
    </w:p>
    <w:p w:rsidR="00AC1A5C" w:rsidRPr="00AC1A5C" w:rsidRDefault="00AC1A5C" w:rsidP="00AC1A5C">
      <w:pPr>
        <w:pStyle w:val="af5"/>
        <w:spacing w:line="240" w:lineRule="auto"/>
        <w:ind w:firstLine="709"/>
        <w:rPr>
          <w:rFonts w:ascii="Arial" w:hAnsi="Arial" w:cs="Arial"/>
        </w:rPr>
      </w:pPr>
      <w:r w:rsidRPr="00AC1A5C">
        <w:rPr>
          <w:rFonts w:ascii="Arial" w:hAnsi="Arial" w:cs="Arial"/>
        </w:rPr>
        <w:t>3) повышение роли бюджетной политики для поддержки экономического роста;</w:t>
      </w:r>
    </w:p>
    <w:p w:rsidR="00AC1A5C" w:rsidRPr="00AC1A5C" w:rsidRDefault="00AC1A5C" w:rsidP="00AC1A5C">
      <w:pPr>
        <w:pStyle w:val="af5"/>
        <w:spacing w:line="240" w:lineRule="auto"/>
        <w:ind w:firstLine="709"/>
        <w:rPr>
          <w:rFonts w:ascii="Arial" w:hAnsi="Arial" w:cs="Arial"/>
        </w:rPr>
      </w:pPr>
      <w:r w:rsidRPr="00AC1A5C">
        <w:rPr>
          <w:rFonts w:ascii="Arial" w:hAnsi="Arial" w:cs="Arial"/>
        </w:rPr>
        <w:t>4) повышение прозрачности и открытости бюджетного процесса.</w:t>
      </w:r>
    </w:p>
    <w:p w:rsidR="00AC1A5C" w:rsidRPr="00AC1A5C" w:rsidRDefault="00AC1A5C" w:rsidP="00AC1A5C">
      <w:pPr>
        <w:ind w:firstLine="708"/>
        <w:jc w:val="center"/>
        <w:rPr>
          <w:rFonts w:ascii="Arial" w:hAnsi="Arial" w:cs="Arial"/>
          <w:b/>
          <w:color w:val="000000"/>
        </w:rPr>
      </w:pPr>
      <w:r w:rsidRPr="00AC1A5C">
        <w:rPr>
          <w:rFonts w:ascii="Arial" w:hAnsi="Arial" w:cs="Arial"/>
          <w:b/>
          <w:color w:val="000000"/>
        </w:rPr>
        <w:t>3.Повышение качества муниципальных программ.</w:t>
      </w:r>
    </w:p>
    <w:p w:rsidR="00AC1A5C" w:rsidRPr="00AC1A5C" w:rsidRDefault="00AC1A5C" w:rsidP="00AC1A5C">
      <w:pPr>
        <w:jc w:val="both"/>
        <w:rPr>
          <w:rFonts w:ascii="Arial" w:hAnsi="Arial" w:cs="Arial"/>
          <w:color w:val="000000"/>
        </w:rPr>
      </w:pPr>
      <w:r w:rsidRPr="00AC1A5C">
        <w:rPr>
          <w:rFonts w:ascii="Arial" w:hAnsi="Arial" w:cs="Arial"/>
          <w:color w:val="000000"/>
        </w:rPr>
        <w:t>В 2022-2024 годах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 в рамках которого потребуется провести доработку нормативно-правовой базы.</w:t>
      </w:r>
    </w:p>
    <w:p w:rsidR="00AC1A5C" w:rsidRPr="00AC1A5C" w:rsidRDefault="00AC1A5C" w:rsidP="00AC1A5C">
      <w:pPr>
        <w:jc w:val="both"/>
        <w:rPr>
          <w:rFonts w:ascii="Arial" w:hAnsi="Arial" w:cs="Arial"/>
          <w:color w:val="000000"/>
        </w:rPr>
      </w:pPr>
      <w:r w:rsidRPr="00AC1A5C">
        <w:rPr>
          <w:rFonts w:ascii="Arial" w:hAnsi="Arial" w:cs="Arial"/>
          <w:color w:val="000000"/>
        </w:rPr>
        <w:t xml:space="preserve">По содержанию муниципальные программы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AC1A5C" w:rsidRPr="00AC1A5C" w:rsidRDefault="00AC1A5C" w:rsidP="00AC1A5C">
      <w:pPr>
        <w:pStyle w:val="af5"/>
        <w:spacing w:line="240" w:lineRule="auto"/>
        <w:ind w:firstLine="709"/>
        <w:rPr>
          <w:rFonts w:ascii="Arial" w:hAnsi="Arial" w:cs="Arial"/>
        </w:rPr>
      </w:pPr>
      <w:r w:rsidRPr="00AC1A5C">
        <w:rPr>
          <w:rFonts w:ascii="Arial" w:hAnsi="Arial" w:cs="Arial"/>
        </w:rP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w:t>
      </w:r>
    </w:p>
    <w:p w:rsidR="00AC1A5C" w:rsidRPr="00AC1A5C" w:rsidRDefault="00AC1A5C" w:rsidP="00AC1A5C">
      <w:pPr>
        <w:jc w:val="center"/>
        <w:rPr>
          <w:rFonts w:ascii="Arial" w:hAnsi="Arial" w:cs="Arial"/>
          <w:b/>
          <w:color w:val="000000"/>
        </w:rPr>
      </w:pPr>
      <w:r w:rsidRPr="00AC1A5C">
        <w:rPr>
          <w:rFonts w:ascii="Arial" w:hAnsi="Arial" w:cs="Arial"/>
          <w:color w:val="000000"/>
        </w:rPr>
        <w:t>4.</w:t>
      </w:r>
      <w:r w:rsidRPr="00AC1A5C">
        <w:rPr>
          <w:rFonts w:ascii="Arial" w:hAnsi="Arial" w:cs="Arial"/>
          <w:b/>
          <w:color w:val="000000"/>
        </w:rPr>
        <w:t>Формирование основных направлений налоговой политики.</w:t>
      </w:r>
    </w:p>
    <w:p w:rsidR="00AC1A5C" w:rsidRPr="00AC1A5C" w:rsidRDefault="00AC1A5C" w:rsidP="00AC1A5C">
      <w:pPr>
        <w:jc w:val="both"/>
        <w:rPr>
          <w:rFonts w:ascii="Arial" w:hAnsi="Arial" w:cs="Arial"/>
          <w:color w:val="000000"/>
        </w:rPr>
      </w:pPr>
      <w:r w:rsidRPr="00AC1A5C">
        <w:rPr>
          <w:rFonts w:ascii="Arial" w:hAnsi="Arial" w:cs="Arial"/>
          <w:color w:val="000000"/>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на 2022 и на плановый период 2023 и 2024 годов является продолжение работы по формированию устойчивой собственной налоговой базы и создание стимулов по ее наращиванию.</w:t>
      </w:r>
    </w:p>
    <w:p w:rsidR="00AC1A5C" w:rsidRPr="00AC1A5C" w:rsidRDefault="00AC1A5C" w:rsidP="00AC1A5C">
      <w:pPr>
        <w:jc w:val="both"/>
        <w:rPr>
          <w:rFonts w:ascii="Arial" w:hAnsi="Arial" w:cs="Arial"/>
          <w:color w:val="000000"/>
        </w:rPr>
      </w:pPr>
      <w:r w:rsidRPr="00AC1A5C">
        <w:rPr>
          <w:rFonts w:ascii="Arial" w:hAnsi="Arial" w:cs="Arial"/>
          <w:color w:val="000000"/>
        </w:rPr>
        <w:lastRenderedPageBreak/>
        <w:t xml:space="preserve">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w:t>
      </w:r>
      <w:proofErr w:type="spellStart"/>
      <w:r w:rsidRPr="00AC1A5C">
        <w:rPr>
          <w:rFonts w:ascii="Arial" w:hAnsi="Arial" w:cs="Arial"/>
          <w:color w:val="000000"/>
        </w:rPr>
        <w:t>Котельниковского</w:t>
      </w:r>
      <w:proofErr w:type="spellEnd"/>
      <w:r w:rsidRPr="00AC1A5C">
        <w:rPr>
          <w:rFonts w:ascii="Arial" w:hAnsi="Arial" w:cs="Arial"/>
          <w:color w:val="000000"/>
        </w:rPr>
        <w:t xml:space="preserve">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AC1A5C" w:rsidRPr="00AC1A5C" w:rsidRDefault="00AC1A5C" w:rsidP="00AC1A5C">
      <w:pPr>
        <w:ind w:right="115"/>
        <w:jc w:val="both"/>
        <w:rPr>
          <w:rFonts w:ascii="Arial" w:hAnsi="Arial" w:cs="Arial"/>
        </w:rPr>
      </w:pPr>
      <w:r w:rsidRPr="00AC1A5C">
        <w:rPr>
          <w:rFonts w:ascii="Arial" w:hAnsi="Arial" w:cs="Arial"/>
          <w:color w:val="000000"/>
        </w:rPr>
        <w:t xml:space="preserve"> </w:t>
      </w:r>
      <w:r w:rsidRPr="00AC1A5C">
        <w:rPr>
          <w:rFonts w:ascii="Arial" w:hAnsi="Arial" w:cs="Arial"/>
        </w:rPr>
        <w:t>- содействовать оформлению официальных рабочих мест и легализации «теневой»  заработной платы;</w:t>
      </w:r>
    </w:p>
    <w:p w:rsidR="00AC1A5C" w:rsidRPr="00AC1A5C" w:rsidRDefault="00AC1A5C" w:rsidP="00AC1A5C">
      <w:pPr>
        <w:ind w:right="115"/>
        <w:jc w:val="both"/>
        <w:rPr>
          <w:rFonts w:ascii="Arial" w:hAnsi="Arial" w:cs="Arial"/>
        </w:rPr>
      </w:pPr>
      <w:r w:rsidRPr="00AC1A5C">
        <w:rPr>
          <w:rFonts w:ascii="Arial" w:hAnsi="Arial" w:cs="Arial"/>
        </w:rPr>
        <w:t xml:space="preserve">- усиление </w:t>
      </w:r>
      <w:proofErr w:type="gramStart"/>
      <w:r w:rsidRPr="00AC1A5C">
        <w:rPr>
          <w:rFonts w:ascii="Arial" w:hAnsi="Arial" w:cs="Arial"/>
        </w:rPr>
        <w:t>контроля  за</w:t>
      </w:r>
      <w:proofErr w:type="gramEnd"/>
      <w:r w:rsidRPr="00AC1A5C">
        <w:rPr>
          <w:rFonts w:ascii="Arial" w:hAnsi="Arial" w:cs="Arial"/>
        </w:rPr>
        <w:t xml:space="preserve"> использованием муниципального имущества;</w:t>
      </w:r>
    </w:p>
    <w:p w:rsidR="00AC1A5C" w:rsidRPr="00AC1A5C" w:rsidRDefault="00AC1A5C" w:rsidP="00AC1A5C">
      <w:pPr>
        <w:jc w:val="both"/>
        <w:rPr>
          <w:rFonts w:ascii="Arial" w:hAnsi="Arial" w:cs="Arial"/>
          <w:color w:val="000000"/>
        </w:rPr>
      </w:pPr>
      <w:r w:rsidRPr="00AC1A5C">
        <w:rPr>
          <w:rFonts w:ascii="Arial" w:hAnsi="Arial" w:cs="Arial"/>
        </w:rPr>
        <w:t>- активизировать работу по снижению задолженности по налогам и сборам</w:t>
      </w:r>
      <w:r w:rsidRPr="00AC1A5C">
        <w:rPr>
          <w:rFonts w:ascii="Arial" w:hAnsi="Arial" w:cs="Arial"/>
          <w:color w:val="000000"/>
        </w:rPr>
        <w:t>.</w:t>
      </w:r>
    </w:p>
    <w:p w:rsidR="00AC1A5C" w:rsidRPr="00AC1A5C" w:rsidRDefault="00AC1A5C" w:rsidP="00AC1A5C">
      <w:pPr>
        <w:ind w:right="-1"/>
        <w:jc w:val="center"/>
        <w:rPr>
          <w:rFonts w:ascii="Arial" w:hAnsi="Arial" w:cs="Arial"/>
          <w:b/>
          <w:color w:val="000000"/>
        </w:rPr>
      </w:pPr>
      <w:r w:rsidRPr="00AC1A5C">
        <w:rPr>
          <w:rFonts w:ascii="Arial" w:hAnsi="Arial" w:cs="Arial"/>
          <w:color w:val="000000"/>
        </w:rPr>
        <w:t>5.</w:t>
      </w:r>
      <w:r w:rsidRPr="00AC1A5C">
        <w:rPr>
          <w:rFonts w:ascii="Arial" w:hAnsi="Arial" w:cs="Arial"/>
          <w:b/>
          <w:color w:val="000000"/>
        </w:rPr>
        <w:t>Межбюджетные отношения.</w:t>
      </w:r>
    </w:p>
    <w:p w:rsidR="00AC1A5C" w:rsidRPr="00AC1A5C" w:rsidRDefault="00AC1A5C" w:rsidP="00AC1A5C">
      <w:pPr>
        <w:jc w:val="both"/>
        <w:rPr>
          <w:rFonts w:ascii="Arial" w:hAnsi="Arial" w:cs="Arial"/>
          <w:color w:val="000000"/>
        </w:rPr>
      </w:pPr>
      <w:r w:rsidRPr="00AC1A5C">
        <w:rPr>
          <w:rFonts w:ascii="Arial" w:hAnsi="Arial" w:cs="Arial"/>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AC1A5C" w:rsidRPr="00AC1A5C" w:rsidRDefault="00AC1A5C" w:rsidP="00AC1A5C">
      <w:pPr>
        <w:jc w:val="both"/>
        <w:rPr>
          <w:rFonts w:ascii="Arial" w:hAnsi="Arial" w:cs="Arial"/>
          <w:color w:val="000000"/>
        </w:rPr>
      </w:pPr>
      <w:r w:rsidRPr="00AC1A5C">
        <w:rPr>
          <w:rFonts w:ascii="Arial" w:hAnsi="Arial" w:cs="Arial"/>
          <w:color w:val="000000"/>
        </w:rPr>
        <w:t>Ожидаемыми конечными результатами последовательной бюджетной политики в 2022-2024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AC1A5C" w:rsidRPr="00AC1A5C" w:rsidRDefault="00AC1A5C" w:rsidP="00AC1A5C">
      <w:pPr>
        <w:jc w:val="both"/>
        <w:rPr>
          <w:rFonts w:ascii="Arial" w:hAnsi="Arial" w:cs="Arial"/>
          <w:color w:val="000000"/>
        </w:rPr>
      </w:pPr>
      <w:r w:rsidRPr="00AC1A5C">
        <w:rPr>
          <w:rFonts w:ascii="Arial" w:hAnsi="Arial" w:cs="Arial"/>
          <w:color w:val="000000"/>
        </w:rPr>
        <w:t>Таким образом, формирование бюджета поселения на 2022 год и на плановый период 2023 и 2024 годов осуществлено в соответствии с требованиями бюджетного законодательства исходя из ориентирования расходов на результат.</w:t>
      </w:r>
    </w:p>
    <w:p w:rsidR="00AC1A5C" w:rsidRPr="00AC1A5C" w:rsidRDefault="00AC1A5C" w:rsidP="00AC1A5C">
      <w:pPr>
        <w:jc w:val="both"/>
        <w:rPr>
          <w:rFonts w:ascii="Arial" w:hAnsi="Arial" w:cs="Arial"/>
          <w:color w:val="000000"/>
        </w:rPr>
      </w:pPr>
      <w:r w:rsidRPr="00AC1A5C">
        <w:rPr>
          <w:rFonts w:ascii="Arial" w:hAnsi="Arial" w:cs="Arial"/>
          <w:color w:val="000000"/>
        </w:rPr>
        <w:t>Исполнение бюджета будет осуществляться в напряженных условиях, в связи с  недостаточностью бюджетных ресурсов.</w:t>
      </w:r>
    </w:p>
    <w:p w:rsidR="00AC1A5C" w:rsidRPr="00AC1A5C" w:rsidRDefault="00AC1A5C" w:rsidP="00AC1A5C">
      <w:pPr>
        <w:jc w:val="center"/>
        <w:outlineLvl w:val="0"/>
        <w:rPr>
          <w:rFonts w:ascii="Arial" w:hAnsi="Arial" w:cs="Arial"/>
          <w:b/>
          <w:color w:val="000000"/>
        </w:rPr>
      </w:pPr>
      <w:r w:rsidRPr="00AC1A5C">
        <w:rPr>
          <w:rFonts w:ascii="Arial" w:hAnsi="Arial" w:cs="Arial"/>
          <w:b/>
          <w:color w:val="000000"/>
        </w:rPr>
        <w:t xml:space="preserve">Основные параметры бюджета </w:t>
      </w:r>
      <w:proofErr w:type="spellStart"/>
      <w:r w:rsidRPr="00AC1A5C">
        <w:rPr>
          <w:rFonts w:ascii="Arial" w:hAnsi="Arial" w:cs="Arial"/>
          <w:b/>
          <w:color w:val="000000"/>
        </w:rPr>
        <w:t>Майоровского</w:t>
      </w:r>
      <w:proofErr w:type="spellEnd"/>
      <w:r w:rsidRPr="00AC1A5C">
        <w:rPr>
          <w:rFonts w:ascii="Arial" w:hAnsi="Arial" w:cs="Arial"/>
          <w:b/>
          <w:color w:val="000000"/>
        </w:rPr>
        <w:t xml:space="preserve"> сельского поселения на 2022 год и на плановый период 2023 и  2024 годов</w:t>
      </w:r>
    </w:p>
    <w:p w:rsidR="00AC1A5C" w:rsidRPr="00AC1A5C" w:rsidRDefault="00AC1A5C" w:rsidP="00AC1A5C">
      <w:pPr>
        <w:ind w:firstLine="708"/>
        <w:jc w:val="both"/>
        <w:rPr>
          <w:rFonts w:ascii="Arial" w:hAnsi="Arial" w:cs="Arial"/>
          <w:color w:val="000000"/>
        </w:rPr>
      </w:pPr>
      <w:r w:rsidRPr="00AC1A5C">
        <w:rPr>
          <w:rFonts w:ascii="Arial" w:hAnsi="Arial" w:cs="Arial"/>
          <w:color w:val="000000"/>
        </w:rPr>
        <w:t>Основные параметры бюджета</w:t>
      </w:r>
      <w:r w:rsidRPr="00AC1A5C">
        <w:rPr>
          <w:rFonts w:ascii="Arial" w:hAnsi="Arial" w:cs="Arial"/>
          <w:b/>
          <w:color w:val="000000"/>
        </w:rPr>
        <w:t xml:space="preserve">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на 2022 год и на плановый период 2023 и 2024 года прогнозируются в суммах: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AC1A5C" w:rsidRPr="00AC1A5C" w:rsidTr="00085A5E">
        <w:tc>
          <w:tcPr>
            <w:tcW w:w="1560" w:type="dxa"/>
            <w:vMerge w:val="restart"/>
            <w:vAlign w:val="center"/>
          </w:tcPr>
          <w:p w:rsidR="00AC1A5C" w:rsidRPr="00AC1A5C" w:rsidRDefault="00AC1A5C" w:rsidP="00085A5E">
            <w:pPr>
              <w:jc w:val="both"/>
              <w:rPr>
                <w:rFonts w:ascii="Arial" w:hAnsi="Arial" w:cs="Arial"/>
                <w:b/>
                <w:color w:val="000000"/>
              </w:rPr>
            </w:pPr>
            <w:r w:rsidRPr="00AC1A5C">
              <w:rPr>
                <w:rFonts w:ascii="Arial" w:hAnsi="Arial" w:cs="Arial"/>
                <w:b/>
                <w:color w:val="000000"/>
              </w:rPr>
              <w:t>Наименование</w:t>
            </w:r>
          </w:p>
        </w:tc>
        <w:tc>
          <w:tcPr>
            <w:tcW w:w="1559" w:type="dxa"/>
            <w:vMerge w:val="restart"/>
            <w:vAlign w:val="center"/>
          </w:tcPr>
          <w:p w:rsidR="00AC1A5C" w:rsidRPr="00AC1A5C" w:rsidRDefault="00AC1A5C" w:rsidP="00085A5E">
            <w:pPr>
              <w:jc w:val="center"/>
              <w:rPr>
                <w:rFonts w:ascii="Arial" w:hAnsi="Arial" w:cs="Arial"/>
                <w:b/>
                <w:color w:val="000000"/>
              </w:rPr>
            </w:pPr>
            <w:r w:rsidRPr="00AC1A5C">
              <w:rPr>
                <w:rFonts w:ascii="Arial" w:hAnsi="Arial" w:cs="Arial"/>
                <w:b/>
                <w:color w:val="000000"/>
              </w:rPr>
              <w:t xml:space="preserve">Утверждено  на 2021 год </w:t>
            </w:r>
          </w:p>
          <w:p w:rsidR="00AC1A5C" w:rsidRPr="00AC1A5C" w:rsidRDefault="00AC1A5C" w:rsidP="00085A5E">
            <w:pPr>
              <w:jc w:val="center"/>
              <w:rPr>
                <w:rFonts w:ascii="Arial" w:hAnsi="Arial" w:cs="Arial"/>
                <w:b/>
                <w:color w:val="000000"/>
              </w:rPr>
            </w:pPr>
            <w:r w:rsidRPr="00AC1A5C">
              <w:rPr>
                <w:rFonts w:ascii="Arial" w:hAnsi="Arial" w:cs="Arial"/>
                <w:b/>
                <w:color w:val="000000"/>
              </w:rPr>
              <w:t>(план по сост</w:t>
            </w:r>
            <w:proofErr w:type="gramStart"/>
            <w:r w:rsidRPr="00AC1A5C">
              <w:rPr>
                <w:rFonts w:ascii="Arial" w:hAnsi="Arial" w:cs="Arial"/>
                <w:b/>
                <w:color w:val="000000"/>
              </w:rPr>
              <w:t>.н</w:t>
            </w:r>
            <w:proofErr w:type="gramEnd"/>
            <w:r w:rsidRPr="00AC1A5C">
              <w:rPr>
                <w:rFonts w:ascii="Arial" w:hAnsi="Arial" w:cs="Arial"/>
                <w:b/>
                <w:color w:val="000000"/>
              </w:rPr>
              <w:t>а 01.10.)</w:t>
            </w:r>
          </w:p>
        </w:tc>
        <w:tc>
          <w:tcPr>
            <w:tcW w:w="3544" w:type="dxa"/>
            <w:gridSpan w:val="3"/>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 xml:space="preserve">Прогноз бюджета </w:t>
            </w:r>
            <w:proofErr w:type="gramStart"/>
            <w:r w:rsidRPr="00AC1A5C">
              <w:rPr>
                <w:rFonts w:ascii="Arial" w:hAnsi="Arial" w:cs="Arial"/>
                <w:b/>
                <w:bCs/>
                <w:color w:val="000000"/>
              </w:rPr>
              <w:t>на</w:t>
            </w:r>
            <w:proofErr w:type="gramEnd"/>
          </w:p>
          <w:p w:rsidR="00AC1A5C" w:rsidRPr="00AC1A5C" w:rsidRDefault="00AC1A5C" w:rsidP="00085A5E">
            <w:pPr>
              <w:jc w:val="both"/>
              <w:rPr>
                <w:rFonts w:ascii="Arial" w:hAnsi="Arial" w:cs="Arial"/>
                <w:b/>
                <w:color w:val="000000"/>
              </w:rPr>
            </w:pPr>
          </w:p>
        </w:tc>
        <w:tc>
          <w:tcPr>
            <w:tcW w:w="3686" w:type="dxa"/>
            <w:gridSpan w:val="3"/>
            <w:vAlign w:val="center"/>
          </w:tcPr>
          <w:p w:rsidR="00AC1A5C" w:rsidRPr="00AC1A5C" w:rsidRDefault="00AC1A5C" w:rsidP="00085A5E">
            <w:pPr>
              <w:jc w:val="center"/>
              <w:rPr>
                <w:rFonts w:ascii="Arial" w:hAnsi="Arial" w:cs="Arial"/>
                <w:b/>
                <w:color w:val="000000"/>
              </w:rPr>
            </w:pPr>
            <w:r w:rsidRPr="00AC1A5C">
              <w:rPr>
                <w:rFonts w:ascii="Arial" w:hAnsi="Arial" w:cs="Arial"/>
                <w:b/>
                <w:color w:val="000000"/>
              </w:rPr>
              <w:t xml:space="preserve">% прогноза бюджета </w:t>
            </w:r>
            <w:proofErr w:type="gramStart"/>
            <w:r w:rsidRPr="00AC1A5C">
              <w:rPr>
                <w:rFonts w:ascii="Arial" w:hAnsi="Arial" w:cs="Arial"/>
                <w:b/>
                <w:color w:val="000000"/>
              </w:rPr>
              <w:t>на</w:t>
            </w:r>
            <w:proofErr w:type="gramEnd"/>
          </w:p>
        </w:tc>
      </w:tr>
      <w:tr w:rsidR="00AC1A5C" w:rsidRPr="00AC1A5C" w:rsidTr="00085A5E">
        <w:tc>
          <w:tcPr>
            <w:tcW w:w="1560" w:type="dxa"/>
            <w:vMerge/>
            <w:tcBorders>
              <w:bottom w:val="single" w:sz="4" w:space="0" w:color="auto"/>
            </w:tcBorders>
            <w:vAlign w:val="center"/>
          </w:tcPr>
          <w:p w:rsidR="00AC1A5C" w:rsidRPr="00AC1A5C" w:rsidRDefault="00AC1A5C" w:rsidP="00085A5E">
            <w:pPr>
              <w:jc w:val="both"/>
              <w:rPr>
                <w:rFonts w:ascii="Arial" w:hAnsi="Arial" w:cs="Arial"/>
                <w:b/>
                <w:color w:val="000000"/>
              </w:rPr>
            </w:pPr>
          </w:p>
        </w:tc>
        <w:tc>
          <w:tcPr>
            <w:tcW w:w="1559" w:type="dxa"/>
            <w:vMerge/>
            <w:tcBorders>
              <w:bottom w:val="single" w:sz="4" w:space="0" w:color="auto"/>
            </w:tcBorders>
            <w:vAlign w:val="center"/>
          </w:tcPr>
          <w:p w:rsidR="00AC1A5C" w:rsidRPr="00AC1A5C" w:rsidRDefault="00AC1A5C" w:rsidP="00085A5E">
            <w:pPr>
              <w:jc w:val="both"/>
              <w:rPr>
                <w:rFonts w:ascii="Arial" w:hAnsi="Arial" w:cs="Arial"/>
                <w:b/>
                <w:color w:val="000000"/>
              </w:rPr>
            </w:pPr>
          </w:p>
        </w:tc>
        <w:tc>
          <w:tcPr>
            <w:tcW w:w="1276" w:type="dxa"/>
            <w:tcBorders>
              <w:bottom w:val="single" w:sz="4" w:space="0" w:color="auto"/>
            </w:tcBorders>
            <w:vAlign w:val="center"/>
          </w:tcPr>
          <w:p w:rsidR="00AC1A5C" w:rsidRPr="00AC1A5C" w:rsidRDefault="00AC1A5C" w:rsidP="00085A5E">
            <w:pPr>
              <w:ind w:firstLine="27"/>
              <w:jc w:val="center"/>
              <w:rPr>
                <w:rFonts w:ascii="Arial" w:hAnsi="Arial" w:cs="Arial"/>
                <w:b/>
                <w:bCs/>
                <w:color w:val="000000"/>
              </w:rPr>
            </w:pPr>
            <w:r w:rsidRPr="00AC1A5C">
              <w:rPr>
                <w:rFonts w:ascii="Arial" w:hAnsi="Arial" w:cs="Arial"/>
                <w:b/>
                <w:bCs/>
                <w:color w:val="000000"/>
              </w:rPr>
              <w:t>2022 год</w:t>
            </w:r>
          </w:p>
        </w:tc>
        <w:tc>
          <w:tcPr>
            <w:tcW w:w="1135" w:type="dxa"/>
            <w:tcBorders>
              <w:bottom w:val="single" w:sz="4" w:space="0" w:color="auto"/>
            </w:tcBorders>
            <w:vAlign w:val="center"/>
          </w:tcPr>
          <w:p w:rsidR="00AC1A5C" w:rsidRPr="00AC1A5C" w:rsidRDefault="00AC1A5C" w:rsidP="00085A5E">
            <w:pPr>
              <w:ind w:firstLine="27"/>
              <w:jc w:val="center"/>
              <w:rPr>
                <w:rFonts w:ascii="Arial" w:hAnsi="Arial" w:cs="Arial"/>
                <w:b/>
                <w:bCs/>
                <w:color w:val="000000"/>
              </w:rPr>
            </w:pPr>
            <w:r w:rsidRPr="00AC1A5C">
              <w:rPr>
                <w:rFonts w:ascii="Arial" w:hAnsi="Arial" w:cs="Arial"/>
                <w:b/>
                <w:bCs/>
                <w:color w:val="000000"/>
              </w:rPr>
              <w:t>2023 год</w:t>
            </w:r>
          </w:p>
        </w:tc>
        <w:tc>
          <w:tcPr>
            <w:tcW w:w="1133" w:type="dxa"/>
            <w:tcBorders>
              <w:bottom w:val="single" w:sz="4" w:space="0" w:color="auto"/>
            </w:tcBorders>
            <w:vAlign w:val="center"/>
          </w:tcPr>
          <w:p w:rsidR="00AC1A5C" w:rsidRPr="00AC1A5C" w:rsidRDefault="00AC1A5C" w:rsidP="00085A5E">
            <w:pPr>
              <w:ind w:firstLine="27"/>
              <w:jc w:val="center"/>
              <w:rPr>
                <w:rFonts w:ascii="Arial" w:hAnsi="Arial" w:cs="Arial"/>
                <w:b/>
                <w:bCs/>
                <w:color w:val="000000"/>
              </w:rPr>
            </w:pPr>
            <w:r w:rsidRPr="00AC1A5C">
              <w:rPr>
                <w:rFonts w:ascii="Arial" w:hAnsi="Arial" w:cs="Arial"/>
                <w:b/>
                <w:bCs/>
                <w:color w:val="000000"/>
              </w:rPr>
              <w:t>2024 год</w:t>
            </w:r>
          </w:p>
        </w:tc>
        <w:tc>
          <w:tcPr>
            <w:tcW w:w="1134" w:type="dxa"/>
            <w:tcBorders>
              <w:bottom w:val="single" w:sz="4" w:space="0" w:color="auto"/>
            </w:tcBorders>
            <w:vAlign w:val="center"/>
          </w:tcPr>
          <w:p w:rsidR="00AC1A5C" w:rsidRPr="00AC1A5C" w:rsidRDefault="00AC1A5C" w:rsidP="00085A5E">
            <w:pPr>
              <w:ind w:firstLine="34"/>
              <w:jc w:val="center"/>
              <w:rPr>
                <w:rFonts w:ascii="Arial" w:hAnsi="Arial" w:cs="Arial"/>
                <w:b/>
                <w:bCs/>
                <w:color w:val="000000"/>
              </w:rPr>
            </w:pPr>
            <w:r w:rsidRPr="00AC1A5C">
              <w:rPr>
                <w:rFonts w:ascii="Arial" w:hAnsi="Arial" w:cs="Arial"/>
                <w:b/>
                <w:bCs/>
                <w:color w:val="000000"/>
              </w:rPr>
              <w:t>2022год к бюджету 2021года</w:t>
            </w:r>
          </w:p>
        </w:tc>
        <w:tc>
          <w:tcPr>
            <w:tcW w:w="1276" w:type="dxa"/>
            <w:tcBorders>
              <w:bottom w:val="single" w:sz="4" w:space="0" w:color="auto"/>
            </w:tcBorders>
            <w:vAlign w:val="center"/>
          </w:tcPr>
          <w:p w:rsidR="00AC1A5C" w:rsidRPr="00AC1A5C" w:rsidRDefault="00AC1A5C" w:rsidP="00085A5E">
            <w:pPr>
              <w:ind w:firstLine="34"/>
              <w:jc w:val="center"/>
              <w:rPr>
                <w:rFonts w:ascii="Arial" w:hAnsi="Arial" w:cs="Arial"/>
                <w:b/>
                <w:bCs/>
                <w:color w:val="000000"/>
              </w:rPr>
            </w:pPr>
            <w:r w:rsidRPr="00AC1A5C">
              <w:rPr>
                <w:rFonts w:ascii="Arial" w:hAnsi="Arial" w:cs="Arial"/>
                <w:b/>
                <w:bCs/>
                <w:color w:val="000000"/>
              </w:rPr>
              <w:t>2023 год к бюджету 2022года</w:t>
            </w:r>
          </w:p>
        </w:tc>
        <w:tc>
          <w:tcPr>
            <w:tcW w:w="1276" w:type="dxa"/>
            <w:tcBorders>
              <w:bottom w:val="single" w:sz="4" w:space="0" w:color="auto"/>
            </w:tcBorders>
            <w:vAlign w:val="center"/>
          </w:tcPr>
          <w:p w:rsidR="00AC1A5C" w:rsidRPr="00AC1A5C" w:rsidRDefault="00AC1A5C" w:rsidP="00085A5E">
            <w:pPr>
              <w:ind w:firstLine="34"/>
              <w:jc w:val="center"/>
              <w:rPr>
                <w:rFonts w:ascii="Arial" w:hAnsi="Arial" w:cs="Arial"/>
                <w:b/>
                <w:bCs/>
                <w:color w:val="000000"/>
              </w:rPr>
            </w:pPr>
            <w:r w:rsidRPr="00AC1A5C">
              <w:rPr>
                <w:rFonts w:ascii="Arial" w:hAnsi="Arial" w:cs="Arial"/>
                <w:b/>
                <w:bCs/>
                <w:color w:val="000000"/>
              </w:rPr>
              <w:t>2024 год к бюджету  2023 года</w:t>
            </w:r>
          </w:p>
        </w:tc>
      </w:tr>
      <w:tr w:rsidR="00AC1A5C" w:rsidRPr="00AC1A5C" w:rsidTr="00085A5E">
        <w:tc>
          <w:tcPr>
            <w:tcW w:w="1560" w:type="dxa"/>
            <w:tcBorders>
              <w:bottom w:val="single" w:sz="4" w:space="0" w:color="auto"/>
            </w:tcBorders>
            <w:vAlign w:val="center"/>
          </w:tcPr>
          <w:p w:rsidR="00AC1A5C" w:rsidRPr="00AC1A5C" w:rsidRDefault="00AC1A5C" w:rsidP="00085A5E">
            <w:pPr>
              <w:jc w:val="center"/>
              <w:rPr>
                <w:rFonts w:ascii="Arial" w:hAnsi="Arial" w:cs="Arial"/>
                <w:b/>
                <w:color w:val="000000"/>
              </w:rPr>
            </w:pPr>
            <w:r w:rsidRPr="00AC1A5C">
              <w:rPr>
                <w:rFonts w:ascii="Arial" w:hAnsi="Arial" w:cs="Arial"/>
                <w:b/>
                <w:color w:val="000000"/>
              </w:rPr>
              <w:t>1</w:t>
            </w:r>
          </w:p>
        </w:tc>
        <w:tc>
          <w:tcPr>
            <w:tcW w:w="1559"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2</w:t>
            </w:r>
          </w:p>
        </w:tc>
        <w:tc>
          <w:tcPr>
            <w:tcW w:w="1276"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3</w:t>
            </w:r>
          </w:p>
        </w:tc>
        <w:tc>
          <w:tcPr>
            <w:tcW w:w="1135"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4</w:t>
            </w:r>
          </w:p>
        </w:tc>
        <w:tc>
          <w:tcPr>
            <w:tcW w:w="1133"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5</w:t>
            </w:r>
          </w:p>
        </w:tc>
        <w:tc>
          <w:tcPr>
            <w:tcW w:w="1134"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6</w:t>
            </w:r>
          </w:p>
        </w:tc>
        <w:tc>
          <w:tcPr>
            <w:tcW w:w="1276"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7</w:t>
            </w:r>
          </w:p>
        </w:tc>
        <w:tc>
          <w:tcPr>
            <w:tcW w:w="1276" w:type="dxa"/>
            <w:tcBorders>
              <w:bottom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8</w:t>
            </w:r>
          </w:p>
        </w:tc>
      </w:tr>
      <w:tr w:rsidR="00AC1A5C" w:rsidRPr="00AC1A5C" w:rsidTr="00085A5E">
        <w:tc>
          <w:tcPr>
            <w:tcW w:w="1560"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rPr>
                <w:rFonts w:ascii="Arial" w:hAnsi="Arial" w:cs="Arial"/>
                <w:b/>
                <w:color w:val="000000"/>
              </w:rPr>
            </w:pPr>
            <w:r w:rsidRPr="00AC1A5C">
              <w:rPr>
                <w:rFonts w:ascii="Arial" w:hAnsi="Arial" w:cs="Arial"/>
                <w:b/>
                <w:color w:val="000000"/>
              </w:rPr>
              <w:t>Доходы</w:t>
            </w:r>
          </w:p>
        </w:tc>
        <w:tc>
          <w:tcPr>
            <w:tcW w:w="1559"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7583,4</w:t>
            </w: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8762,6</w:t>
            </w:r>
          </w:p>
        </w:tc>
        <w:tc>
          <w:tcPr>
            <w:tcW w:w="1135"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6776,4</w:t>
            </w:r>
          </w:p>
        </w:tc>
        <w:tc>
          <w:tcPr>
            <w:tcW w:w="1133"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7157,6</w:t>
            </w:r>
          </w:p>
        </w:tc>
        <w:tc>
          <w:tcPr>
            <w:tcW w:w="1134"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p>
        </w:tc>
      </w:tr>
      <w:tr w:rsidR="00AC1A5C" w:rsidRPr="00AC1A5C" w:rsidTr="00085A5E">
        <w:tc>
          <w:tcPr>
            <w:tcW w:w="1560"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rPr>
                <w:rFonts w:ascii="Arial" w:hAnsi="Arial" w:cs="Arial"/>
                <w:b/>
                <w:color w:val="000000"/>
              </w:rPr>
            </w:pPr>
            <w:r w:rsidRPr="00AC1A5C">
              <w:rPr>
                <w:rFonts w:ascii="Arial" w:hAnsi="Arial" w:cs="Arial"/>
                <w:b/>
                <w:color w:val="000000"/>
              </w:rPr>
              <w:t>Расходы</w:t>
            </w:r>
          </w:p>
        </w:tc>
        <w:tc>
          <w:tcPr>
            <w:tcW w:w="1559"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8326,5</w:t>
            </w: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8762,6</w:t>
            </w:r>
          </w:p>
        </w:tc>
        <w:tc>
          <w:tcPr>
            <w:tcW w:w="1135"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6776,4</w:t>
            </w:r>
          </w:p>
        </w:tc>
        <w:tc>
          <w:tcPr>
            <w:tcW w:w="1133"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r w:rsidRPr="00AC1A5C">
              <w:rPr>
                <w:rFonts w:ascii="Arial" w:hAnsi="Arial" w:cs="Arial"/>
                <w:bCs/>
                <w:color w:val="000000"/>
              </w:rPr>
              <w:t>7157,6</w:t>
            </w:r>
          </w:p>
        </w:tc>
        <w:tc>
          <w:tcPr>
            <w:tcW w:w="1134"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Cs/>
                <w:color w:val="000000"/>
              </w:rPr>
            </w:pPr>
          </w:p>
        </w:tc>
      </w:tr>
      <w:tr w:rsidR="00AC1A5C" w:rsidRPr="00AC1A5C" w:rsidTr="00085A5E">
        <w:trPr>
          <w:trHeight w:val="200"/>
        </w:trPr>
        <w:tc>
          <w:tcPr>
            <w:tcW w:w="1560"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rPr>
                <w:rFonts w:ascii="Arial" w:hAnsi="Arial" w:cs="Arial"/>
                <w:color w:val="000000"/>
              </w:rPr>
            </w:pPr>
            <w:r w:rsidRPr="00AC1A5C">
              <w:rPr>
                <w:rFonts w:ascii="Arial" w:hAnsi="Arial" w:cs="Arial"/>
                <w:color w:val="000000"/>
              </w:rPr>
              <w:t>в том числе:</w:t>
            </w:r>
          </w:p>
        </w:tc>
        <w:tc>
          <w:tcPr>
            <w:tcW w:w="1559"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p>
        </w:tc>
        <w:tc>
          <w:tcPr>
            <w:tcW w:w="1133"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r>
      <w:tr w:rsidR="00AC1A5C" w:rsidRPr="00AC1A5C" w:rsidTr="00085A5E">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rPr>
                <w:rFonts w:ascii="Arial" w:hAnsi="Arial" w:cs="Arial"/>
                <w:b/>
                <w:color w:val="000000"/>
              </w:rPr>
            </w:pPr>
            <w:r w:rsidRPr="00AC1A5C">
              <w:rPr>
                <w:rFonts w:ascii="Arial" w:hAnsi="Arial" w:cs="Arial"/>
                <w:b/>
                <w:color w:val="000000"/>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r w:rsidRPr="00AC1A5C">
              <w:rPr>
                <w:rFonts w:ascii="Arial" w:hAnsi="Arial" w:cs="Arial"/>
                <w:bCs/>
                <w:color w:val="000000"/>
              </w:rPr>
              <w:t>169,4</w:t>
            </w:r>
          </w:p>
        </w:tc>
        <w:tc>
          <w:tcPr>
            <w:tcW w:w="1133"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r w:rsidRPr="00AC1A5C">
              <w:rPr>
                <w:rFonts w:ascii="Arial" w:hAnsi="Arial" w:cs="Arial"/>
                <w:bCs/>
                <w:color w:val="000000"/>
              </w:rPr>
              <w:t>357,9</w:t>
            </w:r>
          </w:p>
        </w:tc>
        <w:tc>
          <w:tcPr>
            <w:tcW w:w="1134"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p>
        </w:tc>
      </w:tr>
      <w:tr w:rsidR="00AC1A5C" w:rsidRPr="00AC1A5C" w:rsidTr="00085A5E">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rPr>
                <w:rFonts w:ascii="Arial" w:hAnsi="Arial" w:cs="Arial"/>
                <w:b/>
                <w:color w:val="000000"/>
              </w:rPr>
            </w:pPr>
            <w:r w:rsidRPr="00AC1A5C">
              <w:rPr>
                <w:rFonts w:ascii="Arial" w:hAnsi="Arial" w:cs="Arial"/>
                <w:b/>
                <w:color w:val="000000"/>
              </w:rPr>
              <w:lastRenderedPageBreak/>
              <w:t>Дефицит</w:t>
            </w:r>
          </w:p>
        </w:tc>
        <w:tc>
          <w:tcPr>
            <w:tcW w:w="1559"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-743,1</w:t>
            </w: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135"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r w:rsidRPr="00AC1A5C">
              <w:rPr>
                <w:rFonts w:ascii="Arial" w:hAnsi="Arial" w:cs="Arial"/>
                <w:bCs/>
                <w:color w:val="000000"/>
              </w:rPr>
              <w:t>0</w:t>
            </w:r>
          </w:p>
        </w:tc>
        <w:tc>
          <w:tcPr>
            <w:tcW w:w="1133"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r w:rsidRPr="00AC1A5C">
              <w:rPr>
                <w:rFonts w:ascii="Arial" w:hAnsi="Arial" w:cs="Arial"/>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hanging="14"/>
              <w:jc w:val="center"/>
              <w:rPr>
                <w:rFonts w:ascii="Arial" w:hAnsi="Arial" w:cs="Arial"/>
                <w:bCs/>
                <w:color w:val="000000"/>
              </w:rPr>
            </w:pPr>
            <w:r w:rsidRPr="00AC1A5C">
              <w:rPr>
                <w:rFonts w:ascii="Arial" w:hAnsi="Arial" w:cs="Arial"/>
                <w:bCs/>
                <w:color w:val="000000"/>
              </w:rPr>
              <w:t>0</w:t>
            </w:r>
          </w:p>
        </w:tc>
      </w:tr>
    </w:tbl>
    <w:p w:rsidR="00AC1A5C" w:rsidRPr="00AC1A5C" w:rsidRDefault="00AC1A5C" w:rsidP="00AC1A5C">
      <w:pPr>
        <w:jc w:val="center"/>
        <w:rPr>
          <w:rFonts w:ascii="Arial" w:hAnsi="Arial" w:cs="Arial"/>
          <w:b/>
          <w:color w:val="000000"/>
        </w:rPr>
      </w:pPr>
      <w:r w:rsidRPr="00AC1A5C">
        <w:rPr>
          <w:rFonts w:ascii="Arial" w:hAnsi="Arial" w:cs="Arial"/>
          <w:b/>
          <w:color w:val="000000"/>
        </w:rPr>
        <w:t xml:space="preserve">Доходы бюджета </w:t>
      </w:r>
      <w:proofErr w:type="spellStart"/>
      <w:r w:rsidRPr="00AC1A5C">
        <w:rPr>
          <w:rFonts w:ascii="Arial" w:hAnsi="Arial" w:cs="Arial"/>
          <w:b/>
          <w:color w:val="000000"/>
        </w:rPr>
        <w:t>Майоровского</w:t>
      </w:r>
      <w:proofErr w:type="spellEnd"/>
      <w:r w:rsidRPr="00AC1A5C">
        <w:rPr>
          <w:rFonts w:ascii="Arial" w:hAnsi="Arial" w:cs="Arial"/>
          <w:b/>
          <w:color w:val="000000"/>
        </w:rPr>
        <w:t xml:space="preserve"> сельского поселения</w:t>
      </w:r>
    </w:p>
    <w:p w:rsidR="00AC1A5C" w:rsidRPr="00AC1A5C" w:rsidRDefault="00AC1A5C" w:rsidP="00AC1A5C">
      <w:pPr>
        <w:ind w:firstLine="709"/>
        <w:jc w:val="both"/>
        <w:rPr>
          <w:rFonts w:ascii="Arial" w:hAnsi="Arial" w:cs="Arial"/>
          <w:color w:val="000000"/>
        </w:rPr>
      </w:pPr>
      <w:proofErr w:type="gramStart"/>
      <w:r w:rsidRPr="00AC1A5C">
        <w:rPr>
          <w:rFonts w:ascii="Arial" w:hAnsi="Arial" w:cs="Arial"/>
          <w:color w:val="000000"/>
        </w:rPr>
        <w:t xml:space="preserve">Формирование доходной базы бюджета поселения на 2022 год и на плановый период 2023 и 2024 годов осуществлялось на основе показателей  прогноза социально-экономического развития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на 2022 год и на плановый период 2023 и 2024 годов, основных направлений налоговой и бюджетной политики на 2022 год и на  плановый период 2023 и 2024 годов, данных о базе налогообложения по отдельным</w:t>
      </w:r>
      <w:proofErr w:type="gramEnd"/>
      <w:r w:rsidRPr="00AC1A5C">
        <w:rPr>
          <w:rFonts w:ascii="Arial" w:hAnsi="Arial" w:cs="Arial"/>
          <w:color w:val="000000"/>
        </w:rPr>
        <w:t xml:space="preserve"> источникам доходов и оценки поступлений доходов в 2021 году.</w:t>
      </w:r>
    </w:p>
    <w:p w:rsidR="00AC1A5C" w:rsidRPr="00AC1A5C" w:rsidRDefault="00AC1A5C" w:rsidP="00AC1A5C">
      <w:pPr>
        <w:ind w:firstLine="709"/>
        <w:jc w:val="both"/>
        <w:rPr>
          <w:rFonts w:ascii="Arial" w:hAnsi="Arial" w:cs="Arial"/>
          <w:color w:val="000000"/>
        </w:rPr>
      </w:pPr>
      <w:r w:rsidRPr="00AC1A5C">
        <w:rPr>
          <w:rFonts w:ascii="Arial" w:hAnsi="Arial" w:cs="Arial"/>
          <w:color w:val="000000"/>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AC1A5C" w:rsidRPr="00AC1A5C" w:rsidRDefault="00AC1A5C" w:rsidP="00AC1A5C">
      <w:pPr>
        <w:jc w:val="both"/>
        <w:rPr>
          <w:rFonts w:ascii="Arial" w:hAnsi="Arial" w:cs="Arial"/>
          <w:color w:val="000000"/>
        </w:rPr>
      </w:pPr>
      <w:r w:rsidRPr="00AC1A5C">
        <w:rPr>
          <w:rFonts w:ascii="Arial" w:hAnsi="Arial" w:cs="Arial"/>
          <w:color w:val="000000"/>
        </w:rPr>
        <w:t xml:space="preserve">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w:t>
      </w:r>
      <w:proofErr w:type="spellStart"/>
      <w:r w:rsidRPr="00AC1A5C">
        <w:rPr>
          <w:rFonts w:ascii="Arial" w:hAnsi="Arial" w:cs="Arial"/>
          <w:color w:val="000000"/>
        </w:rPr>
        <w:t>Майоровского</w:t>
      </w:r>
      <w:proofErr w:type="spellEnd"/>
      <w:r w:rsidRPr="00AC1A5C">
        <w:rPr>
          <w:rFonts w:ascii="Arial" w:hAnsi="Arial" w:cs="Arial"/>
          <w:color w:val="000000"/>
        </w:rPr>
        <w:t xml:space="preserve"> сельского поселения на 2022 год и на плановый  период 2023 и 2024 годов.</w:t>
      </w:r>
    </w:p>
    <w:p w:rsidR="00AC1A5C" w:rsidRPr="00AC1A5C" w:rsidRDefault="00AC1A5C" w:rsidP="00AC1A5C">
      <w:pPr>
        <w:ind w:firstLine="708"/>
        <w:jc w:val="both"/>
        <w:rPr>
          <w:rFonts w:ascii="Arial" w:hAnsi="Arial" w:cs="Arial"/>
          <w:color w:val="000000"/>
        </w:rPr>
      </w:pPr>
      <w:r w:rsidRPr="00AC1A5C">
        <w:rPr>
          <w:rFonts w:ascii="Arial" w:hAnsi="Arial" w:cs="Arial"/>
          <w:color w:val="000000"/>
          <w:highlight w:val="yellow"/>
        </w:rPr>
        <w:tab/>
      </w:r>
      <w:r w:rsidRPr="00AC1A5C">
        <w:rPr>
          <w:rFonts w:ascii="Arial" w:hAnsi="Arial" w:cs="Arial"/>
          <w:color w:val="000000"/>
        </w:rPr>
        <w:t xml:space="preserve">Налоговые и неналоговые  доходы бюджета поселения в 2022 году прогнозируются в сумме  2671,9 тыс. руб., в 2023 году – 2749,9 тыс. руб., в 2024 году – 2829,1 тыс. руб. </w:t>
      </w:r>
    </w:p>
    <w:p w:rsidR="00AC1A5C" w:rsidRPr="00AC1A5C" w:rsidRDefault="00AC1A5C" w:rsidP="00AC1A5C">
      <w:pPr>
        <w:ind w:firstLine="709"/>
        <w:jc w:val="both"/>
        <w:rPr>
          <w:rFonts w:ascii="Arial" w:hAnsi="Arial" w:cs="Arial"/>
          <w:color w:val="000000"/>
        </w:rPr>
      </w:pPr>
      <w:r w:rsidRPr="00AC1A5C">
        <w:rPr>
          <w:rFonts w:ascii="Arial" w:hAnsi="Arial" w:cs="Arial"/>
          <w:color w:val="000000"/>
        </w:rPr>
        <w:t>Особенности расчетов поступлений платежей в бюджет поселения по основным доходным источникам на 2022 год и на плановый период 2023 и 2024 годов:</w:t>
      </w:r>
    </w:p>
    <w:p w:rsidR="00AC1A5C" w:rsidRPr="00AC1A5C" w:rsidRDefault="00AC1A5C" w:rsidP="00AC1A5C">
      <w:pPr>
        <w:ind w:firstLine="709"/>
        <w:jc w:val="both"/>
        <w:rPr>
          <w:rFonts w:ascii="Arial" w:hAnsi="Arial" w:cs="Arial"/>
          <w:b/>
          <w:color w:val="000000"/>
        </w:rPr>
      </w:pPr>
      <w:r w:rsidRPr="00AC1A5C">
        <w:rPr>
          <w:rFonts w:ascii="Arial" w:hAnsi="Arial" w:cs="Arial"/>
          <w:b/>
          <w:color w:val="000000"/>
        </w:rPr>
        <w:t>Налог на доходы физических лиц</w:t>
      </w:r>
    </w:p>
    <w:p w:rsidR="00AC1A5C" w:rsidRPr="00AC1A5C" w:rsidRDefault="00AC1A5C" w:rsidP="00AC1A5C">
      <w:pPr>
        <w:ind w:firstLine="709"/>
        <w:jc w:val="both"/>
        <w:rPr>
          <w:rFonts w:ascii="Arial" w:hAnsi="Arial" w:cs="Arial"/>
          <w:color w:val="000000"/>
        </w:rPr>
      </w:pPr>
      <w:r w:rsidRPr="00AC1A5C">
        <w:rPr>
          <w:rFonts w:ascii="Arial" w:hAnsi="Arial" w:cs="Arial"/>
          <w:color w:val="000000"/>
        </w:rPr>
        <w:t>Поступления налога на доходы физических лиц в 2022 году в бюджет поселения  составят  533,8 тыс. руб., или  19,97% общей суммы налоговых  и неналоговых доходов, в 2023 году –555,1 тыс. руб. или 20,18%, в 2024 году –588,4 тыс. руб. или 20,79%.</w:t>
      </w:r>
    </w:p>
    <w:p w:rsidR="00AC1A5C" w:rsidRPr="00AC1A5C" w:rsidRDefault="00AC1A5C" w:rsidP="00AC1A5C">
      <w:pPr>
        <w:ind w:firstLine="709"/>
        <w:jc w:val="both"/>
        <w:rPr>
          <w:rFonts w:ascii="Arial" w:hAnsi="Arial" w:cs="Arial"/>
          <w:color w:val="000000"/>
        </w:rPr>
      </w:pPr>
      <w:r w:rsidRPr="00AC1A5C">
        <w:rPr>
          <w:rFonts w:ascii="Arial" w:hAnsi="Arial" w:cs="Arial"/>
          <w:color w:val="000000"/>
        </w:rPr>
        <w:t>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AC1A5C" w:rsidRPr="00AC1A5C" w:rsidRDefault="00AC1A5C" w:rsidP="00AC1A5C">
      <w:pPr>
        <w:ind w:firstLine="709"/>
        <w:jc w:val="both"/>
        <w:rPr>
          <w:rFonts w:ascii="Arial" w:hAnsi="Arial" w:cs="Arial"/>
          <w:color w:val="000000"/>
          <w:highlight w:val="yellow"/>
        </w:rPr>
      </w:pPr>
    </w:p>
    <w:p w:rsidR="00AC1A5C" w:rsidRPr="00AC1A5C" w:rsidRDefault="00AC1A5C" w:rsidP="00AC1A5C">
      <w:pPr>
        <w:ind w:firstLine="709"/>
        <w:jc w:val="center"/>
        <w:rPr>
          <w:rFonts w:ascii="Arial" w:hAnsi="Arial" w:cs="Arial"/>
          <w:b/>
        </w:rPr>
      </w:pPr>
      <w:r w:rsidRPr="00AC1A5C">
        <w:rPr>
          <w:rFonts w:ascii="Arial" w:hAnsi="Arial" w:cs="Arial"/>
          <w:b/>
        </w:rPr>
        <w:t>Акцизы по подакцизным товарам (продукции), производимым</w:t>
      </w:r>
    </w:p>
    <w:p w:rsidR="00AC1A5C" w:rsidRPr="00AC1A5C" w:rsidRDefault="00AC1A5C" w:rsidP="00AC1A5C">
      <w:pPr>
        <w:ind w:firstLine="709"/>
        <w:jc w:val="center"/>
        <w:rPr>
          <w:rFonts w:ascii="Arial" w:hAnsi="Arial" w:cs="Arial"/>
          <w:b/>
        </w:rPr>
      </w:pPr>
      <w:r w:rsidRPr="00AC1A5C">
        <w:rPr>
          <w:rFonts w:ascii="Arial" w:hAnsi="Arial" w:cs="Arial"/>
          <w:b/>
        </w:rPr>
        <w:t>на территории Российской Федерации</w:t>
      </w:r>
    </w:p>
    <w:p w:rsidR="00AC1A5C" w:rsidRPr="00AC1A5C" w:rsidRDefault="00AC1A5C" w:rsidP="00AC1A5C">
      <w:pPr>
        <w:pStyle w:val="21"/>
        <w:ind w:firstLine="709"/>
        <w:contextualSpacing/>
        <w:rPr>
          <w:rFonts w:ascii="Arial" w:hAnsi="Arial" w:cs="Arial"/>
          <w:b/>
        </w:rPr>
      </w:pPr>
      <w:r w:rsidRPr="00AC1A5C">
        <w:rPr>
          <w:rFonts w:ascii="Arial" w:hAnsi="Arial" w:cs="Arial"/>
          <w:b/>
        </w:rPr>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AC1A5C" w:rsidRPr="00AC1A5C" w:rsidRDefault="00AC1A5C" w:rsidP="00AC1A5C">
      <w:pPr>
        <w:pStyle w:val="21"/>
        <w:ind w:firstLine="709"/>
        <w:contextualSpacing/>
        <w:rPr>
          <w:rFonts w:ascii="Arial" w:hAnsi="Arial" w:cs="Arial"/>
          <w:b/>
        </w:rPr>
      </w:pPr>
      <w:r w:rsidRPr="00AC1A5C">
        <w:rPr>
          <w:rFonts w:ascii="Arial" w:hAnsi="Arial" w:cs="Arial"/>
          <w:b/>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w:t>
      </w:r>
      <w:r w:rsidRPr="00AC1A5C">
        <w:rPr>
          <w:rFonts w:ascii="Arial" w:hAnsi="Arial" w:cs="Arial"/>
          <w:b/>
        </w:rPr>
        <w:lastRenderedPageBreak/>
        <w:t xml:space="preserve">финансовый год и плановый период, в том числе по доходам от уплаты акцизов </w:t>
      </w:r>
      <w:proofErr w:type="gramStart"/>
      <w:r w:rsidRPr="00AC1A5C">
        <w:rPr>
          <w:rFonts w:ascii="Arial" w:hAnsi="Arial" w:cs="Arial"/>
          <w:b/>
        </w:rPr>
        <w:t>на</w:t>
      </w:r>
      <w:proofErr w:type="gramEnd"/>
      <w:r w:rsidRPr="00AC1A5C">
        <w:rPr>
          <w:rFonts w:ascii="Arial" w:hAnsi="Arial" w:cs="Arial"/>
          <w:b/>
        </w:rPr>
        <w:t xml:space="preserve">: </w:t>
      </w:r>
    </w:p>
    <w:p w:rsidR="00AC1A5C" w:rsidRPr="00AC1A5C" w:rsidRDefault="00AC1A5C" w:rsidP="00AC1A5C">
      <w:pPr>
        <w:pStyle w:val="21"/>
        <w:ind w:firstLine="709"/>
        <w:contextualSpacing/>
        <w:rPr>
          <w:rFonts w:ascii="Arial" w:hAnsi="Arial" w:cs="Arial"/>
          <w:b/>
        </w:rPr>
      </w:pPr>
      <w:r w:rsidRPr="00AC1A5C">
        <w:rPr>
          <w:rFonts w:ascii="Arial" w:hAnsi="Arial" w:cs="Arial"/>
          <w:b/>
        </w:rPr>
        <w:t>- 2022 год – 0,0062%</w:t>
      </w:r>
    </w:p>
    <w:p w:rsidR="00AC1A5C" w:rsidRPr="00AC1A5C" w:rsidRDefault="00AC1A5C" w:rsidP="00AC1A5C">
      <w:pPr>
        <w:pStyle w:val="21"/>
        <w:ind w:firstLine="709"/>
        <w:contextualSpacing/>
        <w:rPr>
          <w:rFonts w:ascii="Arial" w:hAnsi="Arial" w:cs="Arial"/>
          <w:b/>
        </w:rPr>
      </w:pPr>
      <w:r w:rsidRPr="00AC1A5C">
        <w:rPr>
          <w:rFonts w:ascii="Arial" w:hAnsi="Arial" w:cs="Arial"/>
          <w:b/>
        </w:rPr>
        <w:t>- 2023 год – 0,0062%</w:t>
      </w:r>
    </w:p>
    <w:p w:rsidR="00AC1A5C" w:rsidRPr="00AC1A5C" w:rsidRDefault="00AC1A5C" w:rsidP="00AC1A5C">
      <w:pPr>
        <w:pStyle w:val="21"/>
        <w:ind w:firstLine="709"/>
        <w:contextualSpacing/>
        <w:rPr>
          <w:rFonts w:ascii="Arial" w:hAnsi="Arial" w:cs="Arial"/>
          <w:b/>
        </w:rPr>
      </w:pPr>
      <w:r w:rsidRPr="00AC1A5C">
        <w:rPr>
          <w:rFonts w:ascii="Arial" w:hAnsi="Arial" w:cs="Arial"/>
          <w:b/>
        </w:rPr>
        <w:t>- 2024 год – 0,0062%</w:t>
      </w:r>
    </w:p>
    <w:p w:rsidR="00AC1A5C" w:rsidRPr="00AC1A5C" w:rsidRDefault="00AC1A5C" w:rsidP="00AC1A5C">
      <w:pPr>
        <w:autoSpaceDE w:val="0"/>
        <w:autoSpaceDN w:val="0"/>
        <w:adjustRightInd w:val="0"/>
        <w:ind w:firstLine="709"/>
        <w:jc w:val="both"/>
        <w:rPr>
          <w:rFonts w:ascii="Arial" w:hAnsi="Arial" w:cs="Arial"/>
        </w:rPr>
      </w:pPr>
      <w:r w:rsidRPr="00AC1A5C">
        <w:rPr>
          <w:rFonts w:ascii="Arial" w:hAnsi="Arial" w:cs="Arial"/>
        </w:rPr>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AC1A5C" w:rsidRPr="00AC1A5C" w:rsidRDefault="00AC1A5C" w:rsidP="00AC1A5C">
      <w:pPr>
        <w:tabs>
          <w:tab w:val="left" w:pos="851"/>
        </w:tabs>
        <w:ind w:firstLine="708"/>
        <w:jc w:val="both"/>
        <w:rPr>
          <w:rFonts w:ascii="Arial" w:hAnsi="Arial" w:cs="Arial"/>
        </w:rPr>
      </w:pPr>
      <w:r w:rsidRPr="00AC1A5C">
        <w:rPr>
          <w:rFonts w:ascii="Arial" w:hAnsi="Arial" w:cs="Arial"/>
        </w:rPr>
        <w:t xml:space="preserve">Поступления акцизов по подакцизным товарам (продукции), производимым на территории Российской Федерации, в бюджет поселения на 2021 год прогнозируются в сумме 478,9  тыс. руб. </w:t>
      </w:r>
    </w:p>
    <w:p w:rsidR="00AC1A5C" w:rsidRPr="00AC1A5C" w:rsidRDefault="00AC1A5C" w:rsidP="00AC1A5C">
      <w:pPr>
        <w:ind w:firstLine="708"/>
        <w:jc w:val="both"/>
        <w:rPr>
          <w:rFonts w:ascii="Arial" w:hAnsi="Arial" w:cs="Arial"/>
        </w:rPr>
      </w:pPr>
      <w:proofErr w:type="gramStart"/>
      <w:r w:rsidRPr="00AC1A5C">
        <w:rPr>
          <w:rFonts w:ascii="Arial" w:hAnsi="Arial" w:cs="Arial"/>
        </w:rPr>
        <w:t>В 2022 году поступления акцизов по подакцизным товарам (продукции), производимым на территории Российской Федерации в бюджет поселения планируются в сумме 531 тыс. руб.; в 2023 году – 531,2 тыс. руб., в 2024 году – 541,5 тыс. руб. Рост поступления данного вида налога связан с оформлением в текущем финансовом году  дорог в собственность поселения.</w:t>
      </w:r>
      <w:proofErr w:type="gramEnd"/>
    </w:p>
    <w:p w:rsidR="00AC1A5C" w:rsidRPr="00AC1A5C" w:rsidRDefault="00AC1A5C" w:rsidP="00AC1A5C">
      <w:pPr>
        <w:ind w:firstLine="708"/>
        <w:jc w:val="both"/>
        <w:rPr>
          <w:rFonts w:ascii="Arial" w:hAnsi="Arial" w:cs="Arial"/>
          <w:highlight w:val="yellow"/>
        </w:rPr>
      </w:pPr>
    </w:p>
    <w:p w:rsidR="00AC1A5C" w:rsidRPr="00AC1A5C" w:rsidRDefault="00AC1A5C" w:rsidP="00AC1A5C">
      <w:pPr>
        <w:jc w:val="center"/>
        <w:rPr>
          <w:rFonts w:ascii="Arial" w:hAnsi="Arial" w:cs="Arial"/>
          <w:b/>
        </w:rPr>
      </w:pPr>
      <w:r w:rsidRPr="00AC1A5C">
        <w:rPr>
          <w:rFonts w:ascii="Arial" w:hAnsi="Arial" w:cs="Arial"/>
          <w:b/>
        </w:rPr>
        <w:t>Единый сельскохозяйственный налог</w:t>
      </w:r>
    </w:p>
    <w:p w:rsidR="00AC1A5C" w:rsidRPr="00AC1A5C" w:rsidRDefault="00AC1A5C" w:rsidP="00AC1A5C">
      <w:pPr>
        <w:jc w:val="both"/>
        <w:rPr>
          <w:rFonts w:ascii="Arial" w:hAnsi="Arial" w:cs="Arial"/>
        </w:rPr>
      </w:pPr>
      <w:r w:rsidRPr="00AC1A5C">
        <w:rPr>
          <w:rFonts w:ascii="Arial" w:hAnsi="Arial" w:cs="Arial"/>
          <w:b/>
        </w:rPr>
        <w:t xml:space="preserve">  </w:t>
      </w:r>
      <w:r w:rsidRPr="00AC1A5C">
        <w:rPr>
          <w:rFonts w:ascii="Arial" w:hAnsi="Arial" w:cs="Arial"/>
        </w:rPr>
        <w:t>Оценка налогового потенциала по единому сельскохозяйственному налогу на 2022 год пр</w:t>
      </w:r>
      <w:r w:rsidRPr="00AC1A5C">
        <w:rPr>
          <w:rFonts w:ascii="Arial" w:hAnsi="Arial" w:cs="Arial"/>
        </w:rPr>
        <w:t>о</w:t>
      </w:r>
      <w:r w:rsidRPr="00AC1A5C">
        <w:rPr>
          <w:rFonts w:ascii="Arial" w:hAnsi="Arial" w:cs="Arial"/>
        </w:rPr>
        <w:t>изведена исходя из прогнозируемой налоговой базы организаций, индивидуальных предпринимателей, крестьянских (фермерских) хозяйств.</w:t>
      </w:r>
    </w:p>
    <w:p w:rsidR="00AC1A5C" w:rsidRPr="00AC1A5C" w:rsidRDefault="00AC1A5C" w:rsidP="00AC1A5C">
      <w:pPr>
        <w:jc w:val="both"/>
        <w:rPr>
          <w:rFonts w:ascii="Arial" w:hAnsi="Arial" w:cs="Arial"/>
          <w:color w:val="000000"/>
        </w:rPr>
      </w:pPr>
      <w:r w:rsidRPr="00AC1A5C">
        <w:rPr>
          <w:rFonts w:ascii="Arial" w:hAnsi="Arial" w:cs="Arial"/>
          <w:color w:val="000000"/>
        </w:rPr>
        <w:t>В 2022 году поступления по единому сельскохозяйственному налогу в бюджет поселения составят 1130,9 тыс. руб.  В 2023 году поступления по единому сельскохозяйственному налогу составят 1187,4 тыс. руб.  В 2024 году поступления по единому сельскохозяйственному налогу прогнозируются в сумме  1223 тыс. руб.</w:t>
      </w:r>
    </w:p>
    <w:p w:rsidR="00AC1A5C" w:rsidRPr="00AC1A5C" w:rsidRDefault="00AC1A5C" w:rsidP="00AC1A5C">
      <w:pPr>
        <w:jc w:val="center"/>
        <w:rPr>
          <w:rFonts w:ascii="Arial" w:hAnsi="Arial" w:cs="Arial"/>
          <w:b/>
        </w:rPr>
      </w:pPr>
      <w:r w:rsidRPr="00AC1A5C">
        <w:rPr>
          <w:rFonts w:ascii="Arial" w:hAnsi="Arial" w:cs="Arial"/>
          <w:b/>
        </w:rPr>
        <w:t>Налог на имущество физических лиц</w:t>
      </w:r>
    </w:p>
    <w:p w:rsidR="00AC1A5C" w:rsidRPr="00AC1A5C" w:rsidRDefault="00AC1A5C" w:rsidP="00AC1A5C">
      <w:pPr>
        <w:jc w:val="center"/>
        <w:rPr>
          <w:rFonts w:ascii="Arial" w:hAnsi="Arial" w:cs="Arial"/>
          <w:b/>
        </w:rPr>
      </w:pPr>
    </w:p>
    <w:p w:rsidR="00AC1A5C" w:rsidRPr="00AC1A5C" w:rsidRDefault="00AC1A5C" w:rsidP="00AC1A5C">
      <w:pPr>
        <w:jc w:val="both"/>
        <w:rPr>
          <w:rFonts w:ascii="Arial" w:hAnsi="Arial" w:cs="Arial"/>
        </w:rPr>
      </w:pPr>
      <w:r w:rsidRPr="00AC1A5C">
        <w:rPr>
          <w:rFonts w:ascii="Arial" w:hAnsi="Arial" w:cs="Arial"/>
        </w:rPr>
        <w:tab/>
        <w:t>Оценка налогового потенциала по налогу на имущество физических лиц на 2022 год произведена методом прямого счета исходя из инвентаризационной стоимости строений, помещений и сооружений, принадлежащих гражданам на праве собственности с учетом удельного показателя налога, подлежащего уплате в бюджет.</w:t>
      </w:r>
    </w:p>
    <w:p w:rsidR="00AC1A5C" w:rsidRPr="00AC1A5C" w:rsidRDefault="00AC1A5C" w:rsidP="00AC1A5C">
      <w:pPr>
        <w:ind w:firstLine="708"/>
        <w:jc w:val="both"/>
        <w:rPr>
          <w:rFonts w:ascii="Arial" w:hAnsi="Arial" w:cs="Arial"/>
        </w:rPr>
      </w:pPr>
      <w:r w:rsidRPr="00AC1A5C">
        <w:rPr>
          <w:rFonts w:ascii="Arial" w:hAnsi="Arial" w:cs="Arial"/>
        </w:rPr>
        <w:t>В 2022 году поступления прогнозируются в сумме 86,2 тыс. руб., в 2023 году – 86,2 тыс. руб., в 2024 году – 86,2 тыс. руб.</w:t>
      </w:r>
    </w:p>
    <w:p w:rsidR="00AC1A5C" w:rsidRPr="00AC1A5C" w:rsidRDefault="00AC1A5C" w:rsidP="00AC1A5C">
      <w:pPr>
        <w:ind w:firstLine="708"/>
        <w:jc w:val="center"/>
        <w:rPr>
          <w:rFonts w:ascii="Arial" w:hAnsi="Arial" w:cs="Arial"/>
          <w:b/>
          <w:i/>
          <w:highlight w:val="yellow"/>
        </w:rPr>
      </w:pPr>
    </w:p>
    <w:p w:rsidR="00AC1A5C" w:rsidRPr="00AC1A5C" w:rsidRDefault="00AC1A5C" w:rsidP="00AC1A5C">
      <w:pPr>
        <w:ind w:firstLine="708"/>
        <w:jc w:val="center"/>
        <w:rPr>
          <w:rFonts w:ascii="Arial" w:hAnsi="Arial" w:cs="Arial"/>
          <w:b/>
        </w:rPr>
      </w:pPr>
      <w:r w:rsidRPr="00AC1A5C">
        <w:rPr>
          <w:rFonts w:ascii="Arial" w:hAnsi="Arial" w:cs="Arial"/>
          <w:b/>
        </w:rPr>
        <w:t>Земельный налог</w:t>
      </w:r>
    </w:p>
    <w:p w:rsidR="00AC1A5C" w:rsidRPr="00AC1A5C" w:rsidRDefault="00AC1A5C" w:rsidP="00AC1A5C">
      <w:pPr>
        <w:ind w:firstLine="708"/>
        <w:jc w:val="both"/>
        <w:rPr>
          <w:rFonts w:ascii="Arial" w:hAnsi="Arial" w:cs="Arial"/>
        </w:rPr>
      </w:pPr>
      <w:r w:rsidRPr="00AC1A5C">
        <w:rPr>
          <w:rFonts w:ascii="Arial" w:hAnsi="Arial" w:cs="Arial"/>
        </w:rPr>
        <w:t>Оценка налогового потенциала по земельному налогу на 2022 год произведена методом прямого счета исходя из кадастровой стоимости всех облагаемых земельным налогом земельных участков с учетом проведения государственной кадастровой оценки земель, находящихся в собственности или постоянном (бессрочном) пользовании юридических лиц.</w:t>
      </w:r>
    </w:p>
    <w:p w:rsidR="00AC1A5C" w:rsidRPr="00AC1A5C" w:rsidRDefault="00AC1A5C" w:rsidP="00AC1A5C">
      <w:pPr>
        <w:ind w:firstLine="708"/>
        <w:jc w:val="both"/>
        <w:rPr>
          <w:rFonts w:ascii="Arial" w:hAnsi="Arial" w:cs="Arial"/>
        </w:rPr>
      </w:pPr>
      <w:r w:rsidRPr="00AC1A5C">
        <w:rPr>
          <w:rFonts w:ascii="Arial" w:hAnsi="Arial" w:cs="Arial"/>
        </w:rPr>
        <w:t xml:space="preserve">При расчете налогового потенциала по земельному налогу учитывались льготы физическим лицам (уменьшение налоговой базы в соответствии с п.5 </w:t>
      </w:r>
      <w:r w:rsidRPr="00AC1A5C">
        <w:rPr>
          <w:rFonts w:ascii="Arial" w:hAnsi="Arial" w:cs="Arial"/>
        </w:rPr>
        <w:lastRenderedPageBreak/>
        <w:t>ст.391 НК РФ) и льготы юридическим лицам (в соответствии со ст.395 НК РФ), а также предоставления льгот отдельным категориям граждан.</w:t>
      </w:r>
    </w:p>
    <w:p w:rsidR="00AC1A5C" w:rsidRPr="00AC1A5C" w:rsidRDefault="00AC1A5C" w:rsidP="00AC1A5C">
      <w:pPr>
        <w:ind w:firstLine="708"/>
        <w:jc w:val="both"/>
        <w:rPr>
          <w:rFonts w:ascii="Arial" w:hAnsi="Arial" w:cs="Arial"/>
        </w:rPr>
      </w:pPr>
      <w:r w:rsidRPr="00AC1A5C">
        <w:rPr>
          <w:rFonts w:ascii="Arial" w:hAnsi="Arial" w:cs="Arial"/>
        </w:rPr>
        <w:t>В 2022 году поступления прогнозируются в сумме 390 тыс. руб., в 2023году – 390 тыс. руб., в 2024 году –390 тыс. руб.</w:t>
      </w:r>
    </w:p>
    <w:p w:rsidR="00AC1A5C" w:rsidRPr="00AC1A5C" w:rsidRDefault="00AC1A5C" w:rsidP="00AC1A5C">
      <w:pPr>
        <w:ind w:firstLine="708"/>
        <w:jc w:val="center"/>
        <w:rPr>
          <w:rFonts w:ascii="Arial" w:hAnsi="Arial" w:cs="Arial"/>
          <w:b/>
          <w:i/>
          <w:highlight w:val="yellow"/>
        </w:rPr>
      </w:pPr>
    </w:p>
    <w:p w:rsidR="00AC1A5C" w:rsidRPr="00AC1A5C" w:rsidRDefault="00AC1A5C" w:rsidP="00AC1A5C">
      <w:pPr>
        <w:jc w:val="center"/>
        <w:rPr>
          <w:rFonts w:ascii="Arial" w:hAnsi="Arial" w:cs="Arial"/>
          <w:b/>
          <w:color w:val="000000"/>
        </w:rPr>
      </w:pPr>
      <w:r w:rsidRPr="00AC1A5C">
        <w:rPr>
          <w:rFonts w:ascii="Arial" w:hAnsi="Arial" w:cs="Arial"/>
          <w:b/>
          <w:color w:val="000000"/>
        </w:rPr>
        <w:t xml:space="preserve">Безвозмездные поступления </w:t>
      </w:r>
    </w:p>
    <w:p w:rsidR="00AC1A5C" w:rsidRPr="00AC1A5C" w:rsidRDefault="00AC1A5C" w:rsidP="00AC1A5C">
      <w:pPr>
        <w:jc w:val="center"/>
        <w:rPr>
          <w:rFonts w:ascii="Arial" w:hAnsi="Arial" w:cs="Arial"/>
          <w:b/>
          <w:color w:val="000000"/>
        </w:rPr>
      </w:pPr>
      <w:r w:rsidRPr="00AC1A5C">
        <w:rPr>
          <w:rFonts w:ascii="Arial" w:hAnsi="Arial" w:cs="Arial"/>
          <w:b/>
          <w:color w:val="000000"/>
        </w:rPr>
        <w:t>от других бюджетов бюджетной системы Российской Федерации, иные безвозмездные</w:t>
      </w:r>
    </w:p>
    <w:p w:rsidR="00AC1A5C" w:rsidRPr="00AC1A5C" w:rsidRDefault="00AC1A5C" w:rsidP="00AC1A5C">
      <w:pPr>
        <w:pStyle w:val="ConsNormal"/>
        <w:jc w:val="both"/>
        <w:rPr>
          <w:rFonts w:ascii="Arial" w:hAnsi="Arial" w:cs="Arial"/>
          <w:color w:val="000000"/>
          <w:sz w:val="24"/>
          <w:szCs w:val="24"/>
        </w:rPr>
      </w:pPr>
      <w:r w:rsidRPr="00AC1A5C">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2022 году в сумме 6090,7 тыс. руб., в 2023 году – 4026,5 тыс. руб., в 2024 году – 4328,5 тыс. руб.</w:t>
      </w:r>
    </w:p>
    <w:p w:rsidR="00AC1A5C" w:rsidRPr="00AC1A5C" w:rsidRDefault="00AC1A5C" w:rsidP="00AC1A5C">
      <w:pPr>
        <w:ind w:firstLineChars="257" w:firstLine="617"/>
        <w:jc w:val="both"/>
        <w:rPr>
          <w:rFonts w:ascii="Arial" w:hAnsi="Arial" w:cs="Arial"/>
          <w:color w:val="000000"/>
          <w:highlight w:val="yellow"/>
        </w:rPr>
      </w:pPr>
    </w:p>
    <w:tbl>
      <w:tblPr>
        <w:tblW w:w="10207" w:type="dxa"/>
        <w:tblInd w:w="-459" w:type="dxa"/>
        <w:tblLayout w:type="fixed"/>
        <w:tblLook w:val="0000"/>
      </w:tblPr>
      <w:tblGrid>
        <w:gridCol w:w="2694"/>
        <w:gridCol w:w="1878"/>
        <w:gridCol w:w="1878"/>
        <w:gridCol w:w="1878"/>
        <w:gridCol w:w="1879"/>
      </w:tblGrid>
      <w:tr w:rsidR="00AC1A5C" w:rsidRPr="00AC1A5C" w:rsidTr="00085A5E">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color w:val="000000"/>
              </w:rPr>
            </w:pPr>
            <w:r w:rsidRPr="00AC1A5C">
              <w:rPr>
                <w:rFonts w:ascii="Arial" w:hAnsi="Arial" w:cs="Arial"/>
                <w:b/>
                <w:bCs/>
                <w:color w:val="000000"/>
              </w:rPr>
              <w:t>Наименование</w:t>
            </w:r>
          </w:p>
        </w:tc>
        <w:tc>
          <w:tcPr>
            <w:tcW w:w="1878" w:type="dxa"/>
            <w:tcBorders>
              <w:top w:val="single" w:sz="4" w:space="0" w:color="auto"/>
              <w:left w:val="nil"/>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2021 год</w:t>
            </w:r>
          </w:p>
          <w:p w:rsidR="00AC1A5C" w:rsidRPr="00AC1A5C" w:rsidRDefault="00AC1A5C" w:rsidP="00085A5E">
            <w:pPr>
              <w:jc w:val="center"/>
              <w:rPr>
                <w:rFonts w:ascii="Arial" w:hAnsi="Arial" w:cs="Arial"/>
                <w:b/>
                <w:bCs/>
                <w:color w:val="000000"/>
              </w:rPr>
            </w:pPr>
            <w:r w:rsidRPr="00AC1A5C">
              <w:rPr>
                <w:rFonts w:ascii="Arial" w:hAnsi="Arial" w:cs="Arial"/>
                <w:b/>
                <w:bCs/>
                <w:color w:val="000000"/>
              </w:rPr>
              <w:t>На 01.10.</w:t>
            </w:r>
          </w:p>
        </w:tc>
        <w:tc>
          <w:tcPr>
            <w:tcW w:w="1878" w:type="dxa"/>
            <w:tcBorders>
              <w:top w:val="single" w:sz="4" w:space="0" w:color="auto"/>
              <w:left w:val="nil"/>
              <w:right w:val="single" w:sz="4" w:space="0" w:color="auto"/>
            </w:tcBorders>
            <w:shd w:val="clear" w:color="auto" w:fill="auto"/>
            <w:noWrap/>
            <w:vAlign w:val="center"/>
          </w:tcPr>
          <w:p w:rsidR="00AC1A5C" w:rsidRPr="00AC1A5C" w:rsidRDefault="00AC1A5C" w:rsidP="00085A5E">
            <w:pPr>
              <w:ind w:firstLine="12"/>
              <w:jc w:val="center"/>
              <w:rPr>
                <w:rFonts w:ascii="Arial" w:hAnsi="Arial" w:cs="Arial"/>
                <w:b/>
                <w:bCs/>
                <w:color w:val="000000"/>
              </w:rPr>
            </w:pPr>
            <w:r w:rsidRPr="00AC1A5C">
              <w:rPr>
                <w:rFonts w:ascii="Arial" w:hAnsi="Arial" w:cs="Arial"/>
                <w:b/>
                <w:bCs/>
                <w:color w:val="000000"/>
              </w:rPr>
              <w:t>2022 год</w:t>
            </w:r>
          </w:p>
        </w:tc>
        <w:tc>
          <w:tcPr>
            <w:tcW w:w="1878" w:type="dxa"/>
            <w:tcBorders>
              <w:top w:val="single" w:sz="4" w:space="0" w:color="auto"/>
              <w:left w:val="single" w:sz="4" w:space="0" w:color="auto"/>
              <w:right w:val="single" w:sz="4" w:space="0" w:color="auto"/>
            </w:tcBorders>
            <w:shd w:val="clear" w:color="auto" w:fill="auto"/>
            <w:noWrap/>
            <w:vAlign w:val="center"/>
          </w:tcPr>
          <w:p w:rsidR="00AC1A5C" w:rsidRPr="00AC1A5C" w:rsidRDefault="00AC1A5C" w:rsidP="00085A5E">
            <w:pPr>
              <w:ind w:firstLine="11"/>
              <w:jc w:val="center"/>
              <w:rPr>
                <w:rFonts w:ascii="Arial" w:hAnsi="Arial" w:cs="Arial"/>
                <w:b/>
                <w:bCs/>
                <w:color w:val="000000"/>
              </w:rPr>
            </w:pPr>
            <w:r w:rsidRPr="00AC1A5C">
              <w:rPr>
                <w:rFonts w:ascii="Arial" w:hAnsi="Arial" w:cs="Arial"/>
                <w:b/>
                <w:bCs/>
                <w:color w:val="000000"/>
              </w:rPr>
              <w:t>2023 год</w:t>
            </w:r>
          </w:p>
        </w:tc>
        <w:tc>
          <w:tcPr>
            <w:tcW w:w="1879" w:type="dxa"/>
            <w:tcBorders>
              <w:top w:val="single" w:sz="4" w:space="0" w:color="auto"/>
              <w:bottom w:val="single" w:sz="4" w:space="0" w:color="auto"/>
              <w:right w:val="single" w:sz="4" w:space="0" w:color="auto"/>
            </w:tcBorders>
            <w:shd w:val="clear" w:color="auto" w:fill="auto"/>
            <w:vAlign w:val="center"/>
          </w:tcPr>
          <w:p w:rsidR="00AC1A5C" w:rsidRPr="00AC1A5C" w:rsidRDefault="00AC1A5C" w:rsidP="00085A5E">
            <w:pPr>
              <w:jc w:val="center"/>
              <w:rPr>
                <w:rFonts w:ascii="Arial" w:hAnsi="Arial" w:cs="Arial"/>
                <w:b/>
                <w:color w:val="000000"/>
              </w:rPr>
            </w:pPr>
            <w:r w:rsidRPr="00AC1A5C">
              <w:rPr>
                <w:rFonts w:ascii="Arial" w:hAnsi="Arial" w:cs="Arial"/>
                <w:b/>
                <w:color w:val="000000"/>
              </w:rPr>
              <w:t>2024 год</w:t>
            </w:r>
          </w:p>
        </w:tc>
      </w:tr>
      <w:tr w:rsidR="00AC1A5C" w:rsidRPr="00AC1A5C" w:rsidTr="00085A5E">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color w:val="000000"/>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ind w:right="-108"/>
              <w:jc w:val="center"/>
              <w:rPr>
                <w:rFonts w:ascii="Arial" w:hAnsi="Arial" w:cs="Arial"/>
                <w:b/>
                <w:bCs/>
                <w:color w:val="000000"/>
              </w:rPr>
            </w:pPr>
          </w:p>
          <w:p w:rsidR="00AC1A5C" w:rsidRPr="00AC1A5C" w:rsidRDefault="00AC1A5C" w:rsidP="00085A5E">
            <w:pPr>
              <w:ind w:right="-108"/>
              <w:jc w:val="center"/>
              <w:rPr>
                <w:rFonts w:ascii="Arial" w:hAnsi="Arial" w:cs="Arial"/>
                <w:b/>
                <w:bCs/>
                <w:color w:val="000000"/>
              </w:rPr>
            </w:pPr>
            <w:r w:rsidRPr="00AC1A5C">
              <w:rPr>
                <w:rFonts w:ascii="Arial" w:hAnsi="Arial" w:cs="Arial"/>
                <w:b/>
                <w:bCs/>
                <w:color w:val="000000"/>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ind w:firstLine="12"/>
              <w:jc w:val="center"/>
              <w:rPr>
                <w:rFonts w:ascii="Arial" w:hAnsi="Arial" w:cs="Arial"/>
                <w:b/>
                <w:bCs/>
                <w:color w:val="000000"/>
              </w:rPr>
            </w:pPr>
          </w:p>
          <w:p w:rsidR="00AC1A5C" w:rsidRPr="00AC1A5C" w:rsidRDefault="00AC1A5C" w:rsidP="00085A5E">
            <w:pPr>
              <w:ind w:firstLine="12"/>
              <w:jc w:val="center"/>
              <w:rPr>
                <w:rFonts w:ascii="Arial" w:hAnsi="Arial" w:cs="Arial"/>
                <w:b/>
                <w:bCs/>
                <w:color w:val="000000"/>
              </w:rPr>
            </w:pPr>
            <w:r w:rsidRPr="00AC1A5C">
              <w:rPr>
                <w:rFonts w:ascii="Arial" w:hAnsi="Arial" w:cs="Arial"/>
                <w:b/>
                <w:bCs/>
                <w:color w:val="000000"/>
              </w:rPr>
              <w:t>Прогноз</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ind w:firstLine="12"/>
              <w:jc w:val="center"/>
              <w:rPr>
                <w:rFonts w:ascii="Arial" w:hAnsi="Arial" w:cs="Arial"/>
                <w:b/>
                <w:bCs/>
                <w:color w:val="000000"/>
              </w:rPr>
            </w:pPr>
          </w:p>
          <w:p w:rsidR="00AC1A5C" w:rsidRPr="00AC1A5C" w:rsidRDefault="00AC1A5C" w:rsidP="00085A5E">
            <w:pPr>
              <w:ind w:firstLine="12"/>
              <w:jc w:val="center"/>
              <w:rPr>
                <w:rFonts w:ascii="Arial" w:hAnsi="Arial" w:cs="Arial"/>
                <w:b/>
                <w:bCs/>
                <w:color w:val="000000"/>
              </w:rPr>
            </w:pPr>
            <w:r w:rsidRPr="00AC1A5C">
              <w:rPr>
                <w:rFonts w:ascii="Arial" w:hAnsi="Arial" w:cs="Arial"/>
                <w:b/>
                <w:bCs/>
                <w:color w:val="000000"/>
              </w:rPr>
              <w:t>Прогноз</w:t>
            </w:r>
          </w:p>
        </w:tc>
        <w:tc>
          <w:tcPr>
            <w:tcW w:w="1879" w:type="dxa"/>
            <w:tcBorders>
              <w:top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p>
          <w:p w:rsidR="00AC1A5C" w:rsidRPr="00AC1A5C" w:rsidRDefault="00AC1A5C" w:rsidP="00085A5E">
            <w:pPr>
              <w:jc w:val="center"/>
              <w:rPr>
                <w:rFonts w:ascii="Arial" w:hAnsi="Arial" w:cs="Arial"/>
                <w:b/>
                <w:color w:val="000000"/>
              </w:rPr>
            </w:pPr>
            <w:r w:rsidRPr="00AC1A5C">
              <w:rPr>
                <w:rFonts w:ascii="Arial" w:hAnsi="Arial" w:cs="Arial"/>
                <w:b/>
                <w:color w:val="000000"/>
              </w:rPr>
              <w:t>Прогноз</w:t>
            </w:r>
          </w:p>
        </w:tc>
      </w:tr>
      <w:tr w:rsidR="00AC1A5C" w:rsidRPr="00AC1A5C" w:rsidTr="00085A5E">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jc w:val="center"/>
              <w:rPr>
                <w:rFonts w:ascii="Arial" w:hAnsi="Arial" w:cs="Arial"/>
                <w:bCs/>
                <w:color w:val="000000"/>
              </w:rPr>
            </w:pPr>
            <w:r w:rsidRPr="00AC1A5C">
              <w:rPr>
                <w:rFonts w:ascii="Arial" w:hAnsi="Arial" w:cs="Arial"/>
                <w:bCs/>
                <w:color w:val="000000"/>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Cs/>
                <w:color w:val="000000"/>
              </w:rPr>
            </w:pPr>
            <w:r w:rsidRPr="00AC1A5C">
              <w:rPr>
                <w:rFonts w:ascii="Arial" w:hAnsi="Arial" w:cs="Arial"/>
                <w:bCs/>
                <w:color w:val="000000"/>
              </w:rPr>
              <w:t>2</w:t>
            </w:r>
          </w:p>
        </w:tc>
        <w:tc>
          <w:tcPr>
            <w:tcW w:w="1878" w:type="dxa"/>
            <w:tcBorders>
              <w:top w:val="single" w:sz="4" w:space="0" w:color="auto"/>
              <w:left w:val="nil"/>
              <w:bottom w:val="single" w:sz="4" w:space="0" w:color="auto"/>
              <w:right w:val="single" w:sz="4" w:space="0" w:color="auto"/>
            </w:tcBorders>
            <w:vAlign w:val="center"/>
          </w:tcPr>
          <w:p w:rsidR="00AC1A5C" w:rsidRPr="00AC1A5C" w:rsidRDefault="00AC1A5C" w:rsidP="00085A5E">
            <w:pPr>
              <w:jc w:val="center"/>
              <w:rPr>
                <w:rFonts w:ascii="Arial" w:hAnsi="Arial" w:cs="Arial"/>
                <w:bCs/>
                <w:color w:val="000000"/>
              </w:rPr>
            </w:pPr>
            <w:r w:rsidRPr="00AC1A5C">
              <w:rPr>
                <w:rFonts w:ascii="Arial" w:hAnsi="Arial" w:cs="Arial"/>
                <w:bCs/>
                <w:color w:val="000000"/>
              </w:rPr>
              <w:t>3</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Cs/>
                <w:color w:val="000000"/>
              </w:rPr>
            </w:pPr>
            <w:r w:rsidRPr="00AC1A5C">
              <w:rPr>
                <w:rFonts w:ascii="Arial" w:hAnsi="Arial" w:cs="Arial"/>
                <w:bCs/>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Cs/>
                <w:color w:val="000000"/>
              </w:rPr>
            </w:pPr>
            <w:r w:rsidRPr="00AC1A5C">
              <w:rPr>
                <w:rFonts w:ascii="Arial" w:hAnsi="Arial" w:cs="Arial"/>
                <w:bCs/>
                <w:color w:val="000000"/>
              </w:rPr>
              <w:t>5</w:t>
            </w:r>
          </w:p>
        </w:tc>
      </w:tr>
      <w:tr w:rsidR="00AC1A5C" w:rsidRPr="00AC1A5C" w:rsidTr="00085A5E">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color w:val="000000"/>
              </w:rPr>
            </w:pPr>
            <w:r w:rsidRPr="00AC1A5C">
              <w:rPr>
                <w:rFonts w:ascii="Arial" w:hAnsi="Arial" w:cs="Arial"/>
                <w:b/>
                <w:bCs/>
                <w:color w:val="000000"/>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4779,8</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6090,7</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4026,5</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4328,5</w:t>
            </w:r>
          </w:p>
        </w:tc>
      </w:tr>
      <w:tr w:rsidR="00AC1A5C" w:rsidRPr="00AC1A5C" w:rsidTr="00085A5E">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i/>
                <w:color w:val="000000"/>
              </w:rPr>
            </w:pPr>
            <w:r w:rsidRPr="00AC1A5C">
              <w:rPr>
                <w:rFonts w:ascii="Arial" w:hAnsi="Arial" w:cs="Arial"/>
                <w:b/>
                <w:bCs/>
                <w:i/>
                <w:color w:val="000000"/>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i/>
                <w:color w:val="000000"/>
              </w:rPr>
            </w:pPr>
            <w:r w:rsidRPr="00AC1A5C">
              <w:rPr>
                <w:rFonts w:ascii="Arial" w:hAnsi="Arial" w:cs="Arial"/>
                <w:b/>
                <w:bCs/>
                <w:i/>
                <w:color w:val="000000"/>
              </w:rPr>
              <w:t>4779,8</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i/>
                <w:color w:val="000000"/>
              </w:rPr>
            </w:pPr>
            <w:r w:rsidRPr="00AC1A5C">
              <w:rPr>
                <w:rFonts w:ascii="Arial" w:hAnsi="Arial" w:cs="Arial"/>
                <w:b/>
                <w:bCs/>
                <w:i/>
                <w:color w:val="000000"/>
              </w:rPr>
              <w:t>6090,7</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i/>
                <w:color w:val="000000"/>
              </w:rPr>
            </w:pPr>
            <w:r w:rsidRPr="00AC1A5C">
              <w:rPr>
                <w:rFonts w:ascii="Arial" w:hAnsi="Arial" w:cs="Arial"/>
                <w:b/>
                <w:bCs/>
                <w:i/>
                <w:color w:val="000000"/>
              </w:rPr>
              <w:t>4026,5</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i/>
                <w:color w:val="000000"/>
              </w:rPr>
            </w:pPr>
            <w:r w:rsidRPr="00AC1A5C">
              <w:rPr>
                <w:rFonts w:ascii="Arial" w:hAnsi="Arial" w:cs="Arial"/>
                <w:b/>
                <w:bCs/>
                <w:i/>
                <w:color w:val="000000"/>
              </w:rPr>
              <w:t>4328,5</w:t>
            </w:r>
          </w:p>
        </w:tc>
      </w:tr>
      <w:tr w:rsidR="00AC1A5C" w:rsidRPr="00AC1A5C" w:rsidTr="00085A5E">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color w:val="000000"/>
              </w:rPr>
            </w:pPr>
            <w:r w:rsidRPr="00AC1A5C">
              <w:rPr>
                <w:rFonts w:ascii="Arial" w:hAnsi="Arial" w:cs="Arial"/>
                <w:b/>
                <w:bCs/>
                <w:color w:val="000000"/>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883</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922</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922</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922</w:t>
            </w:r>
          </w:p>
        </w:tc>
      </w:tr>
      <w:tr w:rsidR="00AC1A5C" w:rsidRPr="00AC1A5C" w:rsidTr="00085A5E">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color w:val="000000"/>
              </w:rPr>
            </w:pPr>
            <w:r w:rsidRPr="00AC1A5C">
              <w:rPr>
                <w:rFonts w:ascii="Arial" w:hAnsi="Arial" w:cs="Arial"/>
                <w:b/>
                <w:bCs/>
                <w:color w:val="000000"/>
              </w:rPr>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59,4</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60,6</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62,7</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64,7</w:t>
            </w:r>
          </w:p>
        </w:tc>
      </w:tr>
      <w:tr w:rsidR="00AC1A5C" w:rsidRPr="00AC1A5C" w:rsidTr="00085A5E">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color w:val="000000"/>
              </w:rPr>
            </w:pPr>
            <w:r w:rsidRPr="00AC1A5C">
              <w:rPr>
                <w:rFonts w:ascii="Arial" w:hAnsi="Arial" w:cs="Arial"/>
                <w:color w:val="000000"/>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w:t>
            </w:r>
            <w:r w:rsidRPr="00AC1A5C">
              <w:rPr>
                <w:rFonts w:ascii="Arial" w:hAnsi="Arial" w:cs="Arial"/>
                <w:color w:val="000000"/>
              </w:rPr>
              <w:lastRenderedPageBreak/>
              <w:t xml:space="preserve">и организации деятельности 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lastRenderedPageBreak/>
              <w:t>2,1</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2,1</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jc w:val="center"/>
              <w:rPr>
                <w:rFonts w:ascii="Arial" w:hAnsi="Arial" w:cs="Arial"/>
                <w:color w:val="000000"/>
              </w:rPr>
            </w:pPr>
            <w:r w:rsidRPr="00AC1A5C">
              <w:rPr>
                <w:rFonts w:ascii="Arial" w:hAnsi="Arial" w:cs="Arial"/>
                <w:color w:val="000000"/>
              </w:rPr>
              <w:t>2,1</w:t>
            </w:r>
          </w:p>
        </w:tc>
      </w:tr>
      <w:tr w:rsidR="00AC1A5C" w:rsidRPr="00AC1A5C" w:rsidTr="00085A5E">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color w:val="000000"/>
              </w:rPr>
            </w:pPr>
            <w:r w:rsidRPr="00AC1A5C">
              <w:rPr>
                <w:rFonts w:ascii="Arial" w:hAnsi="Arial" w:cs="Arial"/>
              </w:rPr>
              <w:lastRenderedPageBreak/>
              <w:t xml:space="preserve">Субвенция на реализацию ФЗ от 28 марта </w:t>
            </w:r>
            <w:smartTag w:uri="urn:schemas-microsoft-com:office:smarttags" w:element="metricconverter">
              <w:smartTagPr>
                <w:attr w:name="ProductID" w:val="1998 г"/>
              </w:smartTagPr>
              <w:r w:rsidRPr="00AC1A5C">
                <w:rPr>
                  <w:rFonts w:ascii="Arial" w:hAnsi="Arial" w:cs="Arial"/>
                </w:rPr>
                <w:t>1998 г</w:t>
              </w:r>
            </w:smartTag>
            <w:r w:rsidRPr="00AC1A5C">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57,3</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58,5</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60,6</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jc w:val="center"/>
              <w:rPr>
                <w:rFonts w:ascii="Arial" w:hAnsi="Arial" w:cs="Arial"/>
                <w:color w:val="000000"/>
              </w:rPr>
            </w:pPr>
            <w:r w:rsidRPr="00AC1A5C">
              <w:rPr>
                <w:rFonts w:ascii="Arial" w:hAnsi="Arial" w:cs="Arial"/>
                <w:color w:val="000000"/>
              </w:rPr>
              <w:t>62,6</w:t>
            </w:r>
          </w:p>
        </w:tc>
      </w:tr>
      <w:tr w:rsidR="00AC1A5C" w:rsidRPr="00AC1A5C" w:rsidTr="00085A5E">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color w:val="000000"/>
              </w:rPr>
            </w:pPr>
            <w:r w:rsidRPr="00AC1A5C">
              <w:rPr>
                <w:rFonts w:ascii="Arial" w:hAnsi="Arial" w:cs="Arial"/>
                <w:b/>
                <w:bCs/>
                <w:color w:val="000000"/>
              </w:rPr>
              <w:t>Субсидии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2451</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2627,3</w:t>
            </w:r>
          </w:p>
        </w:tc>
        <w:tc>
          <w:tcPr>
            <w:tcW w:w="1878" w:type="dxa"/>
            <w:tcBorders>
              <w:top w:val="single" w:sz="4" w:space="0" w:color="auto"/>
              <w:left w:val="single" w:sz="4" w:space="0" w:color="auto"/>
              <w:bottom w:val="single" w:sz="4" w:space="0" w:color="auto"/>
              <w:right w:val="single" w:sz="4" w:space="0" w:color="auto"/>
            </w:tcBorders>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2601</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jc w:val="center"/>
              <w:rPr>
                <w:rFonts w:ascii="Arial" w:hAnsi="Arial" w:cs="Arial"/>
                <w:b/>
                <w:bCs/>
                <w:color w:val="000000"/>
              </w:rPr>
            </w:pPr>
            <w:r w:rsidRPr="00AC1A5C">
              <w:rPr>
                <w:rFonts w:ascii="Arial" w:hAnsi="Arial" w:cs="Arial"/>
                <w:b/>
                <w:bCs/>
                <w:color w:val="000000"/>
              </w:rPr>
              <w:t>2601</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hAnsi="Arial" w:cs="Arial"/>
                <w:color w:val="000000"/>
              </w:rPr>
            </w:pPr>
            <w:r w:rsidRPr="00AC1A5C">
              <w:rPr>
                <w:rFonts w:ascii="Arial" w:hAnsi="Arial" w:cs="Arial"/>
                <w:color w:val="000000"/>
              </w:rPr>
              <w:t>Прочие субсидии бюджетам муниципальных образований на сбалансированность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2451</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2627,3</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2601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2601</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hAnsi="Arial" w:cs="Arial"/>
                <w:b/>
                <w:color w:val="000000"/>
              </w:rPr>
            </w:pPr>
            <w:r w:rsidRPr="00AC1A5C">
              <w:rPr>
                <w:rFonts w:ascii="Arial" w:hAnsi="Arial" w:cs="Arial"/>
                <w:b/>
                <w:color w:val="000000"/>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b/>
                <w:color w:val="000000"/>
              </w:rPr>
            </w:pPr>
            <w:r w:rsidRPr="00AC1A5C">
              <w:rPr>
                <w:rFonts w:ascii="Arial" w:hAnsi="Arial" w:cs="Arial"/>
                <w:b/>
                <w:color w:val="000000"/>
              </w:rPr>
              <w:t>1386,4</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
                <w:color w:val="000000"/>
              </w:rPr>
            </w:pPr>
            <w:r w:rsidRPr="00AC1A5C">
              <w:rPr>
                <w:rFonts w:ascii="Arial" w:hAnsi="Arial" w:cs="Arial"/>
                <w:b/>
                <w:color w:val="000000"/>
              </w:rPr>
              <w:t>2480,8</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b/>
                <w:color w:val="000000"/>
              </w:rPr>
            </w:pPr>
            <w:r w:rsidRPr="00AC1A5C">
              <w:rPr>
                <w:rFonts w:ascii="Arial" w:hAnsi="Arial" w:cs="Arial"/>
                <w:b/>
                <w:color w:val="000000"/>
              </w:rPr>
              <w:t>440,8</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b/>
                <w:color w:val="000000"/>
              </w:rPr>
            </w:pPr>
            <w:r w:rsidRPr="00AC1A5C">
              <w:rPr>
                <w:rFonts w:ascii="Arial" w:hAnsi="Arial" w:cs="Arial"/>
                <w:b/>
                <w:color w:val="000000"/>
              </w:rPr>
              <w:t>740,8</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hAnsi="Arial" w:cs="Arial"/>
                <w:color w:val="000000"/>
              </w:rPr>
            </w:pPr>
            <w:r w:rsidRPr="00AC1A5C">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211,6</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55,4</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0</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hAnsi="Arial" w:cs="Arial"/>
                <w:color w:val="000000"/>
              </w:rPr>
            </w:pPr>
            <w:r w:rsidRPr="00AC1A5C">
              <w:rPr>
                <w:rFonts w:ascii="Arial" w:eastAsia="MS Mincho" w:hAnsi="Arial" w:cs="Arial"/>
                <w:lang w:eastAsia="ja-JP"/>
              </w:rPr>
              <w:t xml:space="preserve">Межбюджетные трансферты, передаваемые бюджетам сельских </w:t>
            </w:r>
            <w:r w:rsidRPr="00AC1A5C">
              <w:rPr>
                <w:rFonts w:ascii="Arial" w:eastAsia="MS Mincho" w:hAnsi="Arial" w:cs="Arial"/>
                <w:lang w:eastAsia="ja-JP"/>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lastRenderedPageBreak/>
              <w:t>154,4</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0</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eastAsia="MS Mincho" w:hAnsi="Arial" w:cs="Arial"/>
                <w:lang w:eastAsia="ja-JP"/>
              </w:rPr>
            </w:pPr>
            <w:r w:rsidRPr="00AC1A5C">
              <w:rPr>
                <w:rFonts w:ascii="Arial" w:eastAsia="MS Mincho" w:hAnsi="Arial" w:cs="Arial"/>
                <w:lang w:eastAsia="ja-JP"/>
              </w:rPr>
              <w:lastRenderedPageBreak/>
              <w:t>Прочие межбюджетные трансферты, передаваемые бюджетам сельских поселений (доочистка воды)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1555,6</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0</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(МБТ благоустройство)</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151,5</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150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150</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(содержание трактора)</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300</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437,3</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270,1</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0</w:t>
            </w:r>
          </w:p>
        </w:tc>
      </w:tr>
      <w:tr w:rsidR="00AC1A5C" w:rsidRPr="00AC1A5C" w:rsidTr="00085A5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rPr>
                <w:rFonts w:ascii="Arial" w:eastAsia="MS Mincho" w:hAnsi="Arial" w:cs="Arial"/>
                <w:lang w:eastAsia="ja-JP"/>
              </w:rPr>
            </w:pPr>
            <w:r w:rsidRPr="00AC1A5C">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AC1A5C" w:rsidRPr="00AC1A5C" w:rsidRDefault="00AC1A5C" w:rsidP="00085A5E">
            <w:pPr>
              <w:jc w:val="center"/>
              <w:rPr>
                <w:rFonts w:ascii="Arial" w:hAnsi="Arial" w:cs="Arial"/>
                <w:color w:val="000000"/>
              </w:rPr>
            </w:pPr>
            <w:r w:rsidRPr="00AC1A5C">
              <w:rPr>
                <w:rFonts w:ascii="Arial" w:hAnsi="Arial" w:cs="Arial"/>
                <w:color w:val="000000"/>
              </w:rPr>
              <w:t>583,1</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293,8</w:t>
            </w:r>
          </w:p>
        </w:tc>
        <w:tc>
          <w:tcPr>
            <w:tcW w:w="1878" w:type="dxa"/>
            <w:tcBorders>
              <w:top w:val="single" w:sz="4" w:space="0" w:color="auto"/>
              <w:left w:val="single" w:sz="4" w:space="0" w:color="auto"/>
              <w:bottom w:val="single" w:sz="4" w:space="0" w:color="auto"/>
              <w:right w:val="single" w:sz="4" w:space="0" w:color="auto"/>
            </w:tcBorders>
          </w:tcPr>
          <w:p w:rsidR="00AC1A5C" w:rsidRPr="00AC1A5C" w:rsidRDefault="00AC1A5C" w:rsidP="00085A5E">
            <w:pPr>
              <w:jc w:val="center"/>
              <w:rPr>
                <w:rFonts w:ascii="Arial" w:hAnsi="Arial" w:cs="Arial"/>
                <w:color w:val="000000"/>
              </w:rPr>
            </w:pPr>
            <w:r w:rsidRPr="00AC1A5C">
              <w:rPr>
                <w:rFonts w:ascii="Arial" w:hAnsi="Arial" w:cs="Arial"/>
                <w:color w:val="000000"/>
              </w:rPr>
              <w:t>290,8</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AC1A5C" w:rsidRPr="00AC1A5C" w:rsidRDefault="00AC1A5C" w:rsidP="00085A5E">
            <w:pPr>
              <w:ind w:left="-6806" w:right="-2631" w:firstLine="4962"/>
              <w:jc w:val="center"/>
              <w:rPr>
                <w:rFonts w:ascii="Arial" w:hAnsi="Arial" w:cs="Arial"/>
                <w:color w:val="000000"/>
              </w:rPr>
            </w:pPr>
            <w:r w:rsidRPr="00AC1A5C">
              <w:rPr>
                <w:rFonts w:ascii="Arial" w:hAnsi="Arial" w:cs="Arial"/>
                <w:color w:val="000000"/>
              </w:rPr>
              <w:t>290,8</w:t>
            </w:r>
          </w:p>
        </w:tc>
      </w:tr>
    </w:tbl>
    <w:p w:rsidR="00AC1A5C" w:rsidRPr="00AC1A5C" w:rsidRDefault="00AC1A5C" w:rsidP="00AC1A5C">
      <w:pPr>
        <w:ind w:firstLine="709"/>
        <w:jc w:val="center"/>
        <w:rPr>
          <w:rFonts w:ascii="Arial" w:hAnsi="Arial" w:cs="Arial"/>
          <w:b/>
          <w:color w:val="000000"/>
          <w:highlight w:val="yellow"/>
        </w:rPr>
      </w:pPr>
    </w:p>
    <w:p w:rsidR="00AC1A5C" w:rsidRPr="00AC1A5C" w:rsidRDefault="00AC1A5C" w:rsidP="00AC1A5C">
      <w:pPr>
        <w:ind w:firstLine="709"/>
        <w:jc w:val="center"/>
        <w:rPr>
          <w:rFonts w:ascii="Arial" w:hAnsi="Arial" w:cs="Arial"/>
          <w:b/>
        </w:rPr>
      </w:pPr>
      <w:r w:rsidRPr="00AC1A5C">
        <w:rPr>
          <w:rFonts w:ascii="Arial" w:hAnsi="Arial" w:cs="Arial"/>
          <w:b/>
        </w:rPr>
        <w:t>Расходы бюджета поселения</w:t>
      </w:r>
    </w:p>
    <w:p w:rsidR="00AC1A5C" w:rsidRPr="00AC1A5C" w:rsidRDefault="00AC1A5C" w:rsidP="00AC1A5C">
      <w:pPr>
        <w:pStyle w:val="31"/>
        <w:rPr>
          <w:rFonts w:ascii="Arial" w:hAnsi="Arial" w:cs="Arial"/>
          <w:sz w:val="24"/>
          <w:szCs w:val="24"/>
        </w:rPr>
      </w:pPr>
      <w:r w:rsidRPr="00AC1A5C">
        <w:rPr>
          <w:rFonts w:ascii="Arial" w:hAnsi="Arial" w:cs="Arial"/>
          <w:sz w:val="24"/>
          <w:szCs w:val="24"/>
        </w:rPr>
        <w:lastRenderedPageBreak/>
        <w:t>В проекте бюджета поселения на 2022 год и на плановый период 2023 и 2024 годов обеспечена реализация установленных стратегических целей и приоритетов, ключевыми из к</w:t>
      </w:r>
      <w:r w:rsidRPr="00AC1A5C">
        <w:rPr>
          <w:rFonts w:ascii="Arial" w:hAnsi="Arial" w:cs="Arial"/>
          <w:sz w:val="24"/>
          <w:szCs w:val="24"/>
        </w:rPr>
        <w:t>о</w:t>
      </w:r>
      <w:r w:rsidRPr="00AC1A5C">
        <w:rPr>
          <w:rFonts w:ascii="Arial" w:hAnsi="Arial" w:cs="Arial"/>
          <w:sz w:val="24"/>
          <w:szCs w:val="24"/>
        </w:rPr>
        <w:t>торых является обеспечение достойной жизни для граждан, устойчивого роста для экономики, уверенности в будущем.</w:t>
      </w:r>
    </w:p>
    <w:p w:rsidR="00AC1A5C" w:rsidRPr="00AC1A5C" w:rsidRDefault="00AC1A5C" w:rsidP="00AC1A5C">
      <w:pPr>
        <w:pStyle w:val="33"/>
        <w:ind w:firstLine="709"/>
        <w:rPr>
          <w:rFonts w:ascii="Arial" w:hAnsi="Arial" w:cs="Arial"/>
          <w:sz w:val="24"/>
          <w:szCs w:val="24"/>
        </w:rPr>
      </w:pPr>
      <w:r w:rsidRPr="00AC1A5C">
        <w:rPr>
          <w:rFonts w:ascii="Arial" w:hAnsi="Arial" w:cs="Arial"/>
          <w:sz w:val="24"/>
          <w:szCs w:val="24"/>
        </w:rPr>
        <w:t>Общий объем расходов  бюджета поселения на 2022 год определен в сумме 8762,6 тыс. руб., на 2023 год 6776,4 тыс. руб., на 2024 год 7157,6 тыс. руб.</w:t>
      </w:r>
    </w:p>
    <w:p w:rsidR="00AC1A5C" w:rsidRPr="00AC1A5C" w:rsidRDefault="00AC1A5C" w:rsidP="00AC1A5C">
      <w:pPr>
        <w:ind w:firstLine="709"/>
        <w:jc w:val="both"/>
        <w:rPr>
          <w:rFonts w:ascii="Arial" w:hAnsi="Arial" w:cs="Arial"/>
        </w:rPr>
      </w:pPr>
      <w:r w:rsidRPr="00AC1A5C">
        <w:rPr>
          <w:rFonts w:ascii="Arial" w:hAnsi="Arial" w:cs="Arial"/>
        </w:rPr>
        <w:t xml:space="preserve">В расходной части бюджета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2022 год и на плановый период 2023 и 2024 годов нашли отражение следующие характерные особенности, свидетельствующие о его социальной направленности:</w:t>
      </w:r>
    </w:p>
    <w:p w:rsidR="00AC1A5C" w:rsidRPr="00AC1A5C" w:rsidRDefault="00AC1A5C" w:rsidP="00AC1A5C">
      <w:pPr>
        <w:jc w:val="both"/>
        <w:rPr>
          <w:rFonts w:ascii="Arial" w:hAnsi="Arial" w:cs="Arial"/>
        </w:rPr>
      </w:pPr>
      <w:r w:rsidRPr="00AC1A5C">
        <w:rPr>
          <w:rFonts w:ascii="Arial" w:hAnsi="Arial" w:cs="Arial"/>
        </w:rPr>
        <w:t>- остаётся действующим положение, закрепляющее надбавку 25%  от окладов работникам бюджетной сферы в сельской местности;</w:t>
      </w:r>
    </w:p>
    <w:p w:rsidR="00AC1A5C" w:rsidRPr="00AC1A5C" w:rsidRDefault="00AC1A5C" w:rsidP="00AC1A5C">
      <w:pPr>
        <w:pStyle w:val="ab"/>
        <w:jc w:val="both"/>
        <w:rPr>
          <w:rFonts w:ascii="Arial" w:hAnsi="Arial" w:cs="Arial"/>
          <w:spacing w:val="3"/>
        </w:rPr>
      </w:pPr>
      <w:r w:rsidRPr="00AC1A5C">
        <w:rPr>
          <w:rFonts w:ascii="Arial" w:hAnsi="Arial" w:cs="Arial"/>
          <w:spacing w:val="3"/>
        </w:rPr>
        <w:t>Всего расходы бюджета поселения на 2022 год прогнозируются в сумме 8762,6 тыс. руб.</w:t>
      </w:r>
    </w:p>
    <w:p w:rsidR="00AC1A5C" w:rsidRPr="00AC1A5C" w:rsidRDefault="00AC1A5C" w:rsidP="00AC1A5C">
      <w:pPr>
        <w:ind w:firstLine="709"/>
        <w:jc w:val="both"/>
        <w:rPr>
          <w:rFonts w:ascii="Arial" w:hAnsi="Arial" w:cs="Arial"/>
        </w:rPr>
      </w:pPr>
      <w:r w:rsidRPr="00AC1A5C">
        <w:rPr>
          <w:rFonts w:ascii="Arial" w:hAnsi="Arial" w:cs="Arial"/>
        </w:rPr>
        <w:t xml:space="preserve">В расходах бюджета поселения на 2023 год предусмотрены условно утвержденные расходы в сумме 169,4 тыс. руб. (или 2,5% общего объема расходов), на 2024 год 357,9 тыс. руб. (или 5,0% общего объема расходов). </w:t>
      </w:r>
    </w:p>
    <w:p w:rsidR="00AC1A5C" w:rsidRPr="00AC1A5C" w:rsidRDefault="00AC1A5C" w:rsidP="00AC1A5C">
      <w:pPr>
        <w:ind w:firstLine="709"/>
        <w:jc w:val="both"/>
        <w:rPr>
          <w:rFonts w:ascii="Arial" w:hAnsi="Arial" w:cs="Arial"/>
        </w:rPr>
      </w:pPr>
      <w:r w:rsidRPr="00AC1A5C">
        <w:rPr>
          <w:rFonts w:ascii="Arial" w:hAnsi="Arial" w:cs="Arial"/>
        </w:rPr>
        <w:t xml:space="preserve">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 г., целевые статьи расходов бюджета поселения обеспечивают привязку бюджетных ассигнований к муниципальным программам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их подпрограмм и не программным направлениям деятельности муниципальных органов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w:t>
      </w:r>
      <w:proofErr w:type="spellStart"/>
      <w:r w:rsidRPr="00AC1A5C">
        <w:rPr>
          <w:rFonts w:ascii="Arial" w:hAnsi="Arial" w:cs="Arial"/>
        </w:rPr>
        <w:t>Котельниковского</w:t>
      </w:r>
      <w:proofErr w:type="spellEnd"/>
      <w:r w:rsidRPr="00AC1A5C">
        <w:rPr>
          <w:rFonts w:ascii="Arial" w:hAnsi="Arial" w:cs="Arial"/>
        </w:rPr>
        <w:t xml:space="preserve"> муниципального района.</w:t>
      </w:r>
    </w:p>
    <w:p w:rsidR="00AC1A5C" w:rsidRPr="00AC1A5C" w:rsidRDefault="00AC1A5C" w:rsidP="00AC1A5C">
      <w:pPr>
        <w:ind w:firstLine="709"/>
        <w:jc w:val="both"/>
        <w:rPr>
          <w:rFonts w:ascii="Arial" w:hAnsi="Arial" w:cs="Arial"/>
        </w:rPr>
      </w:pPr>
      <w:r w:rsidRPr="00AC1A5C">
        <w:rPr>
          <w:rFonts w:ascii="Arial" w:hAnsi="Arial" w:cs="Arial"/>
        </w:rPr>
        <w:t>Перечень и коды целевых статей расходов бюджета утверждаются приказом финансового органа исполняющего бюджет поселения.</w:t>
      </w:r>
    </w:p>
    <w:p w:rsidR="00AC1A5C" w:rsidRPr="00AC1A5C" w:rsidRDefault="00AC1A5C" w:rsidP="00AC1A5C">
      <w:pPr>
        <w:ind w:firstLine="709"/>
        <w:jc w:val="both"/>
        <w:rPr>
          <w:rFonts w:ascii="Arial" w:hAnsi="Arial" w:cs="Arial"/>
        </w:rPr>
      </w:pPr>
      <w:r w:rsidRPr="00AC1A5C">
        <w:rPr>
          <w:rFonts w:ascii="Arial" w:hAnsi="Arial" w:cs="Arial"/>
        </w:rPr>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AC1A5C" w:rsidRPr="00AC1A5C" w:rsidRDefault="00AC1A5C" w:rsidP="00AC1A5C">
      <w:pPr>
        <w:ind w:firstLine="709"/>
        <w:jc w:val="both"/>
        <w:rPr>
          <w:rFonts w:ascii="Arial" w:hAnsi="Arial" w:cs="Arial"/>
        </w:rPr>
      </w:pPr>
      <w:r w:rsidRPr="00AC1A5C">
        <w:rPr>
          <w:rFonts w:ascii="Arial" w:hAnsi="Arial" w:cs="Arial"/>
        </w:rPr>
        <w:t>При этом формирование перечня целевых статей и видов расходов  бюджета поселения на 2022 и на плановый период 2023 и 2024 годов были приведены в сопоставимые условия с кодами целевых статей и видов расходов, предложенных Правительством Российской федерации  в соответствии с бюджетной классификацией № 65-н от 01.07.2013.</w:t>
      </w:r>
    </w:p>
    <w:p w:rsidR="00AC1A5C" w:rsidRPr="00AC1A5C" w:rsidRDefault="00AC1A5C" w:rsidP="00AC1A5C">
      <w:pPr>
        <w:ind w:firstLine="709"/>
        <w:jc w:val="both"/>
        <w:rPr>
          <w:rFonts w:ascii="Arial" w:hAnsi="Arial" w:cs="Arial"/>
        </w:rPr>
      </w:pPr>
      <w:r w:rsidRPr="00AC1A5C">
        <w:rPr>
          <w:rFonts w:ascii="Arial" w:hAnsi="Arial" w:cs="Arial"/>
        </w:rPr>
        <w:t>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поселения.</w:t>
      </w:r>
    </w:p>
    <w:p w:rsidR="00AC1A5C" w:rsidRDefault="00AC1A5C"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Default="00EB7EBF" w:rsidP="00AC1A5C">
      <w:pPr>
        <w:ind w:firstLine="709"/>
        <w:jc w:val="both"/>
        <w:rPr>
          <w:rFonts w:ascii="Arial" w:hAnsi="Arial" w:cs="Arial"/>
        </w:rPr>
      </w:pPr>
    </w:p>
    <w:p w:rsidR="00EB7EBF" w:rsidRPr="00AC1A5C" w:rsidRDefault="00EB7EBF" w:rsidP="00AC1A5C">
      <w:pPr>
        <w:ind w:firstLine="709"/>
        <w:jc w:val="both"/>
        <w:rPr>
          <w:rFonts w:ascii="Arial" w:hAnsi="Arial" w:cs="Arial"/>
        </w:rPr>
      </w:pPr>
    </w:p>
    <w:p w:rsidR="00AC1A5C" w:rsidRPr="00EB7EBF" w:rsidRDefault="00AC1A5C" w:rsidP="00AC1A5C">
      <w:pPr>
        <w:pStyle w:val="2"/>
        <w:rPr>
          <w:rFonts w:ascii="Arial" w:hAnsi="Arial" w:cs="Arial"/>
          <w:color w:val="auto"/>
          <w:spacing w:val="-4"/>
          <w:sz w:val="24"/>
          <w:szCs w:val="24"/>
        </w:rPr>
      </w:pPr>
      <w:r w:rsidRPr="00EB7EBF">
        <w:rPr>
          <w:rFonts w:ascii="Arial" w:hAnsi="Arial" w:cs="Arial"/>
          <w:color w:val="auto"/>
          <w:sz w:val="24"/>
          <w:szCs w:val="24"/>
        </w:rPr>
        <w:t xml:space="preserve">Расходы по разделу 01 </w:t>
      </w:r>
      <w:r w:rsidRPr="00EB7EBF">
        <w:rPr>
          <w:rFonts w:ascii="Arial" w:hAnsi="Arial" w:cs="Arial"/>
          <w:color w:val="auto"/>
          <w:spacing w:val="-4"/>
          <w:sz w:val="24"/>
          <w:szCs w:val="24"/>
        </w:rPr>
        <w:t>"</w:t>
      </w:r>
      <w:r w:rsidRPr="00EB7EBF">
        <w:rPr>
          <w:rFonts w:ascii="Arial" w:hAnsi="Arial" w:cs="Arial"/>
          <w:color w:val="auto"/>
          <w:sz w:val="24"/>
          <w:szCs w:val="24"/>
        </w:rPr>
        <w:t>Общегосударственные вопросы</w:t>
      </w:r>
      <w:r w:rsidRPr="00EB7EBF">
        <w:rPr>
          <w:rFonts w:ascii="Arial" w:hAnsi="Arial" w:cs="Arial"/>
          <w:color w:val="auto"/>
          <w:spacing w:val="-4"/>
          <w:sz w:val="24"/>
          <w:szCs w:val="24"/>
        </w:rPr>
        <w:t>"</w:t>
      </w:r>
    </w:p>
    <w:p w:rsidR="00AC1A5C" w:rsidRPr="00AC1A5C" w:rsidRDefault="00AC1A5C" w:rsidP="00AC1A5C">
      <w:pPr>
        <w:jc w:val="both"/>
        <w:rPr>
          <w:rFonts w:ascii="Arial" w:hAnsi="Arial" w:cs="Arial"/>
          <w:b/>
        </w:rPr>
      </w:pPr>
      <w:r w:rsidRPr="00AC1A5C">
        <w:rPr>
          <w:rFonts w:ascii="Arial" w:hAnsi="Arial" w:cs="Arial"/>
          <w:snapToGrid w:val="0"/>
        </w:rPr>
        <w:t>Расходы по данному разделу предусмотрены</w:t>
      </w:r>
      <w:r w:rsidRPr="00AC1A5C">
        <w:rPr>
          <w:rFonts w:ascii="Arial" w:hAnsi="Arial" w:cs="Arial"/>
        </w:rPr>
        <w:t xml:space="preserve"> в объ</w:t>
      </w:r>
      <w:r w:rsidRPr="00AC1A5C">
        <w:rPr>
          <w:rFonts w:ascii="Arial" w:hAnsi="Arial" w:cs="Arial"/>
        </w:rPr>
        <w:t>е</w:t>
      </w:r>
      <w:r w:rsidRPr="00AC1A5C">
        <w:rPr>
          <w:rFonts w:ascii="Arial" w:hAnsi="Arial" w:cs="Arial"/>
        </w:rPr>
        <w:t>ме:</w:t>
      </w:r>
      <w:r w:rsidRPr="00AC1A5C">
        <w:rPr>
          <w:rFonts w:ascii="Arial" w:hAnsi="Arial" w:cs="Arial"/>
          <w:b/>
        </w:rPr>
        <w:t xml:space="preserve"> </w:t>
      </w:r>
    </w:p>
    <w:p w:rsidR="00AC1A5C" w:rsidRPr="00AC1A5C" w:rsidRDefault="00AC1A5C" w:rsidP="00AC1A5C">
      <w:pPr>
        <w:jc w:val="right"/>
        <w:rPr>
          <w:rFonts w:ascii="Arial" w:hAnsi="Arial" w:cs="Arial"/>
        </w:rPr>
      </w:pPr>
      <w:r w:rsidRPr="00AC1A5C">
        <w:rPr>
          <w:rFonts w:ascii="Arial" w:hAnsi="Arial" w:cs="Arial"/>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AC1A5C" w:rsidRPr="00AC1A5C" w:rsidTr="00085A5E">
        <w:tc>
          <w:tcPr>
            <w:tcW w:w="2977"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418" w:type="dxa"/>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Утверждено  на 2021 год</w:t>
            </w:r>
          </w:p>
          <w:p w:rsidR="00AC1A5C" w:rsidRPr="00AC1A5C" w:rsidRDefault="00AC1A5C" w:rsidP="00085A5E">
            <w:pPr>
              <w:jc w:val="center"/>
              <w:rPr>
                <w:rFonts w:ascii="Arial" w:hAnsi="Arial" w:cs="Arial"/>
                <w:b/>
                <w:bCs/>
              </w:rPr>
            </w:pPr>
          </w:p>
        </w:tc>
        <w:tc>
          <w:tcPr>
            <w:tcW w:w="2552"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Прогноз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r w:rsidRPr="00AC1A5C">
              <w:rPr>
                <w:rFonts w:ascii="Arial" w:hAnsi="Arial" w:cs="Arial"/>
                <w:b/>
                <w:bCs/>
              </w:rPr>
              <w:t>2022-2024г.г.</w:t>
            </w:r>
          </w:p>
        </w:tc>
        <w:tc>
          <w:tcPr>
            <w:tcW w:w="3543"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977" w:type="dxa"/>
            <w:gridSpan w:val="2"/>
            <w:vMerge/>
          </w:tcPr>
          <w:p w:rsidR="00AC1A5C" w:rsidRPr="00AC1A5C" w:rsidRDefault="00AC1A5C" w:rsidP="00085A5E">
            <w:pPr>
              <w:pStyle w:val="ab"/>
              <w:jc w:val="both"/>
              <w:rPr>
                <w:rFonts w:ascii="Arial" w:hAnsi="Arial" w:cs="Arial"/>
              </w:rPr>
            </w:pPr>
          </w:p>
        </w:tc>
        <w:tc>
          <w:tcPr>
            <w:tcW w:w="1418" w:type="dxa"/>
            <w:vMerge/>
          </w:tcPr>
          <w:p w:rsidR="00AC1A5C" w:rsidRPr="00AC1A5C" w:rsidRDefault="00AC1A5C" w:rsidP="00085A5E">
            <w:pPr>
              <w:pStyle w:val="ab"/>
              <w:jc w:val="both"/>
              <w:rPr>
                <w:rFonts w:ascii="Arial" w:hAnsi="Arial" w:cs="Arial"/>
              </w:rPr>
            </w:pPr>
          </w:p>
        </w:tc>
        <w:tc>
          <w:tcPr>
            <w:tcW w:w="850" w:type="dxa"/>
            <w:vAlign w:val="center"/>
          </w:tcPr>
          <w:p w:rsidR="00AC1A5C" w:rsidRPr="00AC1A5C" w:rsidRDefault="00AC1A5C" w:rsidP="00085A5E">
            <w:pPr>
              <w:jc w:val="center"/>
              <w:rPr>
                <w:rFonts w:ascii="Arial" w:hAnsi="Arial" w:cs="Arial"/>
                <w:b/>
                <w:bCs/>
              </w:rPr>
            </w:pPr>
            <w:r w:rsidRPr="00AC1A5C">
              <w:rPr>
                <w:rFonts w:ascii="Arial" w:hAnsi="Arial" w:cs="Arial"/>
                <w:b/>
                <w:bCs/>
              </w:rPr>
              <w:t>2022 год</w:t>
            </w:r>
          </w:p>
        </w:tc>
        <w:tc>
          <w:tcPr>
            <w:tcW w:w="851" w:type="dxa"/>
            <w:vAlign w:val="center"/>
          </w:tcPr>
          <w:p w:rsidR="00AC1A5C" w:rsidRPr="00AC1A5C" w:rsidRDefault="00AC1A5C" w:rsidP="00085A5E">
            <w:pPr>
              <w:jc w:val="center"/>
              <w:rPr>
                <w:rFonts w:ascii="Arial" w:hAnsi="Arial" w:cs="Arial"/>
                <w:b/>
                <w:bCs/>
              </w:rPr>
            </w:pPr>
            <w:r w:rsidRPr="00AC1A5C">
              <w:rPr>
                <w:rFonts w:ascii="Arial" w:hAnsi="Arial" w:cs="Arial"/>
                <w:b/>
                <w:bCs/>
              </w:rPr>
              <w:t>2023 год</w:t>
            </w:r>
          </w:p>
        </w:tc>
        <w:tc>
          <w:tcPr>
            <w:tcW w:w="851" w:type="dxa"/>
            <w:vAlign w:val="center"/>
          </w:tcPr>
          <w:p w:rsidR="00AC1A5C" w:rsidRPr="00AC1A5C" w:rsidRDefault="00AC1A5C" w:rsidP="00085A5E">
            <w:pPr>
              <w:jc w:val="center"/>
              <w:rPr>
                <w:rFonts w:ascii="Arial" w:hAnsi="Arial" w:cs="Arial"/>
                <w:b/>
                <w:bCs/>
              </w:rPr>
            </w:pPr>
            <w:r w:rsidRPr="00AC1A5C">
              <w:rPr>
                <w:rFonts w:ascii="Arial" w:hAnsi="Arial" w:cs="Arial"/>
                <w:b/>
                <w:bCs/>
              </w:rPr>
              <w:t>2024 год</w:t>
            </w:r>
          </w:p>
        </w:tc>
        <w:tc>
          <w:tcPr>
            <w:tcW w:w="1275" w:type="dxa"/>
            <w:vAlign w:val="center"/>
          </w:tcPr>
          <w:p w:rsidR="00AC1A5C" w:rsidRPr="00AC1A5C" w:rsidRDefault="00AC1A5C" w:rsidP="00085A5E">
            <w:pPr>
              <w:jc w:val="center"/>
              <w:rPr>
                <w:rFonts w:ascii="Arial" w:hAnsi="Arial" w:cs="Arial"/>
                <w:b/>
                <w:bCs/>
              </w:rPr>
            </w:pPr>
            <w:r w:rsidRPr="00AC1A5C">
              <w:rPr>
                <w:rFonts w:ascii="Arial" w:hAnsi="Arial" w:cs="Arial"/>
                <w:b/>
                <w:bCs/>
              </w:rPr>
              <w:t>2022 год к бюджет</w:t>
            </w:r>
            <w:r w:rsidRPr="00AC1A5C">
              <w:rPr>
                <w:rFonts w:ascii="Arial" w:hAnsi="Arial" w:cs="Arial"/>
                <w:b/>
                <w:bCs/>
              </w:rPr>
              <w:lastRenderedPageBreak/>
              <w:t>у 2021 года</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lastRenderedPageBreak/>
              <w:t xml:space="preserve"> 2023год к </w:t>
            </w:r>
            <w:r w:rsidRPr="00AC1A5C">
              <w:rPr>
                <w:rFonts w:ascii="Arial" w:hAnsi="Arial" w:cs="Arial"/>
                <w:b/>
                <w:bCs/>
              </w:rPr>
              <w:lastRenderedPageBreak/>
              <w:t>бюджету 2022года</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lastRenderedPageBreak/>
              <w:t xml:space="preserve"> 2024год к </w:t>
            </w:r>
            <w:r w:rsidRPr="00AC1A5C">
              <w:rPr>
                <w:rFonts w:ascii="Arial" w:hAnsi="Arial" w:cs="Arial"/>
                <w:b/>
                <w:bCs/>
              </w:rPr>
              <w:lastRenderedPageBreak/>
              <w:t>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2023года</w:t>
            </w:r>
          </w:p>
        </w:tc>
      </w:tr>
      <w:tr w:rsidR="00AC1A5C" w:rsidRPr="00AC1A5C" w:rsidTr="00085A5E">
        <w:tc>
          <w:tcPr>
            <w:tcW w:w="2977"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lastRenderedPageBreak/>
              <w:t>1</w:t>
            </w:r>
          </w:p>
        </w:tc>
        <w:tc>
          <w:tcPr>
            <w:tcW w:w="1418"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850"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275"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rPr>
          <w:trHeight w:val="581"/>
        </w:trPr>
        <w:tc>
          <w:tcPr>
            <w:tcW w:w="851" w:type="dxa"/>
            <w:vAlign w:val="center"/>
          </w:tcPr>
          <w:p w:rsidR="00AC1A5C" w:rsidRPr="00AC1A5C" w:rsidRDefault="00AC1A5C" w:rsidP="00085A5E">
            <w:pPr>
              <w:pStyle w:val="ab"/>
              <w:jc w:val="center"/>
              <w:rPr>
                <w:rFonts w:ascii="Arial" w:hAnsi="Arial" w:cs="Arial"/>
                <w:b/>
              </w:rPr>
            </w:pPr>
            <w:r w:rsidRPr="00AC1A5C">
              <w:rPr>
                <w:rFonts w:ascii="Arial" w:hAnsi="Arial" w:cs="Arial"/>
                <w:b/>
              </w:rPr>
              <w:t>0100</w:t>
            </w:r>
          </w:p>
        </w:tc>
        <w:tc>
          <w:tcPr>
            <w:tcW w:w="2126" w:type="dxa"/>
            <w:vAlign w:val="center"/>
          </w:tcPr>
          <w:p w:rsidR="00AC1A5C" w:rsidRPr="00AC1A5C" w:rsidRDefault="00AC1A5C" w:rsidP="00085A5E">
            <w:pPr>
              <w:pStyle w:val="ab"/>
              <w:rPr>
                <w:rFonts w:ascii="Arial" w:hAnsi="Arial" w:cs="Arial"/>
                <w:b/>
              </w:rPr>
            </w:pPr>
            <w:r w:rsidRPr="00AC1A5C">
              <w:rPr>
                <w:rFonts w:ascii="Arial" w:hAnsi="Arial" w:cs="Arial"/>
                <w:b/>
                <w:bCs/>
              </w:rPr>
              <w:t>Общегосударственные вопросы</w:t>
            </w:r>
          </w:p>
        </w:tc>
        <w:tc>
          <w:tcPr>
            <w:tcW w:w="1418" w:type="dxa"/>
            <w:vAlign w:val="center"/>
          </w:tcPr>
          <w:p w:rsidR="00AC1A5C" w:rsidRPr="00AC1A5C" w:rsidRDefault="00AC1A5C" w:rsidP="00085A5E">
            <w:pPr>
              <w:jc w:val="center"/>
              <w:rPr>
                <w:rFonts w:ascii="Arial" w:hAnsi="Arial" w:cs="Arial"/>
                <w:b/>
                <w:bCs/>
              </w:rPr>
            </w:pPr>
            <w:r w:rsidRPr="00AC1A5C">
              <w:rPr>
                <w:rFonts w:ascii="Arial" w:hAnsi="Arial" w:cs="Arial"/>
                <w:b/>
                <w:bCs/>
              </w:rPr>
              <w:t>2218,7</w:t>
            </w:r>
          </w:p>
        </w:tc>
        <w:tc>
          <w:tcPr>
            <w:tcW w:w="850" w:type="dxa"/>
            <w:vAlign w:val="center"/>
          </w:tcPr>
          <w:p w:rsidR="00AC1A5C" w:rsidRPr="00AC1A5C" w:rsidRDefault="00AC1A5C" w:rsidP="00085A5E">
            <w:pPr>
              <w:jc w:val="center"/>
              <w:rPr>
                <w:rFonts w:ascii="Arial" w:hAnsi="Arial" w:cs="Arial"/>
                <w:b/>
                <w:bCs/>
              </w:rPr>
            </w:pPr>
            <w:r w:rsidRPr="00AC1A5C">
              <w:rPr>
                <w:rFonts w:ascii="Arial" w:hAnsi="Arial" w:cs="Arial"/>
                <w:b/>
                <w:bCs/>
              </w:rPr>
              <w:t>2218,7</w:t>
            </w:r>
          </w:p>
        </w:tc>
        <w:tc>
          <w:tcPr>
            <w:tcW w:w="851" w:type="dxa"/>
            <w:vAlign w:val="center"/>
          </w:tcPr>
          <w:p w:rsidR="00AC1A5C" w:rsidRPr="00AC1A5C" w:rsidRDefault="00AC1A5C" w:rsidP="00085A5E">
            <w:pPr>
              <w:jc w:val="center"/>
              <w:rPr>
                <w:rFonts w:ascii="Arial" w:hAnsi="Arial" w:cs="Arial"/>
                <w:b/>
                <w:bCs/>
              </w:rPr>
            </w:pPr>
            <w:r w:rsidRPr="00AC1A5C">
              <w:rPr>
                <w:rFonts w:ascii="Arial" w:hAnsi="Arial" w:cs="Arial"/>
                <w:b/>
                <w:bCs/>
              </w:rPr>
              <w:t>2300,7</w:t>
            </w:r>
          </w:p>
        </w:tc>
        <w:tc>
          <w:tcPr>
            <w:tcW w:w="851" w:type="dxa"/>
            <w:vAlign w:val="center"/>
          </w:tcPr>
          <w:p w:rsidR="00AC1A5C" w:rsidRPr="00AC1A5C" w:rsidRDefault="00AC1A5C" w:rsidP="00085A5E">
            <w:pPr>
              <w:jc w:val="center"/>
              <w:rPr>
                <w:rFonts w:ascii="Arial" w:hAnsi="Arial" w:cs="Arial"/>
                <w:b/>
                <w:bCs/>
              </w:rPr>
            </w:pPr>
            <w:r w:rsidRPr="00AC1A5C">
              <w:rPr>
                <w:rFonts w:ascii="Arial" w:hAnsi="Arial" w:cs="Arial"/>
                <w:b/>
                <w:bCs/>
              </w:rPr>
              <w:t>2489,2</w:t>
            </w:r>
          </w:p>
        </w:tc>
        <w:tc>
          <w:tcPr>
            <w:tcW w:w="1275" w:type="dxa"/>
            <w:vAlign w:val="center"/>
          </w:tcPr>
          <w:p w:rsidR="00AC1A5C" w:rsidRPr="00AC1A5C" w:rsidRDefault="00AC1A5C" w:rsidP="00085A5E">
            <w:pPr>
              <w:jc w:val="center"/>
              <w:rPr>
                <w:rFonts w:ascii="Arial" w:hAnsi="Arial" w:cs="Arial"/>
                <w:b/>
                <w:bCs/>
              </w:rPr>
            </w:pPr>
            <w:r w:rsidRPr="00AC1A5C">
              <w:rPr>
                <w:rFonts w:ascii="Arial" w:hAnsi="Arial" w:cs="Arial"/>
                <w:b/>
                <w:bCs/>
              </w:rPr>
              <w:t>100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103,7</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108,2</w:t>
            </w:r>
          </w:p>
        </w:tc>
      </w:tr>
      <w:tr w:rsidR="00AC1A5C" w:rsidRPr="00AC1A5C" w:rsidTr="00085A5E">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0102</w:t>
            </w:r>
          </w:p>
        </w:tc>
        <w:tc>
          <w:tcPr>
            <w:tcW w:w="2126" w:type="dxa"/>
            <w:vAlign w:val="center"/>
          </w:tcPr>
          <w:p w:rsidR="00AC1A5C" w:rsidRPr="00AC1A5C" w:rsidRDefault="00AC1A5C" w:rsidP="00085A5E">
            <w:pPr>
              <w:pStyle w:val="ab"/>
              <w:rPr>
                <w:rFonts w:ascii="Arial" w:hAnsi="Arial" w:cs="Arial"/>
                <w:bCs/>
              </w:rPr>
            </w:pPr>
            <w:r w:rsidRPr="00AC1A5C">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550,0</w:t>
            </w:r>
          </w:p>
        </w:tc>
        <w:tc>
          <w:tcPr>
            <w:tcW w:w="850" w:type="dxa"/>
            <w:vAlign w:val="center"/>
          </w:tcPr>
          <w:p w:rsidR="00AC1A5C" w:rsidRPr="00AC1A5C" w:rsidRDefault="00AC1A5C" w:rsidP="00085A5E">
            <w:pPr>
              <w:jc w:val="center"/>
              <w:rPr>
                <w:rFonts w:ascii="Arial" w:hAnsi="Arial" w:cs="Arial"/>
              </w:rPr>
            </w:pPr>
            <w:r w:rsidRPr="00AC1A5C">
              <w:rPr>
                <w:rFonts w:ascii="Arial" w:hAnsi="Arial" w:cs="Arial"/>
              </w:rPr>
              <w:t>550,0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550,0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550,0</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r>
      <w:tr w:rsidR="00AC1A5C" w:rsidRPr="00AC1A5C" w:rsidTr="00085A5E">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0104</w:t>
            </w:r>
          </w:p>
        </w:tc>
        <w:tc>
          <w:tcPr>
            <w:tcW w:w="2126" w:type="dxa"/>
            <w:vAlign w:val="center"/>
          </w:tcPr>
          <w:p w:rsidR="00AC1A5C" w:rsidRPr="00AC1A5C" w:rsidRDefault="00AC1A5C" w:rsidP="00085A5E">
            <w:pPr>
              <w:pStyle w:val="ab"/>
              <w:rPr>
                <w:rFonts w:ascii="Arial" w:hAnsi="Arial" w:cs="Arial"/>
                <w:bCs/>
              </w:rPr>
            </w:pPr>
            <w:r w:rsidRPr="00AC1A5C">
              <w:rPr>
                <w:rFonts w:ascii="Arial" w:hAnsi="Arial" w:cs="Arial"/>
                <w:bCs/>
              </w:rPr>
              <w:t>Функционирование  высших  исполнительных органов власти  субъектов РФ, местных администраций</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1502,0</w:t>
            </w:r>
          </w:p>
        </w:tc>
        <w:tc>
          <w:tcPr>
            <w:tcW w:w="850" w:type="dxa"/>
            <w:vAlign w:val="center"/>
          </w:tcPr>
          <w:p w:rsidR="00AC1A5C" w:rsidRPr="00AC1A5C" w:rsidRDefault="00AC1A5C" w:rsidP="00085A5E">
            <w:pPr>
              <w:jc w:val="center"/>
              <w:rPr>
                <w:rFonts w:ascii="Arial" w:hAnsi="Arial" w:cs="Arial"/>
              </w:rPr>
            </w:pPr>
            <w:r w:rsidRPr="00AC1A5C">
              <w:rPr>
                <w:rFonts w:ascii="Arial" w:hAnsi="Arial" w:cs="Arial"/>
              </w:rPr>
              <w:t>1502,0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1507,0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1507,0</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100,3</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r>
      <w:tr w:rsidR="00AC1A5C" w:rsidRPr="00AC1A5C" w:rsidTr="00085A5E">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0106</w:t>
            </w:r>
          </w:p>
        </w:tc>
        <w:tc>
          <w:tcPr>
            <w:tcW w:w="2126" w:type="dxa"/>
            <w:vAlign w:val="center"/>
          </w:tcPr>
          <w:p w:rsidR="00AC1A5C" w:rsidRPr="00AC1A5C" w:rsidRDefault="00AC1A5C" w:rsidP="00085A5E">
            <w:pPr>
              <w:pStyle w:val="ab"/>
              <w:rPr>
                <w:rFonts w:ascii="Arial" w:hAnsi="Arial" w:cs="Arial"/>
                <w:bCs/>
              </w:rPr>
            </w:pPr>
            <w:r w:rsidRPr="00AC1A5C">
              <w:rPr>
                <w:rFonts w:ascii="Arial" w:hAnsi="Arial" w:cs="Arial"/>
                <w:bCs/>
              </w:rPr>
              <w:t>Обеспечение деятельности финансовых, налоговых и таможенных органов и органов финансового – надзора</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29,0</w:t>
            </w:r>
          </w:p>
        </w:tc>
        <w:tc>
          <w:tcPr>
            <w:tcW w:w="850" w:type="dxa"/>
            <w:vAlign w:val="center"/>
          </w:tcPr>
          <w:p w:rsidR="00AC1A5C" w:rsidRPr="00AC1A5C" w:rsidRDefault="00AC1A5C" w:rsidP="00085A5E">
            <w:pPr>
              <w:jc w:val="center"/>
              <w:rPr>
                <w:rFonts w:ascii="Arial" w:hAnsi="Arial" w:cs="Arial"/>
              </w:rPr>
            </w:pPr>
            <w:r w:rsidRPr="00AC1A5C">
              <w:rPr>
                <w:rFonts w:ascii="Arial" w:hAnsi="Arial" w:cs="Arial"/>
              </w:rPr>
              <w:t>29,0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24,0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24,0</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82,8</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r>
      <w:tr w:rsidR="00AC1A5C" w:rsidRPr="00AC1A5C" w:rsidTr="00085A5E">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0111</w:t>
            </w:r>
          </w:p>
        </w:tc>
        <w:tc>
          <w:tcPr>
            <w:tcW w:w="2126" w:type="dxa"/>
            <w:vAlign w:val="center"/>
          </w:tcPr>
          <w:p w:rsidR="00AC1A5C" w:rsidRPr="00AC1A5C" w:rsidRDefault="00AC1A5C" w:rsidP="00085A5E">
            <w:pPr>
              <w:pStyle w:val="ab"/>
              <w:rPr>
                <w:rFonts w:ascii="Arial" w:hAnsi="Arial" w:cs="Arial"/>
                <w:bCs/>
              </w:rPr>
            </w:pPr>
            <w:r w:rsidRPr="00AC1A5C">
              <w:rPr>
                <w:rFonts w:ascii="Arial" w:hAnsi="Arial" w:cs="Arial"/>
                <w:bCs/>
              </w:rPr>
              <w:t>Резервные фонды</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5,0</w:t>
            </w:r>
          </w:p>
        </w:tc>
        <w:tc>
          <w:tcPr>
            <w:tcW w:w="850" w:type="dxa"/>
            <w:vAlign w:val="center"/>
          </w:tcPr>
          <w:p w:rsidR="00AC1A5C" w:rsidRPr="00AC1A5C" w:rsidRDefault="00AC1A5C" w:rsidP="00085A5E">
            <w:pPr>
              <w:jc w:val="center"/>
              <w:rPr>
                <w:rFonts w:ascii="Arial" w:hAnsi="Arial" w:cs="Arial"/>
              </w:rPr>
            </w:pPr>
            <w:r w:rsidRPr="00AC1A5C">
              <w:rPr>
                <w:rFonts w:ascii="Arial" w:hAnsi="Arial" w:cs="Arial"/>
              </w:rPr>
              <w:t>5,0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5,0</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5,0</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r>
      <w:tr w:rsidR="00AC1A5C" w:rsidRPr="00AC1A5C" w:rsidTr="00085A5E">
        <w:tc>
          <w:tcPr>
            <w:tcW w:w="851" w:type="dxa"/>
            <w:vAlign w:val="center"/>
          </w:tcPr>
          <w:p w:rsidR="00AC1A5C" w:rsidRPr="00AC1A5C" w:rsidRDefault="00AC1A5C" w:rsidP="00085A5E">
            <w:pPr>
              <w:pStyle w:val="ab"/>
              <w:jc w:val="center"/>
              <w:rPr>
                <w:rFonts w:ascii="Arial" w:hAnsi="Arial" w:cs="Arial"/>
              </w:rPr>
            </w:pPr>
            <w:r w:rsidRPr="00AC1A5C">
              <w:rPr>
                <w:rFonts w:ascii="Arial" w:hAnsi="Arial" w:cs="Arial"/>
              </w:rPr>
              <w:t>0113</w:t>
            </w:r>
          </w:p>
        </w:tc>
        <w:tc>
          <w:tcPr>
            <w:tcW w:w="2126" w:type="dxa"/>
            <w:vAlign w:val="center"/>
          </w:tcPr>
          <w:p w:rsidR="00AC1A5C" w:rsidRPr="00AC1A5C" w:rsidRDefault="00AC1A5C" w:rsidP="00085A5E">
            <w:pPr>
              <w:pStyle w:val="ab"/>
              <w:rPr>
                <w:rFonts w:ascii="Arial" w:hAnsi="Arial" w:cs="Arial"/>
                <w:bCs/>
              </w:rPr>
            </w:pPr>
            <w:r w:rsidRPr="00AC1A5C">
              <w:rPr>
                <w:rFonts w:ascii="Arial" w:hAnsi="Arial" w:cs="Arial"/>
                <w:bCs/>
              </w:rPr>
              <w:t>Другие общегосударственные вопросы</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132,7</w:t>
            </w:r>
          </w:p>
        </w:tc>
        <w:tc>
          <w:tcPr>
            <w:tcW w:w="850" w:type="dxa"/>
            <w:vAlign w:val="center"/>
          </w:tcPr>
          <w:p w:rsidR="00AC1A5C" w:rsidRPr="00AC1A5C" w:rsidRDefault="00AC1A5C" w:rsidP="00085A5E">
            <w:pPr>
              <w:jc w:val="center"/>
              <w:rPr>
                <w:rFonts w:ascii="Arial" w:hAnsi="Arial" w:cs="Arial"/>
              </w:rPr>
            </w:pPr>
            <w:r w:rsidRPr="00AC1A5C">
              <w:rPr>
                <w:rFonts w:ascii="Arial" w:hAnsi="Arial" w:cs="Arial"/>
              </w:rPr>
              <w:t>132,7</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214,7</w:t>
            </w:r>
          </w:p>
        </w:tc>
        <w:tc>
          <w:tcPr>
            <w:tcW w:w="851" w:type="dxa"/>
            <w:vAlign w:val="center"/>
          </w:tcPr>
          <w:p w:rsidR="00AC1A5C" w:rsidRPr="00AC1A5C" w:rsidRDefault="00AC1A5C" w:rsidP="00085A5E">
            <w:pPr>
              <w:jc w:val="center"/>
              <w:rPr>
                <w:rFonts w:ascii="Arial" w:hAnsi="Arial" w:cs="Arial"/>
              </w:rPr>
            </w:pPr>
            <w:r w:rsidRPr="00AC1A5C">
              <w:rPr>
                <w:rFonts w:ascii="Arial" w:hAnsi="Arial" w:cs="Arial"/>
              </w:rPr>
              <w:t>403,2</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161,8</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187,8</w:t>
            </w:r>
          </w:p>
        </w:tc>
      </w:tr>
    </w:tbl>
    <w:p w:rsidR="00AC1A5C" w:rsidRPr="00AC1A5C" w:rsidRDefault="00AC1A5C" w:rsidP="00AC1A5C">
      <w:pPr>
        <w:pStyle w:val="ab"/>
        <w:jc w:val="both"/>
        <w:rPr>
          <w:rFonts w:ascii="Arial" w:hAnsi="Arial" w:cs="Arial"/>
        </w:rPr>
      </w:pPr>
      <w:r w:rsidRPr="00AC1A5C">
        <w:rPr>
          <w:rFonts w:ascii="Arial" w:hAnsi="Arial" w:cs="Arial"/>
          <w:i/>
        </w:rPr>
        <w:t xml:space="preserve">По подразделу 0102 </w:t>
      </w:r>
      <w:r w:rsidRPr="00AC1A5C">
        <w:rPr>
          <w:rFonts w:ascii="Arial" w:hAnsi="Arial" w:cs="Arial"/>
          <w:spacing w:val="-4"/>
        </w:rPr>
        <w:t>"</w:t>
      </w:r>
      <w:r w:rsidRPr="00AC1A5C">
        <w:rPr>
          <w:rFonts w:ascii="Arial" w:hAnsi="Arial" w:cs="Arial"/>
          <w:i/>
        </w:rPr>
        <w:t>Функционирование высшего должностного лица субъекта Российской Федерации и муниципального образования</w:t>
      </w:r>
      <w:r w:rsidRPr="00AC1A5C">
        <w:rPr>
          <w:rFonts w:ascii="Arial" w:hAnsi="Arial" w:cs="Arial"/>
          <w:spacing w:val="-4"/>
        </w:rPr>
        <w:t xml:space="preserve">"  на 2022 год </w:t>
      </w:r>
      <w:r w:rsidRPr="00AC1A5C">
        <w:rPr>
          <w:rFonts w:ascii="Arial" w:hAnsi="Arial" w:cs="Arial"/>
        </w:rPr>
        <w:t xml:space="preserve">предусмотрены расходы на содержание Главы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в сумме 550  тыс. руб.</w:t>
      </w:r>
    </w:p>
    <w:p w:rsidR="00AC1A5C" w:rsidRPr="00AC1A5C" w:rsidRDefault="00AC1A5C" w:rsidP="00AC1A5C">
      <w:pPr>
        <w:pStyle w:val="a9"/>
        <w:ind w:firstLine="851"/>
        <w:jc w:val="both"/>
        <w:rPr>
          <w:rFonts w:ascii="Arial" w:hAnsi="Arial" w:cs="Arial"/>
          <w:b/>
          <w:i/>
          <w:sz w:val="24"/>
          <w:szCs w:val="24"/>
        </w:rPr>
      </w:pPr>
    </w:p>
    <w:p w:rsidR="00AC1A5C" w:rsidRPr="00AC1A5C" w:rsidRDefault="00AC1A5C" w:rsidP="00AC1A5C">
      <w:pPr>
        <w:pStyle w:val="a9"/>
        <w:ind w:firstLine="851"/>
        <w:jc w:val="both"/>
        <w:rPr>
          <w:rFonts w:ascii="Arial" w:hAnsi="Arial" w:cs="Arial"/>
          <w:b/>
          <w:i/>
          <w:sz w:val="24"/>
          <w:szCs w:val="24"/>
        </w:rPr>
      </w:pPr>
      <w:r w:rsidRPr="00AC1A5C">
        <w:rPr>
          <w:rFonts w:ascii="Arial" w:hAnsi="Arial" w:cs="Arial"/>
          <w:b/>
          <w:sz w:val="24"/>
          <w:szCs w:val="24"/>
        </w:rPr>
        <w:lastRenderedPageBreak/>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AC1A5C">
        <w:rPr>
          <w:rFonts w:ascii="Arial" w:hAnsi="Arial" w:cs="Arial"/>
          <w:b/>
          <w:i/>
          <w:sz w:val="24"/>
          <w:szCs w:val="24"/>
        </w:rPr>
        <w:t xml:space="preserve"> расходы прогнозируются на 2022 год в сумме  1502 тыс. руб.</w:t>
      </w:r>
    </w:p>
    <w:p w:rsidR="00AC1A5C" w:rsidRPr="00AC1A5C" w:rsidRDefault="00AC1A5C" w:rsidP="00AC1A5C">
      <w:pPr>
        <w:pStyle w:val="a9"/>
        <w:ind w:firstLine="851"/>
        <w:jc w:val="both"/>
        <w:rPr>
          <w:rFonts w:ascii="Arial" w:hAnsi="Arial" w:cs="Arial"/>
          <w:b/>
          <w:i/>
          <w:sz w:val="24"/>
          <w:szCs w:val="24"/>
        </w:rPr>
      </w:pPr>
    </w:p>
    <w:p w:rsidR="00AC1A5C" w:rsidRPr="00AC1A5C" w:rsidRDefault="00AC1A5C" w:rsidP="00AC1A5C">
      <w:pPr>
        <w:pStyle w:val="a9"/>
        <w:ind w:firstLine="851"/>
        <w:jc w:val="both"/>
        <w:rPr>
          <w:rFonts w:ascii="Arial" w:hAnsi="Arial" w:cs="Arial"/>
          <w:b/>
          <w:i/>
          <w:sz w:val="24"/>
          <w:szCs w:val="24"/>
        </w:rPr>
      </w:pPr>
      <w:r w:rsidRPr="00AC1A5C">
        <w:rPr>
          <w:rFonts w:ascii="Arial" w:hAnsi="Arial" w:cs="Arial"/>
          <w:b/>
          <w:sz w:val="24"/>
          <w:szCs w:val="24"/>
        </w:rPr>
        <w:t>По подразделу 0106 «Обеспечение деятельности финансовых, налоговых и таможенных органов и органов финансового надзора»</w:t>
      </w:r>
      <w:r w:rsidRPr="00AC1A5C">
        <w:rPr>
          <w:rFonts w:ascii="Arial" w:hAnsi="Arial" w:cs="Arial"/>
          <w:b/>
          <w:i/>
          <w:sz w:val="24"/>
          <w:szCs w:val="24"/>
        </w:rPr>
        <w:t xml:space="preserve"> планируются расходы на 2022 год в сумме 29 тыс. руб. Передача полномочий по заключённым соглашениям с КСП и </w:t>
      </w:r>
      <w:proofErr w:type="spellStart"/>
      <w:r w:rsidRPr="00AC1A5C">
        <w:rPr>
          <w:rFonts w:ascii="Arial" w:hAnsi="Arial" w:cs="Arial"/>
          <w:b/>
          <w:i/>
          <w:sz w:val="24"/>
          <w:szCs w:val="24"/>
        </w:rPr>
        <w:t>ОБФПиК</w:t>
      </w:r>
      <w:proofErr w:type="spellEnd"/>
      <w:r w:rsidRPr="00AC1A5C">
        <w:rPr>
          <w:rFonts w:ascii="Arial" w:hAnsi="Arial" w:cs="Arial"/>
          <w:b/>
          <w:i/>
          <w:sz w:val="24"/>
          <w:szCs w:val="24"/>
        </w:rPr>
        <w:t>.</w:t>
      </w:r>
    </w:p>
    <w:p w:rsidR="00AC1A5C" w:rsidRPr="00AC1A5C" w:rsidRDefault="00AC1A5C" w:rsidP="00AC1A5C">
      <w:pPr>
        <w:pStyle w:val="a9"/>
        <w:ind w:firstLine="851"/>
        <w:jc w:val="both"/>
        <w:rPr>
          <w:rFonts w:ascii="Arial" w:hAnsi="Arial" w:cs="Arial"/>
          <w:b/>
          <w:i/>
          <w:sz w:val="24"/>
          <w:szCs w:val="24"/>
        </w:rPr>
      </w:pPr>
    </w:p>
    <w:p w:rsidR="00AC1A5C" w:rsidRPr="00AC1A5C" w:rsidRDefault="00AC1A5C" w:rsidP="00AC1A5C">
      <w:pPr>
        <w:ind w:firstLine="737"/>
        <w:jc w:val="both"/>
        <w:rPr>
          <w:rFonts w:ascii="Arial" w:hAnsi="Arial" w:cs="Arial"/>
        </w:rPr>
      </w:pPr>
      <w:r w:rsidRPr="00AC1A5C">
        <w:rPr>
          <w:rFonts w:ascii="Arial" w:hAnsi="Arial" w:cs="Arial"/>
          <w:i/>
        </w:rPr>
        <w:t xml:space="preserve">По подразделу 0111 </w:t>
      </w:r>
      <w:r w:rsidRPr="00AC1A5C">
        <w:rPr>
          <w:rFonts w:ascii="Arial" w:hAnsi="Arial" w:cs="Arial"/>
          <w:spacing w:val="-4"/>
        </w:rPr>
        <w:t>"</w:t>
      </w:r>
      <w:r w:rsidRPr="00AC1A5C">
        <w:rPr>
          <w:rFonts w:ascii="Arial" w:hAnsi="Arial" w:cs="Arial"/>
          <w:i/>
        </w:rPr>
        <w:t>Резервные фонды</w:t>
      </w:r>
      <w:r w:rsidRPr="00AC1A5C">
        <w:rPr>
          <w:rFonts w:ascii="Arial" w:hAnsi="Arial" w:cs="Arial"/>
          <w:spacing w:val="-4"/>
        </w:rPr>
        <w:t>"</w:t>
      </w:r>
      <w:r w:rsidRPr="00AC1A5C">
        <w:rPr>
          <w:rFonts w:ascii="Arial" w:hAnsi="Arial" w:cs="Arial"/>
          <w:i/>
        </w:rPr>
        <w:t xml:space="preserve"> </w:t>
      </w:r>
      <w:r w:rsidRPr="00AC1A5C">
        <w:rPr>
          <w:rFonts w:ascii="Arial" w:hAnsi="Arial" w:cs="Arial"/>
        </w:rPr>
        <w:t>определен общий объем р</w:t>
      </w:r>
      <w:r w:rsidRPr="00AC1A5C">
        <w:rPr>
          <w:rFonts w:ascii="Arial" w:hAnsi="Arial" w:cs="Arial"/>
        </w:rPr>
        <w:t>е</w:t>
      </w:r>
      <w:r w:rsidRPr="00AC1A5C">
        <w:rPr>
          <w:rFonts w:ascii="Arial" w:hAnsi="Arial" w:cs="Arial"/>
        </w:rPr>
        <w:t>зервного фонда на 2022 год в сумме 5 тыс. руб. В состав расходов резервного фонда включен резервный фонд администрации поселения  по предупреждению и ликвидации чрезвычайных ситуаций и последствий ст</w:t>
      </w:r>
      <w:r w:rsidRPr="00AC1A5C">
        <w:rPr>
          <w:rFonts w:ascii="Arial" w:hAnsi="Arial" w:cs="Arial"/>
        </w:rPr>
        <w:t>и</w:t>
      </w:r>
      <w:r w:rsidRPr="00AC1A5C">
        <w:rPr>
          <w:rFonts w:ascii="Arial" w:hAnsi="Arial" w:cs="Arial"/>
        </w:rPr>
        <w:t>хийных бедствий.</w:t>
      </w:r>
    </w:p>
    <w:p w:rsidR="00AC1A5C" w:rsidRPr="00AC1A5C" w:rsidRDefault="00AC1A5C" w:rsidP="00AC1A5C">
      <w:pPr>
        <w:pStyle w:val="a9"/>
        <w:ind w:firstLine="720"/>
        <w:jc w:val="both"/>
        <w:rPr>
          <w:rFonts w:ascii="Arial" w:hAnsi="Arial" w:cs="Arial"/>
          <w:b/>
          <w:sz w:val="24"/>
          <w:szCs w:val="24"/>
          <w:highlight w:val="yellow"/>
        </w:rPr>
      </w:pPr>
    </w:p>
    <w:p w:rsidR="00AC1A5C" w:rsidRPr="00AC1A5C" w:rsidRDefault="00AC1A5C" w:rsidP="00AC1A5C">
      <w:pPr>
        <w:pStyle w:val="a9"/>
        <w:ind w:firstLine="720"/>
        <w:jc w:val="both"/>
        <w:rPr>
          <w:rFonts w:ascii="Arial" w:hAnsi="Arial" w:cs="Arial"/>
          <w:b/>
          <w:i/>
          <w:sz w:val="24"/>
          <w:szCs w:val="24"/>
        </w:rPr>
      </w:pPr>
      <w:r w:rsidRPr="00AC1A5C">
        <w:rPr>
          <w:rFonts w:ascii="Arial" w:hAnsi="Arial" w:cs="Arial"/>
          <w:b/>
          <w:sz w:val="24"/>
          <w:szCs w:val="24"/>
        </w:rPr>
        <w:t>По подразделу 0113 "Другие общегосударственные вопросы"</w:t>
      </w:r>
      <w:r w:rsidRPr="00AC1A5C">
        <w:rPr>
          <w:rFonts w:ascii="Arial" w:hAnsi="Arial" w:cs="Arial"/>
          <w:b/>
          <w:i/>
          <w:sz w:val="24"/>
          <w:szCs w:val="24"/>
        </w:rPr>
        <w:t xml:space="preserve"> на 2022 год расходы предусмотрены в сумме 132,7 тыс. руб. и включают в себя: </w:t>
      </w:r>
    </w:p>
    <w:p w:rsidR="00AC1A5C" w:rsidRPr="00AC1A5C" w:rsidRDefault="00AC1A5C" w:rsidP="00AC1A5C">
      <w:pPr>
        <w:numPr>
          <w:ilvl w:val="0"/>
          <w:numId w:val="20"/>
        </w:numPr>
        <w:autoSpaceDE w:val="0"/>
        <w:autoSpaceDN w:val="0"/>
        <w:adjustRightInd w:val="0"/>
        <w:jc w:val="both"/>
        <w:outlineLvl w:val="4"/>
        <w:rPr>
          <w:rFonts w:ascii="Arial" w:hAnsi="Arial" w:cs="Arial"/>
          <w:snapToGrid w:val="0"/>
        </w:rPr>
      </w:pPr>
      <w:r w:rsidRPr="00AC1A5C">
        <w:rPr>
          <w:rFonts w:ascii="Arial" w:hAnsi="Arial" w:cs="Arial"/>
          <w:snapToGrid w:val="0"/>
        </w:rPr>
        <w:t>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w:t>
      </w:r>
    </w:p>
    <w:p w:rsidR="00AC1A5C" w:rsidRPr="00AC1A5C" w:rsidRDefault="00AC1A5C" w:rsidP="00AC1A5C">
      <w:pPr>
        <w:numPr>
          <w:ilvl w:val="0"/>
          <w:numId w:val="20"/>
        </w:numPr>
        <w:autoSpaceDE w:val="0"/>
        <w:autoSpaceDN w:val="0"/>
        <w:adjustRightInd w:val="0"/>
        <w:jc w:val="both"/>
        <w:outlineLvl w:val="4"/>
        <w:rPr>
          <w:rFonts w:ascii="Arial" w:hAnsi="Arial" w:cs="Arial"/>
          <w:snapToGrid w:val="0"/>
        </w:rPr>
      </w:pPr>
      <w:r w:rsidRPr="00AC1A5C">
        <w:rPr>
          <w:rFonts w:ascii="Arial" w:hAnsi="Arial" w:cs="Arial"/>
          <w:snapToGrid w:val="0"/>
        </w:rPr>
        <w:t>приобретение и изготовление сувенирной продукции;</w:t>
      </w:r>
    </w:p>
    <w:p w:rsidR="00AC1A5C" w:rsidRPr="00AC1A5C" w:rsidRDefault="00AC1A5C" w:rsidP="00AC1A5C">
      <w:pPr>
        <w:numPr>
          <w:ilvl w:val="0"/>
          <w:numId w:val="20"/>
        </w:numPr>
        <w:autoSpaceDE w:val="0"/>
        <w:autoSpaceDN w:val="0"/>
        <w:adjustRightInd w:val="0"/>
        <w:jc w:val="both"/>
        <w:outlineLvl w:val="4"/>
        <w:rPr>
          <w:rFonts w:ascii="Arial" w:hAnsi="Arial" w:cs="Arial"/>
          <w:snapToGrid w:val="0"/>
        </w:rPr>
      </w:pPr>
      <w:r w:rsidRPr="00AC1A5C">
        <w:rPr>
          <w:rFonts w:ascii="Arial" w:hAnsi="Arial" w:cs="Arial"/>
          <w:snapToGrid w:val="0"/>
        </w:rPr>
        <w:t>членские взносы  в Ассоциацию и Совет муниципальных образований Волгоградской области.</w:t>
      </w:r>
    </w:p>
    <w:p w:rsidR="00AC1A5C" w:rsidRPr="00AC1A5C" w:rsidRDefault="00AC1A5C" w:rsidP="00AC1A5C">
      <w:pPr>
        <w:pStyle w:val="a9"/>
        <w:ind w:firstLine="720"/>
        <w:jc w:val="both"/>
        <w:rPr>
          <w:rFonts w:ascii="Arial" w:hAnsi="Arial" w:cs="Arial"/>
          <w:b/>
          <w:i/>
          <w:sz w:val="24"/>
          <w:szCs w:val="24"/>
          <w:highlight w:val="yellow"/>
        </w:rPr>
      </w:pPr>
    </w:p>
    <w:p w:rsidR="00AC1A5C" w:rsidRPr="00AC1A5C" w:rsidRDefault="00AC1A5C" w:rsidP="00AC1A5C">
      <w:pPr>
        <w:pStyle w:val="a9"/>
        <w:ind w:firstLine="720"/>
        <w:jc w:val="both"/>
        <w:rPr>
          <w:rFonts w:ascii="Arial" w:hAnsi="Arial" w:cs="Arial"/>
          <w:b/>
          <w:i/>
          <w:sz w:val="24"/>
          <w:szCs w:val="24"/>
          <w:highlight w:val="yellow"/>
        </w:rPr>
      </w:pPr>
    </w:p>
    <w:p w:rsidR="00AC1A5C" w:rsidRPr="00AC1A5C" w:rsidRDefault="00AC1A5C" w:rsidP="00AC1A5C">
      <w:pPr>
        <w:jc w:val="center"/>
        <w:rPr>
          <w:rFonts w:ascii="Arial" w:hAnsi="Arial" w:cs="Arial"/>
          <w:b/>
          <w:i/>
        </w:rPr>
      </w:pPr>
      <w:r w:rsidRPr="00AC1A5C">
        <w:rPr>
          <w:rFonts w:ascii="Arial" w:hAnsi="Arial" w:cs="Arial"/>
          <w:b/>
          <w:i/>
        </w:rPr>
        <w:t>Расходы по разделу 02 "</w:t>
      </w:r>
      <w:r w:rsidRPr="00AC1A5C">
        <w:rPr>
          <w:rFonts w:ascii="Arial" w:hAnsi="Arial" w:cs="Arial"/>
          <w:b/>
          <w:bCs/>
          <w:i/>
        </w:rPr>
        <w:t>Национальная оборона</w:t>
      </w:r>
      <w:r w:rsidRPr="00AC1A5C">
        <w:rPr>
          <w:rFonts w:ascii="Arial" w:hAnsi="Arial" w:cs="Arial"/>
          <w:b/>
          <w:i/>
        </w:rPr>
        <w:t>"</w:t>
      </w:r>
    </w:p>
    <w:p w:rsidR="00AC1A5C" w:rsidRPr="00AC1A5C" w:rsidRDefault="00AC1A5C" w:rsidP="00AC1A5C">
      <w:pPr>
        <w:rPr>
          <w:rFonts w:ascii="Arial" w:hAnsi="Arial" w:cs="Arial"/>
          <w:b/>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r w:rsidRPr="00AC1A5C">
        <w:rPr>
          <w:rFonts w:ascii="Arial" w:hAnsi="Arial" w:cs="Arial"/>
          <w:b/>
        </w:rPr>
        <w:t xml:space="preserve"> </w:t>
      </w:r>
    </w:p>
    <w:p w:rsidR="00AC1A5C" w:rsidRPr="00AC1A5C" w:rsidRDefault="00AC1A5C" w:rsidP="00AC1A5C">
      <w:pPr>
        <w:jc w:val="right"/>
        <w:rPr>
          <w:rFonts w:ascii="Arial" w:hAnsi="Arial" w:cs="Arial"/>
          <w:snapToGrid w:val="0"/>
        </w:rPr>
      </w:pPr>
      <w:r w:rsidRPr="00AC1A5C">
        <w:rPr>
          <w:rFonts w:ascii="Arial" w:hAnsi="Arial" w:cs="Arial"/>
          <w:snapToGrid w:val="0"/>
        </w:rPr>
        <w:t>(тыс. руб.)</w:t>
      </w:r>
    </w:p>
    <w:tbl>
      <w:tblPr>
        <w:tblW w:w="10021" w:type="dxa"/>
        <w:jc w:val="center"/>
        <w:tblInd w:w="1788" w:type="dxa"/>
        <w:tblLook w:val="0000"/>
      </w:tblPr>
      <w:tblGrid>
        <w:gridCol w:w="1369"/>
        <w:gridCol w:w="2273"/>
        <w:gridCol w:w="1650"/>
        <w:gridCol w:w="8"/>
        <w:gridCol w:w="731"/>
        <w:gridCol w:w="19"/>
        <w:gridCol w:w="733"/>
        <w:gridCol w:w="17"/>
        <w:gridCol w:w="724"/>
        <w:gridCol w:w="8"/>
        <w:gridCol w:w="18"/>
        <w:gridCol w:w="1266"/>
        <w:gridCol w:w="17"/>
        <w:gridCol w:w="1267"/>
        <w:gridCol w:w="16"/>
        <w:gridCol w:w="1257"/>
        <w:gridCol w:w="6"/>
        <w:gridCol w:w="20"/>
      </w:tblGrid>
      <w:tr w:rsidR="00AC1A5C" w:rsidRPr="00AC1A5C" w:rsidTr="00085A5E">
        <w:trPr>
          <w:gridAfter w:val="1"/>
          <w:wAfter w:w="17" w:type="dxa"/>
          <w:trHeight w:val="630"/>
          <w:jc w:val="center"/>
        </w:trPr>
        <w:tc>
          <w:tcPr>
            <w:tcW w:w="3479" w:type="dxa"/>
            <w:gridSpan w:val="2"/>
            <w:vMerge w:val="restart"/>
            <w:tcBorders>
              <w:top w:val="single" w:sz="4" w:space="0" w:color="auto"/>
              <w:left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320" w:type="dxa"/>
            <w:gridSpan w:val="2"/>
            <w:vMerge w:val="restart"/>
            <w:tcBorders>
              <w:top w:val="single" w:sz="4" w:space="0" w:color="auto"/>
              <w:left w:val="nil"/>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Утверждено  на 2021 год</w:t>
            </w:r>
          </w:p>
          <w:p w:rsidR="00AC1A5C" w:rsidRPr="00AC1A5C" w:rsidRDefault="00AC1A5C" w:rsidP="00085A5E">
            <w:pPr>
              <w:jc w:val="center"/>
              <w:rPr>
                <w:rFonts w:ascii="Arial" w:hAnsi="Arial" w:cs="Arial"/>
                <w:b/>
                <w:bCs/>
              </w:rPr>
            </w:pPr>
            <w:r w:rsidRPr="00AC1A5C">
              <w:rPr>
                <w:rFonts w:ascii="Arial" w:hAnsi="Arial" w:cs="Arial"/>
                <w:b/>
                <w:bCs/>
              </w:rPr>
              <w:t xml:space="preserve"> </w:t>
            </w:r>
          </w:p>
        </w:tc>
        <w:tc>
          <w:tcPr>
            <w:tcW w:w="2163" w:type="dxa"/>
            <w:gridSpan w:val="6"/>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Прогноз бюджета </w:t>
            </w:r>
            <w:proofErr w:type="gramStart"/>
            <w:r w:rsidRPr="00AC1A5C">
              <w:rPr>
                <w:rFonts w:ascii="Arial" w:hAnsi="Arial" w:cs="Arial"/>
                <w:b/>
                <w:bCs/>
              </w:rPr>
              <w:t>на</w:t>
            </w:r>
            <w:proofErr w:type="gramEnd"/>
          </w:p>
          <w:p w:rsidR="00AC1A5C" w:rsidRPr="00AC1A5C" w:rsidRDefault="00AC1A5C" w:rsidP="00085A5E">
            <w:pPr>
              <w:jc w:val="center"/>
              <w:rPr>
                <w:rFonts w:ascii="Arial" w:hAnsi="Arial" w:cs="Arial"/>
                <w:b/>
                <w:bCs/>
              </w:rPr>
            </w:pPr>
            <w:r w:rsidRPr="00AC1A5C">
              <w:rPr>
                <w:rFonts w:ascii="Arial" w:hAnsi="Arial" w:cs="Arial"/>
                <w:b/>
                <w:bCs/>
              </w:rPr>
              <w:t>2022-2024г.г.</w:t>
            </w:r>
          </w:p>
        </w:tc>
        <w:tc>
          <w:tcPr>
            <w:tcW w:w="3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tc>
      </w:tr>
      <w:tr w:rsidR="00AC1A5C" w:rsidRPr="00AC1A5C" w:rsidTr="00085A5E">
        <w:trPr>
          <w:trHeight w:val="630"/>
          <w:jc w:val="center"/>
        </w:trPr>
        <w:tc>
          <w:tcPr>
            <w:tcW w:w="3479" w:type="dxa"/>
            <w:gridSpan w:val="2"/>
            <w:vMerge/>
            <w:tcBorders>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p>
        </w:tc>
        <w:tc>
          <w:tcPr>
            <w:tcW w:w="1320" w:type="dxa"/>
            <w:gridSpan w:val="2"/>
            <w:vMerge/>
            <w:tcBorders>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p>
        </w:tc>
        <w:tc>
          <w:tcPr>
            <w:tcW w:w="908"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2022 год</w:t>
            </w:r>
          </w:p>
        </w:tc>
        <w:tc>
          <w:tcPr>
            <w:tcW w:w="628"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2023 год</w:t>
            </w:r>
          </w:p>
        </w:tc>
        <w:tc>
          <w:tcPr>
            <w:tcW w:w="638" w:type="dxa"/>
            <w:gridSpan w:val="3"/>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2024 год</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2021года</w:t>
            </w:r>
          </w:p>
        </w:tc>
        <w:tc>
          <w:tcPr>
            <w:tcW w:w="1026" w:type="dxa"/>
            <w:gridSpan w:val="2"/>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2023од к бюджету 2022года</w:t>
            </w:r>
          </w:p>
        </w:tc>
        <w:tc>
          <w:tcPr>
            <w:tcW w:w="1014" w:type="dxa"/>
            <w:gridSpan w:val="3"/>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2024год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2023года</w:t>
            </w:r>
          </w:p>
        </w:tc>
      </w:tr>
      <w:tr w:rsidR="00AC1A5C" w:rsidRPr="00AC1A5C" w:rsidTr="00085A5E">
        <w:trPr>
          <w:gridAfter w:val="2"/>
          <w:wAfter w:w="28" w:type="dxa"/>
          <w:trHeight w:val="195"/>
          <w:jc w:val="center"/>
        </w:trPr>
        <w:tc>
          <w:tcPr>
            <w:tcW w:w="3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1</w:t>
            </w:r>
          </w:p>
        </w:tc>
        <w:tc>
          <w:tcPr>
            <w:tcW w:w="1318" w:type="dxa"/>
            <w:tcBorders>
              <w:top w:val="single" w:sz="4" w:space="0" w:color="auto"/>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6</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7</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8</w:t>
            </w:r>
          </w:p>
        </w:tc>
      </w:tr>
      <w:tr w:rsidR="00AC1A5C" w:rsidRPr="00AC1A5C" w:rsidTr="00085A5E">
        <w:trPr>
          <w:gridAfter w:val="2"/>
          <w:wAfter w:w="28" w:type="dxa"/>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ind w:right="-89"/>
              <w:rPr>
                <w:rFonts w:ascii="Arial" w:hAnsi="Arial" w:cs="Arial"/>
                <w:b/>
                <w:bCs/>
              </w:rPr>
            </w:pPr>
            <w:r w:rsidRPr="00AC1A5C">
              <w:rPr>
                <w:rFonts w:ascii="Arial" w:hAnsi="Arial" w:cs="Arial"/>
                <w:b/>
                <w:bCs/>
              </w:rPr>
              <w:t>0203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rPr>
            </w:pPr>
            <w:r w:rsidRPr="00AC1A5C">
              <w:rPr>
                <w:rFonts w:ascii="Arial" w:hAnsi="Arial" w:cs="Arial"/>
                <w:b/>
                <w:bCs/>
              </w:rPr>
              <w:t>Национальная оборона</w:t>
            </w:r>
          </w:p>
        </w:tc>
        <w:tc>
          <w:tcPr>
            <w:tcW w:w="1318" w:type="dxa"/>
            <w:tcBorders>
              <w:top w:val="single" w:sz="4" w:space="0" w:color="auto"/>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57,3</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58,5</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60,6</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62,6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102,1</w:t>
            </w:r>
          </w:p>
        </w:tc>
        <w:tc>
          <w:tcPr>
            <w:tcW w:w="1026" w:type="dxa"/>
            <w:gridSpan w:val="2"/>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96,8</w:t>
            </w:r>
          </w:p>
        </w:tc>
        <w:tc>
          <w:tcPr>
            <w:tcW w:w="1008" w:type="dxa"/>
            <w:gridSpan w:val="2"/>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103,3</w:t>
            </w:r>
          </w:p>
        </w:tc>
      </w:tr>
      <w:tr w:rsidR="00AC1A5C" w:rsidRPr="00AC1A5C" w:rsidTr="00085A5E">
        <w:trPr>
          <w:gridAfter w:val="2"/>
          <w:wAfter w:w="28"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rPr>
                <w:rFonts w:ascii="Arial" w:hAnsi="Arial" w:cs="Arial"/>
                <w:bCs/>
              </w:rPr>
            </w:pPr>
            <w:r w:rsidRPr="00AC1A5C">
              <w:rPr>
                <w:rFonts w:ascii="Arial" w:hAnsi="Arial" w:cs="Arial"/>
                <w:bCs/>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rPr>
            </w:pPr>
            <w:r w:rsidRPr="00AC1A5C">
              <w:rPr>
                <w:rFonts w:ascii="Arial" w:hAnsi="Arial" w:cs="Arial"/>
              </w:rPr>
              <w:t>Мобилизационная и вневойсковая подготовка</w:t>
            </w:r>
          </w:p>
          <w:p w:rsidR="00AC1A5C" w:rsidRPr="00AC1A5C" w:rsidRDefault="00AC1A5C" w:rsidP="00085A5E">
            <w:pPr>
              <w:rPr>
                <w:rFonts w:ascii="Arial" w:hAnsi="Arial" w:cs="Arial"/>
                <w:b/>
                <w:bCs/>
              </w:rPr>
            </w:pPr>
          </w:p>
        </w:tc>
        <w:tc>
          <w:tcPr>
            <w:tcW w:w="1318" w:type="dxa"/>
            <w:tcBorders>
              <w:top w:val="single" w:sz="4" w:space="0" w:color="auto"/>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Cs/>
              </w:rPr>
            </w:pPr>
            <w:r w:rsidRPr="00AC1A5C">
              <w:rPr>
                <w:rFonts w:ascii="Arial" w:hAnsi="Arial" w:cs="Arial"/>
                <w:bCs/>
              </w:rPr>
              <w:t>57,3</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Cs/>
              </w:rPr>
            </w:pPr>
            <w:r w:rsidRPr="00AC1A5C">
              <w:rPr>
                <w:rFonts w:ascii="Arial" w:hAnsi="Arial" w:cs="Arial"/>
                <w:bCs/>
              </w:rPr>
              <w:t>58,5</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Cs/>
              </w:rPr>
            </w:pPr>
            <w:r w:rsidRPr="00AC1A5C">
              <w:rPr>
                <w:rFonts w:ascii="Arial" w:hAnsi="Arial" w:cs="Arial"/>
                <w:bCs/>
              </w:rPr>
              <w:t>60,6</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Cs/>
              </w:rPr>
            </w:pPr>
            <w:r w:rsidRPr="00AC1A5C">
              <w:rPr>
                <w:rFonts w:ascii="Arial" w:hAnsi="Arial" w:cs="Arial"/>
                <w:bCs/>
              </w:rPr>
              <w:t>62,6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Cs/>
              </w:rPr>
            </w:pPr>
            <w:r w:rsidRPr="00AC1A5C">
              <w:rPr>
                <w:rFonts w:ascii="Arial" w:hAnsi="Arial" w:cs="Arial"/>
                <w:bCs/>
              </w:rPr>
              <w:t>102,1</w:t>
            </w:r>
          </w:p>
        </w:tc>
        <w:tc>
          <w:tcPr>
            <w:tcW w:w="1026" w:type="dxa"/>
            <w:gridSpan w:val="2"/>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Cs/>
              </w:rPr>
            </w:pPr>
            <w:r w:rsidRPr="00AC1A5C">
              <w:rPr>
                <w:rFonts w:ascii="Arial" w:hAnsi="Arial" w:cs="Arial"/>
                <w:bCs/>
              </w:rPr>
              <w:t>96,8</w:t>
            </w:r>
          </w:p>
        </w:tc>
        <w:tc>
          <w:tcPr>
            <w:tcW w:w="1008" w:type="dxa"/>
            <w:gridSpan w:val="2"/>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Cs/>
              </w:rPr>
            </w:pPr>
            <w:r w:rsidRPr="00AC1A5C">
              <w:rPr>
                <w:rFonts w:ascii="Arial" w:hAnsi="Arial" w:cs="Arial"/>
                <w:bCs/>
              </w:rPr>
              <w:t>103,3</w:t>
            </w:r>
          </w:p>
        </w:tc>
      </w:tr>
    </w:tbl>
    <w:p w:rsidR="00AC1A5C" w:rsidRPr="00AC1A5C" w:rsidRDefault="00AC1A5C" w:rsidP="00AC1A5C">
      <w:pPr>
        <w:pStyle w:val="a9"/>
        <w:jc w:val="both"/>
        <w:rPr>
          <w:rFonts w:ascii="Arial" w:hAnsi="Arial" w:cs="Arial"/>
          <w:b/>
          <w:sz w:val="24"/>
          <w:szCs w:val="24"/>
        </w:rPr>
      </w:pPr>
      <w:r w:rsidRPr="00AC1A5C">
        <w:rPr>
          <w:rFonts w:ascii="Arial" w:hAnsi="Arial" w:cs="Arial"/>
          <w:b/>
          <w:sz w:val="24"/>
          <w:szCs w:val="24"/>
        </w:rPr>
        <w:t xml:space="preserve">    По подразделу 0203  «Мобилизационная и вневойсковая подготовка»</w:t>
      </w:r>
    </w:p>
    <w:p w:rsidR="00AC1A5C" w:rsidRPr="00AC1A5C" w:rsidRDefault="00AC1A5C" w:rsidP="00AC1A5C">
      <w:pPr>
        <w:jc w:val="both"/>
        <w:rPr>
          <w:rFonts w:ascii="Arial" w:hAnsi="Arial" w:cs="Arial"/>
        </w:rPr>
      </w:pPr>
      <w:r w:rsidRPr="00AC1A5C">
        <w:rPr>
          <w:rFonts w:ascii="Arial" w:hAnsi="Arial" w:cs="Arial"/>
        </w:rPr>
        <w:t>планируются расходы на 2022 г в сумме 58,5 тыс. руб</w:t>
      </w:r>
      <w:r w:rsidRPr="00AC1A5C">
        <w:rPr>
          <w:rFonts w:ascii="Arial" w:hAnsi="Arial" w:cs="Arial"/>
          <w:i/>
        </w:rPr>
        <w:t>.</w:t>
      </w:r>
      <w:r w:rsidRPr="00AC1A5C">
        <w:rPr>
          <w:rFonts w:ascii="Arial" w:hAnsi="Arial" w:cs="Arial"/>
        </w:rPr>
        <w:t xml:space="preserve"> на содержание специалиста по воинскому учёту.</w:t>
      </w:r>
    </w:p>
    <w:p w:rsidR="00AC1A5C" w:rsidRPr="00AC1A5C" w:rsidRDefault="00AC1A5C" w:rsidP="00AC1A5C">
      <w:pPr>
        <w:pStyle w:val="a9"/>
        <w:ind w:firstLine="720"/>
        <w:jc w:val="both"/>
        <w:rPr>
          <w:rFonts w:ascii="Arial" w:hAnsi="Arial" w:cs="Arial"/>
          <w:b/>
          <w:i/>
          <w:sz w:val="24"/>
          <w:szCs w:val="24"/>
          <w:highlight w:val="yellow"/>
        </w:rPr>
      </w:pPr>
    </w:p>
    <w:p w:rsidR="00AC1A5C" w:rsidRPr="00AC1A5C" w:rsidRDefault="00AC1A5C" w:rsidP="00AC1A5C">
      <w:pPr>
        <w:pStyle w:val="a9"/>
        <w:rPr>
          <w:rFonts w:ascii="Arial" w:hAnsi="Arial" w:cs="Arial"/>
          <w:b/>
          <w:sz w:val="24"/>
          <w:szCs w:val="24"/>
        </w:rPr>
      </w:pPr>
      <w:r w:rsidRPr="00AC1A5C">
        <w:rPr>
          <w:rFonts w:ascii="Arial" w:hAnsi="Arial" w:cs="Arial"/>
          <w:sz w:val="24"/>
          <w:szCs w:val="24"/>
        </w:rPr>
        <w:t>Расходы по разделу 03 "Национальная безопасность и правоохр</w:t>
      </w:r>
      <w:r w:rsidRPr="00AC1A5C">
        <w:rPr>
          <w:rFonts w:ascii="Arial" w:hAnsi="Arial" w:cs="Arial"/>
          <w:sz w:val="24"/>
          <w:szCs w:val="24"/>
        </w:rPr>
        <w:t>а</w:t>
      </w:r>
      <w:r w:rsidRPr="00AC1A5C">
        <w:rPr>
          <w:rFonts w:ascii="Arial" w:hAnsi="Arial" w:cs="Arial"/>
          <w:sz w:val="24"/>
          <w:szCs w:val="24"/>
        </w:rPr>
        <w:t>нительная деятельность"</w:t>
      </w:r>
    </w:p>
    <w:p w:rsidR="00AC1A5C" w:rsidRPr="00AC1A5C" w:rsidRDefault="00AC1A5C" w:rsidP="00AC1A5C">
      <w:pPr>
        <w:rPr>
          <w:rFonts w:ascii="Arial" w:hAnsi="Arial" w:cs="Arial"/>
          <w:b/>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r w:rsidRPr="00AC1A5C">
        <w:rPr>
          <w:rFonts w:ascii="Arial" w:hAnsi="Arial" w:cs="Arial"/>
          <w:b/>
        </w:rPr>
        <w:t xml:space="preserve"> </w:t>
      </w:r>
    </w:p>
    <w:p w:rsidR="00AC1A5C" w:rsidRPr="00AC1A5C" w:rsidRDefault="00AC1A5C" w:rsidP="00AC1A5C">
      <w:pPr>
        <w:jc w:val="right"/>
        <w:rPr>
          <w:rFonts w:ascii="Arial" w:hAnsi="Arial" w:cs="Arial"/>
          <w:snapToGrid w:val="0"/>
        </w:rPr>
      </w:pPr>
      <w:r w:rsidRPr="00AC1A5C">
        <w:rPr>
          <w:rFonts w:ascii="Arial" w:hAnsi="Arial" w:cs="Arial"/>
          <w:snapToGrid w:val="0"/>
        </w:rPr>
        <w:t>(тыс. руб.)</w:t>
      </w:r>
    </w:p>
    <w:tbl>
      <w:tblPr>
        <w:tblW w:w="10722" w:type="dxa"/>
        <w:jc w:val="center"/>
        <w:tblInd w:w="1788" w:type="dxa"/>
        <w:tblLook w:val="0000"/>
      </w:tblPr>
      <w:tblGrid>
        <w:gridCol w:w="750"/>
        <w:gridCol w:w="2758"/>
        <w:gridCol w:w="1658"/>
        <w:gridCol w:w="959"/>
        <w:gridCol w:w="959"/>
        <w:gridCol w:w="1149"/>
        <w:gridCol w:w="1283"/>
        <w:gridCol w:w="1277"/>
        <w:gridCol w:w="1283"/>
      </w:tblGrid>
      <w:tr w:rsidR="00AC1A5C" w:rsidRPr="00AC1A5C" w:rsidTr="00085A5E">
        <w:trPr>
          <w:trHeight w:val="630"/>
          <w:jc w:val="center"/>
        </w:trPr>
        <w:tc>
          <w:tcPr>
            <w:tcW w:w="3397" w:type="dxa"/>
            <w:gridSpan w:val="2"/>
            <w:vMerge w:val="restart"/>
            <w:tcBorders>
              <w:top w:val="single" w:sz="4" w:space="0" w:color="auto"/>
              <w:left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lastRenderedPageBreak/>
              <w:t>Наименование</w:t>
            </w:r>
          </w:p>
        </w:tc>
        <w:tc>
          <w:tcPr>
            <w:tcW w:w="1357" w:type="dxa"/>
            <w:vMerge w:val="restart"/>
            <w:tcBorders>
              <w:top w:val="single" w:sz="4" w:space="0" w:color="auto"/>
              <w:left w:val="nil"/>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Утверждено  на 2021 год</w:t>
            </w:r>
          </w:p>
          <w:p w:rsidR="00AC1A5C" w:rsidRPr="00AC1A5C" w:rsidRDefault="00AC1A5C" w:rsidP="00085A5E">
            <w:pPr>
              <w:jc w:val="center"/>
              <w:rPr>
                <w:rFonts w:ascii="Arial" w:hAnsi="Arial" w:cs="Arial"/>
                <w:b/>
                <w:bCs/>
              </w:rPr>
            </w:pPr>
          </w:p>
        </w:tc>
        <w:tc>
          <w:tcPr>
            <w:tcW w:w="2926" w:type="dxa"/>
            <w:gridSpan w:val="3"/>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Прогноз бюджета на        2022-2024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tc>
      </w:tr>
      <w:tr w:rsidR="00AC1A5C" w:rsidRPr="00AC1A5C" w:rsidTr="00085A5E">
        <w:trPr>
          <w:trHeight w:val="630"/>
          <w:jc w:val="center"/>
        </w:trPr>
        <w:tc>
          <w:tcPr>
            <w:tcW w:w="3397" w:type="dxa"/>
            <w:gridSpan w:val="2"/>
            <w:vMerge/>
            <w:tcBorders>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p>
        </w:tc>
        <w:tc>
          <w:tcPr>
            <w:tcW w:w="1357" w:type="dxa"/>
            <w:vMerge/>
            <w:tcBorders>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2022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2023 год</w:t>
            </w:r>
          </w:p>
        </w:tc>
        <w:tc>
          <w:tcPr>
            <w:tcW w:w="1008"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2024год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2022 год к бюджету 2021году</w:t>
            </w:r>
          </w:p>
        </w:tc>
        <w:tc>
          <w:tcPr>
            <w:tcW w:w="1026" w:type="dxa"/>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2023 год к бюджету 2022 года</w:t>
            </w:r>
          </w:p>
        </w:tc>
        <w:tc>
          <w:tcPr>
            <w:tcW w:w="1008" w:type="dxa"/>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2024год к  бюджету 2023года</w:t>
            </w:r>
          </w:p>
        </w:tc>
      </w:tr>
      <w:tr w:rsidR="00AC1A5C" w:rsidRPr="00AC1A5C" w:rsidTr="00085A5E">
        <w:trPr>
          <w:trHeight w:val="195"/>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1</w:t>
            </w:r>
          </w:p>
        </w:tc>
        <w:tc>
          <w:tcPr>
            <w:tcW w:w="1357" w:type="dxa"/>
            <w:tcBorders>
              <w:top w:val="single" w:sz="4" w:space="0" w:color="auto"/>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4</w:t>
            </w:r>
          </w:p>
        </w:tc>
        <w:tc>
          <w:tcPr>
            <w:tcW w:w="1008"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6</w:t>
            </w:r>
          </w:p>
        </w:tc>
        <w:tc>
          <w:tcPr>
            <w:tcW w:w="1026" w:type="dxa"/>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7</w:t>
            </w:r>
          </w:p>
        </w:tc>
        <w:tc>
          <w:tcPr>
            <w:tcW w:w="1008" w:type="dxa"/>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8</w:t>
            </w:r>
          </w:p>
        </w:tc>
      </w:tr>
      <w:tr w:rsidR="00AC1A5C" w:rsidRPr="00AC1A5C" w:rsidTr="00085A5E">
        <w:trPr>
          <w:trHeight w:val="63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rPr>
                <w:rFonts w:ascii="Arial" w:hAnsi="Arial" w:cs="Arial"/>
                <w:b/>
                <w:bCs/>
              </w:rPr>
            </w:pPr>
            <w:r w:rsidRPr="00AC1A5C">
              <w:rPr>
                <w:rFonts w:ascii="Arial" w:hAnsi="Arial" w:cs="Arial"/>
                <w:b/>
                <w:bCs/>
              </w:rPr>
              <w:t>0300</w:t>
            </w:r>
          </w:p>
        </w:tc>
        <w:tc>
          <w:tcPr>
            <w:tcW w:w="2701" w:type="dxa"/>
            <w:tcBorders>
              <w:top w:val="single" w:sz="4" w:space="0" w:color="auto"/>
              <w:left w:val="nil"/>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b/>
                <w:bCs/>
              </w:rPr>
            </w:pPr>
            <w:r w:rsidRPr="00AC1A5C">
              <w:rPr>
                <w:rFonts w:ascii="Arial" w:hAnsi="Arial" w:cs="Arial"/>
                <w:b/>
                <w:bCs/>
              </w:rPr>
              <w:t>Национальная безопасность и 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112,0</w:t>
            </w:r>
          </w:p>
        </w:tc>
        <w:tc>
          <w:tcPr>
            <w:tcW w:w="959"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jc w:val="center"/>
              <w:rPr>
                <w:rFonts w:ascii="Arial" w:hAnsi="Arial" w:cs="Arial"/>
                <w:b/>
                <w:bCs/>
              </w:rPr>
            </w:pPr>
            <w:r w:rsidRPr="00AC1A5C">
              <w:rPr>
                <w:rFonts w:ascii="Arial" w:hAnsi="Arial" w:cs="Arial"/>
                <w:b/>
                <w:bCs/>
              </w:rPr>
              <w:t>109,1</w:t>
            </w:r>
          </w:p>
        </w:tc>
        <w:tc>
          <w:tcPr>
            <w:tcW w:w="959"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ind w:right="-142" w:hanging="102"/>
              <w:jc w:val="center"/>
              <w:rPr>
                <w:rFonts w:ascii="Arial" w:hAnsi="Arial" w:cs="Arial"/>
                <w:b/>
                <w:bCs/>
              </w:rPr>
            </w:pPr>
            <w:r w:rsidRPr="00AC1A5C">
              <w:rPr>
                <w:rFonts w:ascii="Arial" w:hAnsi="Arial" w:cs="Arial"/>
                <w:b/>
                <w:bCs/>
              </w:rPr>
              <w:t>102,0</w:t>
            </w:r>
          </w:p>
        </w:tc>
        <w:tc>
          <w:tcPr>
            <w:tcW w:w="1008" w:type="dxa"/>
            <w:tcBorders>
              <w:top w:val="single" w:sz="4" w:space="0" w:color="auto"/>
              <w:left w:val="single" w:sz="4" w:space="0" w:color="auto"/>
              <w:bottom w:val="single" w:sz="4" w:space="0" w:color="auto"/>
              <w:right w:val="nil"/>
            </w:tcBorders>
            <w:shd w:val="clear" w:color="auto" w:fill="auto"/>
            <w:vAlign w:val="center"/>
          </w:tcPr>
          <w:p w:rsidR="00AC1A5C" w:rsidRPr="00AC1A5C" w:rsidRDefault="00AC1A5C" w:rsidP="00085A5E">
            <w:pPr>
              <w:ind w:right="-130" w:hanging="108"/>
              <w:jc w:val="center"/>
              <w:rPr>
                <w:rFonts w:ascii="Arial" w:hAnsi="Arial" w:cs="Arial"/>
                <w:b/>
                <w:bCs/>
              </w:rPr>
            </w:pPr>
            <w:r w:rsidRPr="00AC1A5C">
              <w:rPr>
                <w:rFonts w:ascii="Arial" w:hAnsi="Arial" w:cs="Arial"/>
                <w:b/>
                <w:bCs/>
              </w:rPr>
              <w:t>2,0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97,4</w:t>
            </w:r>
          </w:p>
        </w:tc>
        <w:tc>
          <w:tcPr>
            <w:tcW w:w="1026" w:type="dxa"/>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93,5</w:t>
            </w:r>
          </w:p>
        </w:tc>
        <w:tc>
          <w:tcPr>
            <w:tcW w:w="1008" w:type="dxa"/>
            <w:tcBorders>
              <w:top w:val="nil"/>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b/>
                <w:bCs/>
              </w:rPr>
            </w:pPr>
            <w:r w:rsidRPr="00AC1A5C">
              <w:rPr>
                <w:rFonts w:ascii="Arial" w:hAnsi="Arial" w:cs="Arial"/>
                <w:b/>
                <w:bCs/>
              </w:rPr>
              <w:t>1,9</w:t>
            </w:r>
          </w:p>
        </w:tc>
      </w:tr>
      <w:tr w:rsidR="00AC1A5C" w:rsidRPr="00AC1A5C" w:rsidTr="00085A5E">
        <w:trPr>
          <w:trHeight w:val="80"/>
          <w:jc w:val="center"/>
        </w:trPr>
        <w:tc>
          <w:tcPr>
            <w:tcW w:w="696" w:type="dxa"/>
            <w:tcBorders>
              <w:top w:val="nil"/>
              <w:left w:val="single" w:sz="4" w:space="0" w:color="auto"/>
              <w:bottom w:val="nil"/>
              <w:right w:val="single" w:sz="4" w:space="0" w:color="auto"/>
            </w:tcBorders>
            <w:shd w:val="clear" w:color="auto" w:fill="auto"/>
            <w:noWrap/>
            <w:vAlign w:val="center"/>
          </w:tcPr>
          <w:p w:rsidR="00AC1A5C" w:rsidRPr="00AC1A5C" w:rsidRDefault="00AC1A5C" w:rsidP="00085A5E">
            <w:pPr>
              <w:rPr>
                <w:rFonts w:ascii="Arial" w:hAnsi="Arial" w:cs="Arial"/>
              </w:rPr>
            </w:pPr>
            <w:r w:rsidRPr="00AC1A5C">
              <w:rPr>
                <w:rFonts w:ascii="Arial" w:hAnsi="Arial" w:cs="Arial"/>
              </w:rPr>
              <w:t>0310</w:t>
            </w:r>
          </w:p>
        </w:tc>
        <w:tc>
          <w:tcPr>
            <w:tcW w:w="2701" w:type="dxa"/>
            <w:tcBorders>
              <w:top w:val="nil"/>
              <w:left w:val="nil"/>
              <w:bottom w:val="nil"/>
              <w:right w:val="single" w:sz="4" w:space="0" w:color="auto"/>
            </w:tcBorders>
            <w:shd w:val="clear" w:color="auto" w:fill="auto"/>
            <w:vAlign w:val="center"/>
          </w:tcPr>
          <w:p w:rsidR="00AC1A5C" w:rsidRPr="00AC1A5C" w:rsidRDefault="00AC1A5C" w:rsidP="00085A5E">
            <w:pPr>
              <w:rPr>
                <w:rFonts w:ascii="Arial" w:hAnsi="Arial" w:cs="Arial"/>
              </w:rPr>
            </w:pPr>
            <w:r w:rsidRPr="00AC1A5C">
              <w:rPr>
                <w:rFonts w:ascii="Arial" w:hAnsi="Arial" w:cs="Arial"/>
              </w:rPr>
              <w:t>Защита населения и территории от чрезвычайных  ситуаций природного и техногенного характера</w:t>
            </w:r>
          </w:p>
        </w:tc>
        <w:tc>
          <w:tcPr>
            <w:tcW w:w="1357" w:type="dxa"/>
            <w:tcBorders>
              <w:top w:val="nil"/>
              <w:left w:val="nil"/>
              <w:bottom w:val="nil"/>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110,0</w:t>
            </w:r>
          </w:p>
        </w:tc>
        <w:tc>
          <w:tcPr>
            <w:tcW w:w="959" w:type="dxa"/>
            <w:tcBorders>
              <w:top w:val="nil"/>
              <w:left w:val="single" w:sz="4" w:space="0" w:color="auto"/>
              <w:bottom w:val="nil"/>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107,1</w:t>
            </w:r>
          </w:p>
        </w:tc>
        <w:tc>
          <w:tcPr>
            <w:tcW w:w="959" w:type="dxa"/>
            <w:tcBorders>
              <w:top w:val="nil"/>
              <w:left w:val="single" w:sz="4" w:space="0" w:color="auto"/>
              <w:bottom w:val="nil"/>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100,0</w:t>
            </w:r>
          </w:p>
        </w:tc>
        <w:tc>
          <w:tcPr>
            <w:tcW w:w="1008" w:type="dxa"/>
            <w:tcBorders>
              <w:top w:val="nil"/>
              <w:left w:val="single" w:sz="4" w:space="0" w:color="auto"/>
              <w:bottom w:val="nil"/>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0</w:t>
            </w:r>
          </w:p>
        </w:tc>
        <w:tc>
          <w:tcPr>
            <w:tcW w:w="1008" w:type="dxa"/>
            <w:tcBorders>
              <w:top w:val="nil"/>
              <w:left w:val="single" w:sz="4" w:space="0" w:color="auto"/>
              <w:bottom w:val="nil"/>
              <w:right w:val="single" w:sz="4" w:space="0" w:color="auto"/>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97,4</w:t>
            </w:r>
          </w:p>
        </w:tc>
        <w:tc>
          <w:tcPr>
            <w:tcW w:w="1026" w:type="dxa"/>
            <w:tcBorders>
              <w:top w:val="nil"/>
              <w:left w:val="nil"/>
              <w:bottom w:val="nil"/>
              <w:right w:val="single" w:sz="4" w:space="0" w:color="auto"/>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93,4</w:t>
            </w:r>
          </w:p>
        </w:tc>
        <w:tc>
          <w:tcPr>
            <w:tcW w:w="1008" w:type="dxa"/>
            <w:tcBorders>
              <w:top w:val="nil"/>
              <w:left w:val="nil"/>
              <w:bottom w:val="nil"/>
              <w:right w:val="single" w:sz="4" w:space="0" w:color="auto"/>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0</w:t>
            </w:r>
          </w:p>
        </w:tc>
      </w:tr>
      <w:tr w:rsidR="00AC1A5C" w:rsidRPr="00AC1A5C" w:rsidTr="00085A5E">
        <w:trPr>
          <w:trHeight w:val="8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rPr>
                <w:rFonts w:ascii="Arial" w:hAnsi="Arial" w:cs="Arial"/>
              </w:rPr>
            </w:pPr>
            <w:r w:rsidRPr="00AC1A5C">
              <w:rPr>
                <w:rFonts w:ascii="Arial" w:hAnsi="Arial" w:cs="Arial"/>
              </w:rPr>
              <w:t>0314</w:t>
            </w:r>
          </w:p>
        </w:tc>
        <w:tc>
          <w:tcPr>
            <w:tcW w:w="2701" w:type="dxa"/>
            <w:tcBorders>
              <w:top w:val="single" w:sz="4" w:space="0" w:color="auto"/>
              <w:left w:val="nil"/>
              <w:bottom w:val="single" w:sz="4" w:space="0" w:color="auto"/>
              <w:right w:val="single" w:sz="4" w:space="0" w:color="auto"/>
            </w:tcBorders>
            <w:shd w:val="clear" w:color="auto" w:fill="auto"/>
            <w:vAlign w:val="center"/>
          </w:tcPr>
          <w:p w:rsidR="00AC1A5C" w:rsidRPr="00AC1A5C" w:rsidRDefault="00AC1A5C" w:rsidP="00085A5E">
            <w:pPr>
              <w:rPr>
                <w:rFonts w:ascii="Arial" w:hAnsi="Arial" w:cs="Arial"/>
              </w:rPr>
            </w:pPr>
            <w:r w:rsidRPr="00AC1A5C">
              <w:rPr>
                <w:rFonts w:ascii="Arial" w:hAnsi="Arial" w:cs="Arial"/>
              </w:rPr>
              <w:t>Другие вопросы в области национальной безопасности и правоохранительной деятельности</w:t>
            </w:r>
          </w:p>
        </w:tc>
        <w:tc>
          <w:tcPr>
            <w:tcW w:w="1357" w:type="dxa"/>
            <w:tcBorders>
              <w:top w:val="single" w:sz="4" w:space="0" w:color="auto"/>
              <w:left w:val="nil"/>
              <w:bottom w:val="single" w:sz="4" w:space="0" w:color="auto"/>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2,0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2,0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2,0</w:t>
            </w:r>
          </w:p>
        </w:tc>
        <w:tc>
          <w:tcPr>
            <w:tcW w:w="1008" w:type="dxa"/>
            <w:tcBorders>
              <w:top w:val="single" w:sz="4" w:space="0" w:color="auto"/>
              <w:left w:val="single" w:sz="4" w:space="0" w:color="auto"/>
              <w:bottom w:val="single" w:sz="4" w:space="0" w:color="auto"/>
              <w:right w:val="nil"/>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2,0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AC1A5C" w:rsidRPr="00AC1A5C" w:rsidRDefault="00AC1A5C" w:rsidP="00085A5E">
            <w:pPr>
              <w:jc w:val="center"/>
              <w:rPr>
                <w:rFonts w:ascii="Arial" w:hAnsi="Arial" w:cs="Arial"/>
              </w:rPr>
            </w:pPr>
            <w:r w:rsidRPr="00AC1A5C">
              <w:rPr>
                <w:rFonts w:ascii="Arial" w:hAnsi="Arial" w:cs="Arial"/>
              </w:rPr>
              <w:t>100</w:t>
            </w:r>
          </w:p>
        </w:tc>
      </w:tr>
    </w:tbl>
    <w:p w:rsidR="00AC1A5C" w:rsidRPr="00AC1A5C" w:rsidRDefault="00AC1A5C" w:rsidP="00AC1A5C">
      <w:pPr>
        <w:pStyle w:val="a9"/>
        <w:jc w:val="both"/>
        <w:rPr>
          <w:rFonts w:ascii="Arial" w:hAnsi="Arial" w:cs="Arial"/>
          <w:b/>
          <w:i/>
          <w:sz w:val="24"/>
          <w:szCs w:val="24"/>
        </w:rPr>
      </w:pPr>
      <w:r w:rsidRPr="00AC1A5C">
        <w:rPr>
          <w:rFonts w:ascii="Arial" w:hAnsi="Arial" w:cs="Arial"/>
          <w:b/>
          <w:sz w:val="24"/>
          <w:szCs w:val="24"/>
        </w:rPr>
        <w:t xml:space="preserve">   По подразделу 0300 "</w:t>
      </w:r>
      <w:r w:rsidRPr="00AC1A5C">
        <w:rPr>
          <w:rFonts w:ascii="Arial" w:hAnsi="Arial" w:cs="Arial"/>
          <w:b/>
          <w:bCs/>
          <w:sz w:val="24"/>
          <w:szCs w:val="24"/>
        </w:rPr>
        <w:t xml:space="preserve"> </w:t>
      </w:r>
      <w:r w:rsidRPr="00AC1A5C">
        <w:rPr>
          <w:rFonts w:ascii="Arial" w:hAnsi="Arial" w:cs="Arial"/>
          <w:b/>
          <w:bCs/>
          <w:i/>
          <w:sz w:val="24"/>
          <w:szCs w:val="24"/>
        </w:rPr>
        <w:t>Национальная безопасность и правоохранительная деятельность</w:t>
      </w:r>
      <w:r w:rsidRPr="00AC1A5C">
        <w:rPr>
          <w:rFonts w:ascii="Arial" w:hAnsi="Arial" w:cs="Arial"/>
          <w:b/>
          <w:sz w:val="24"/>
          <w:szCs w:val="24"/>
        </w:rPr>
        <w:t xml:space="preserve"> " </w:t>
      </w:r>
      <w:r w:rsidRPr="00AC1A5C">
        <w:rPr>
          <w:rFonts w:ascii="Arial" w:hAnsi="Arial" w:cs="Arial"/>
          <w:b/>
          <w:i/>
          <w:sz w:val="24"/>
          <w:szCs w:val="24"/>
        </w:rPr>
        <w:t>на 2022 год</w:t>
      </w:r>
      <w:r w:rsidRPr="00AC1A5C">
        <w:rPr>
          <w:rFonts w:ascii="Arial" w:hAnsi="Arial" w:cs="Arial"/>
          <w:b/>
          <w:sz w:val="24"/>
          <w:szCs w:val="24"/>
        </w:rPr>
        <w:t xml:space="preserve"> </w:t>
      </w:r>
      <w:r w:rsidRPr="00AC1A5C">
        <w:rPr>
          <w:rFonts w:ascii="Arial" w:hAnsi="Arial" w:cs="Arial"/>
          <w:b/>
          <w:i/>
          <w:sz w:val="24"/>
          <w:szCs w:val="24"/>
        </w:rPr>
        <w:t>запланированы расходы в размере 109,1 тыс. руб., включают в себя реализацию мероприятий по муниципальным программам:</w:t>
      </w:r>
    </w:p>
    <w:p w:rsidR="00AC1A5C" w:rsidRPr="00AC1A5C" w:rsidRDefault="00AC1A5C" w:rsidP="00AC1A5C">
      <w:pPr>
        <w:pStyle w:val="a9"/>
        <w:jc w:val="both"/>
        <w:rPr>
          <w:rFonts w:ascii="Arial" w:hAnsi="Arial" w:cs="Arial"/>
          <w:b/>
          <w:i/>
          <w:sz w:val="24"/>
          <w:szCs w:val="24"/>
        </w:rPr>
      </w:pPr>
      <w:r w:rsidRPr="00AC1A5C">
        <w:rPr>
          <w:rFonts w:ascii="Arial" w:hAnsi="Arial" w:cs="Arial"/>
          <w:b/>
          <w:i/>
          <w:sz w:val="24"/>
          <w:szCs w:val="24"/>
        </w:rPr>
        <w:t>По подразделу 0310 «Защита населения и территории от чрезвычайных  ситуаций природного и техногенного характера</w:t>
      </w:r>
      <w:proofErr w:type="gramStart"/>
      <w:r w:rsidRPr="00AC1A5C">
        <w:rPr>
          <w:rFonts w:ascii="Arial" w:hAnsi="Arial" w:cs="Arial"/>
          <w:b/>
          <w:i/>
          <w:sz w:val="24"/>
          <w:szCs w:val="24"/>
        </w:rPr>
        <w:t>»н</w:t>
      </w:r>
      <w:proofErr w:type="gramEnd"/>
      <w:r w:rsidRPr="00AC1A5C">
        <w:rPr>
          <w:rFonts w:ascii="Arial" w:hAnsi="Arial" w:cs="Arial"/>
          <w:b/>
          <w:i/>
          <w:sz w:val="24"/>
          <w:szCs w:val="24"/>
        </w:rPr>
        <w:t>а 2022 год 107,1 тыс. руб.</w:t>
      </w:r>
    </w:p>
    <w:p w:rsidR="00AC1A5C" w:rsidRPr="00AC1A5C" w:rsidRDefault="00AC1A5C" w:rsidP="00AC1A5C">
      <w:pPr>
        <w:jc w:val="both"/>
        <w:rPr>
          <w:rFonts w:ascii="Arial" w:hAnsi="Arial" w:cs="Arial"/>
        </w:rPr>
      </w:pPr>
    </w:p>
    <w:p w:rsidR="00AC1A5C" w:rsidRPr="00AC1A5C" w:rsidRDefault="00AC1A5C" w:rsidP="00AC1A5C">
      <w:pPr>
        <w:jc w:val="both"/>
        <w:rPr>
          <w:rFonts w:ascii="Arial" w:hAnsi="Arial" w:cs="Arial"/>
        </w:rPr>
      </w:pPr>
      <w:r w:rsidRPr="00AC1A5C">
        <w:rPr>
          <w:rFonts w:ascii="Arial" w:hAnsi="Arial" w:cs="Arial"/>
        </w:rPr>
        <w:t>По подразделу 0314 "Другие вопросы в области национальной безопасности и правоохранительной деятельности</w:t>
      </w:r>
      <w:r w:rsidRPr="00AC1A5C">
        <w:rPr>
          <w:rFonts w:ascii="Arial" w:hAnsi="Arial" w:cs="Arial"/>
          <w:i/>
        </w:rPr>
        <w:t>"</w:t>
      </w:r>
      <w:r w:rsidRPr="00AC1A5C">
        <w:rPr>
          <w:rFonts w:ascii="Arial" w:hAnsi="Arial" w:cs="Arial"/>
        </w:rPr>
        <w:t xml:space="preserve"> на 2022 год запланированы расходы в размере 2 тыс. руб., включают в себя:</w:t>
      </w:r>
    </w:p>
    <w:p w:rsidR="00AC1A5C" w:rsidRPr="00AC1A5C" w:rsidRDefault="00AC1A5C" w:rsidP="00AC1A5C">
      <w:pPr>
        <w:pStyle w:val="a9"/>
        <w:jc w:val="both"/>
        <w:rPr>
          <w:rFonts w:ascii="Arial" w:hAnsi="Arial" w:cs="Arial"/>
          <w:b/>
          <w:i/>
          <w:sz w:val="24"/>
          <w:szCs w:val="24"/>
        </w:rPr>
      </w:pPr>
    </w:p>
    <w:p w:rsidR="00AC1A5C" w:rsidRPr="00AC1A5C" w:rsidRDefault="00AC1A5C" w:rsidP="00AC1A5C">
      <w:pPr>
        <w:pStyle w:val="a9"/>
        <w:numPr>
          <w:ilvl w:val="0"/>
          <w:numId w:val="23"/>
        </w:numPr>
        <w:jc w:val="left"/>
        <w:rPr>
          <w:rFonts w:ascii="Arial" w:hAnsi="Arial" w:cs="Arial"/>
          <w:b/>
          <w:i/>
          <w:sz w:val="24"/>
          <w:szCs w:val="24"/>
        </w:rPr>
      </w:pPr>
      <w:r w:rsidRPr="00AC1A5C">
        <w:rPr>
          <w:rFonts w:ascii="Arial" w:hAnsi="Arial" w:cs="Arial"/>
          <w:b/>
          <w:i/>
          <w:sz w:val="24"/>
          <w:szCs w:val="24"/>
        </w:rPr>
        <w:t xml:space="preserve"> «Пожарная безопасность и чрезвычайные ситуации населённых пунктов  </w:t>
      </w:r>
      <w:proofErr w:type="spellStart"/>
      <w:r w:rsidRPr="00AC1A5C">
        <w:rPr>
          <w:rFonts w:ascii="Arial" w:hAnsi="Arial" w:cs="Arial"/>
          <w:b/>
          <w:bCs/>
          <w:i/>
          <w:iCs/>
          <w:sz w:val="24"/>
          <w:szCs w:val="24"/>
        </w:rPr>
        <w:t>Майоровского</w:t>
      </w:r>
      <w:proofErr w:type="spellEnd"/>
      <w:r w:rsidRPr="00AC1A5C">
        <w:rPr>
          <w:rFonts w:ascii="Arial" w:hAnsi="Arial" w:cs="Arial"/>
          <w:b/>
          <w:i/>
          <w:sz w:val="24"/>
          <w:szCs w:val="24"/>
        </w:rPr>
        <w:t xml:space="preserve"> сельского поселения Котельников </w:t>
      </w:r>
      <w:proofErr w:type="spellStart"/>
      <w:r w:rsidRPr="00AC1A5C">
        <w:rPr>
          <w:rFonts w:ascii="Arial" w:hAnsi="Arial" w:cs="Arial"/>
          <w:b/>
          <w:i/>
          <w:sz w:val="24"/>
          <w:szCs w:val="24"/>
        </w:rPr>
        <w:t>ского</w:t>
      </w:r>
      <w:proofErr w:type="spellEnd"/>
      <w:r w:rsidRPr="00AC1A5C">
        <w:rPr>
          <w:rFonts w:ascii="Arial" w:hAnsi="Arial" w:cs="Arial"/>
          <w:b/>
          <w:i/>
          <w:sz w:val="24"/>
          <w:szCs w:val="24"/>
        </w:rPr>
        <w:t xml:space="preserve"> муниципального района Волгоградской области на 2021-2023гг»</w:t>
      </w:r>
      <w:proofErr w:type="gramStart"/>
      <w:r w:rsidRPr="00AC1A5C">
        <w:rPr>
          <w:rFonts w:ascii="Arial" w:hAnsi="Arial" w:cs="Arial"/>
          <w:b/>
          <w:i/>
          <w:sz w:val="24"/>
          <w:szCs w:val="24"/>
        </w:rPr>
        <w:t xml:space="preserve"> ;</w:t>
      </w:r>
      <w:proofErr w:type="gramEnd"/>
    </w:p>
    <w:p w:rsidR="00AC1A5C" w:rsidRPr="00AC1A5C" w:rsidRDefault="00AC1A5C" w:rsidP="00AC1A5C">
      <w:pPr>
        <w:pStyle w:val="a9"/>
        <w:numPr>
          <w:ilvl w:val="0"/>
          <w:numId w:val="23"/>
        </w:numPr>
        <w:jc w:val="left"/>
        <w:rPr>
          <w:rFonts w:ascii="Arial" w:hAnsi="Arial" w:cs="Arial"/>
          <w:b/>
          <w:i/>
          <w:sz w:val="24"/>
          <w:szCs w:val="24"/>
        </w:rPr>
      </w:pPr>
      <w:r w:rsidRPr="00AC1A5C">
        <w:rPr>
          <w:rFonts w:ascii="Arial" w:hAnsi="Arial" w:cs="Arial"/>
          <w:b/>
          <w:i/>
          <w:sz w:val="24"/>
          <w:szCs w:val="24"/>
        </w:rPr>
        <w:t xml:space="preserve">«Профилактика преступлений, правонарушений, терроризма и экстремизма на территории </w:t>
      </w:r>
      <w:proofErr w:type="spellStart"/>
      <w:r w:rsidRPr="00AC1A5C">
        <w:rPr>
          <w:rFonts w:ascii="Arial" w:hAnsi="Arial" w:cs="Arial"/>
          <w:b/>
          <w:bCs/>
          <w:i/>
          <w:iCs/>
          <w:sz w:val="24"/>
          <w:szCs w:val="24"/>
        </w:rPr>
        <w:t>Майоровского</w:t>
      </w:r>
      <w:proofErr w:type="spellEnd"/>
      <w:r w:rsidRPr="00AC1A5C">
        <w:rPr>
          <w:rFonts w:ascii="Arial" w:hAnsi="Arial" w:cs="Arial"/>
          <w:b/>
          <w:i/>
          <w:sz w:val="24"/>
          <w:szCs w:val="24"/>
        </w:rPr>
        <w:t xml:space="preserve"> сельского поселения </w:t>
      </w:r>
      <w:proofErr w:type="spellStart"/>
      <w:r w:rsidRPr="00AC1A5C">
        <w:rPr>
          <w:rFonts w:ascii="Arial" w:hAnsi="Arial" w:cs="Arial"/>
          <w:b/>
          <w:i/>
          <w:sz w:val="24"/>
          <w:szCs w:val="24"/>
        </w:rPr>
        <w:t>Котельниковского</w:t>
      </w:r>
      <w:proofErr w:type="spellEnd"/>
      <w:r w:rsidRPr="00AC1A5C">
        <w:rPr>
          <w:rFonts w:ascii="Arial" w:hAnsi="Arial" w:cs="Arial"/>
          <w:b/>
          <w:i/>
          <w:sz w:val="24"/>
          <w:szCs w:val="24"/>
        </w:rPr>
        <w:t xml:space="preserve"> на 2022-2024гг»;</w:t>
      </w:r>
    </w:p>
    <w:p w:rsidR="00AC1A5C" w:rsidRPr="00AC1A5C" w:rsidRDefault="00AC1A5C" w:rsidP="00AC1A5C">
      <w:pPr>
        <w:pStyle w:val="a9"/>
        <w:numPr>
          <w:ilvl w:val="0"/>
          <w:numId w:val="23"/>
        </w:numPr>
        <w:jc w:val="left"/>
        <w:rPr>
          <w:rFonts w:ascii="Arial" w:hAnsi="Arial" w:cs="Arial"/>
          <w:b/>
          <w:i/>
          <w:sz w:val="24"/>
          <w:szCs w:val="24"/>
        </w:rPr>
      </w:pPr>
      <w:r w:rsidRPr="00AC1A5C">
        <w:rPr>
          <w:rFonts w:ascii="Arial" w:hAnsi="Arial" w:cs="Arial"/>
          <w:b/>
          <w:i/>
          <w:sz w:val="24"/>
          <w:szCs w:val="24"/>
        </w:rPr>
        <w:t xml:space="preserve">передача полномочий на основании соглашения о взаимодействии и координации деятельности Единой дежурно-диспетчерской службы 112 </w:t>
      </w:r>
      <w:proofErr w:type="spellStart"/>
      <w:r w:rsidRPr="00AC1A5C">
        <w:rPr>
          <w:rFonts w:ascii="Arial" w:hAnsi="Arial" w:cs="Arial"/>
          <w:b/>
          <w:i/>
          <w:sz w:val="24"/>
          <w:szCs w:val="24"/>
        </w:rPr>
        <w:t>Котельниковского</w:t>
      </w:r>
      <w:proofErr w:type="spellEnd"/>
      <w:r w:rsidRPr="00AC1A5C">
        <w:rPr>
          <w:rFonts w:ascii="Arial" w:hAnsi="Arial" w:cs="Arial"/>
          <w:b/>
          <w:i/>
          <w:sz w:val="24"/>
          <w:szCs w:val="24"/>
        </w:rPr>
        <w:t xml:space="preserve"> муниципального района Волгоградской области.</w:t>
      </w:r>
    </w:p>
    <w:p w:rsidR="00AC1A5C" w:rsidRPr="00AC1A5C" w:rsidRDefault="00AC1A5C" w:rsidP="00AC1A5C">
      <w:pPr>
        <w:jc w:val="center"/>
        <w:rPr>
          <w:rFonts w:ascii="Arial" w:hAnsi="Arial" w:cs="Arial"/>
          <w:b/>
          <w:i/>
          <w:highlight w:val="yellow"/>
        </w:rPr>
      </w:pPr>
    </w:p>
    <w:p w:rsidR="00AC1A5C" w:rsidRPr="00AC1A5C" w:rsidRDefault="00AC1A5C" w:rsidP="00AC1A5C">
      <w:pPr>
        <w:jc w:val="center"/>
        <w:rPr>
          <w:rFonts w:ascii="Arial" w:hAnsi="Arial" w:cs="Arial"/>
          <w:b/>
          <w:i/>
        </w:rPr>
      </w:pPr>
      <w:r w:rsidRPr="00AC1A5C">
        <w:rPr>
          <w:rFonts w:ascii="Arial" w:hAnsi="Arial" w:cs="Arial"/>
          <w:b/>
          <w:i/>
        </w:rPr>
        <w:t>Расходы по разделу 04 "Национальная экономика"</w:t>
      </w:r>
    </w:p>
    <w:p w:rsidR="00AC1A5C" w:rsidRPr="00AC1A5C" w:rsidRDefault="00AC1A5C" w:rsidP="00AC1A5C">
      <w:pPr>
        <w:jc w:val="center"/>
        <w:rPr>
          <w:rFonts w:ascii="Arial" w:hAnsi="Arial" w:cs="Arial"/>
          <w:b/>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r w:rsidRPr="00AC1A5C">
        <w:rPr>
          <w:rFonts w:ascii="Arial" w:hAnsi="Arial" w:cs="Arial"/>
          <w:b/>
        </w:rPr>
        <w:t xml:space="preserve"> </w:t>
      </w:r>
    </w:p>
    <w:p w:rsidR="00AC1A5C" w:rsidRPr="00AC1A5C" w:rsidRDefault="00AC1A5C" w:rsidP="00AC1A5C">
      <w:pPr>
        <w:rPr>
          <w:rFonts w:ascii="Arial" w:hAnsi="Arial" w:cs="Arial"/>
          <w:b/>
          <w:highlight w:val="yellow"/>
        </w:rPr>
      </w:pPr>
    </w:p>
    <w:p w:rsidR="00AC1A5C" w:rsidRPr="00AC1A5C" w:rsidRDefault="00AC1A5C" w:rsidP="00AC1A5C">
      <w:pPr>
        <w:jc w:val="right"/>
        <w:rPr>
          <w:rFonts w:ascii="Arial" w:hAnsi="Arial" w:cs="Arial"/>
        </w:rPr>
      </w:pPr>
      <w:r w:rsidRPr="00AC1A5C">
        <w:rPr>
          <w:rFonts w:ascii="Arial" w:hAnsi="Arial" w:cs="Arial"/>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AC1A5C" w:rsidRPr="00AC1A5C" w:rsidTr="00085A5E">
        <w:tc>
          <w:tcPr>
            <w:tcW w:w="2552"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418" w:type="dxa"/>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Утвержде</w:t>
            </w:r>
            <w:r w:rsidRPr="00AC1A5C">
              <w:rPr>
                <w:rFonts w:ascii="Arial" w:hAnsi="Arial" w:cs="Arial"/>
                <w:b/>
                <w:bCs/>
              </w:rPr>
              <w:lastRenderedPageBreak/>
              <w:t>но  на 2021год</w:t>
            </w:r>
          </w:p>
          <w:p w:rsidR="00AC1A5C" w:rsidRPr="00AC1A5C" w:rsidRDefault="00AC1A5C" w:rsidP="00085A5E">
            <w:pPr>
              <w:jc w:val="center"/>
              <w:rPr>
                <w:rFonts w:ascii="Arial" w:hAnsi="Arial" w:cs="Arial"/>
                <w:b/>
                <w:bCs/>
              </w:rPr>
            </w:pPr>
          </w:p>
        </w:tc>
        <w:tc>
          <w:tcPr>
            <w:tcW w:w="3118"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lastRenderedPageBreak/>
              <w:t xml:space="preserve">Прогноз бюджета на             </w:t>
            </w:r>
            <w:r w:rsidRPr="00AC1A5C">
              <w:rPr>
                <w:rFonts w:ascii="Arial" w:hAnsi="Arial" w:cs="Arial"/>
                <w:b/>
                <w:bCs/>
              </w:rPr>
              <w:lastRenderedPageBreak/>
              <w:t>2022-2024г.г.</w:t>
            </w:r>
          </w:p>
          <w:p w:rsidR="00AC1A5C" w:rsidRPr="00AC1A5C" w:rsidRDefault="00AC1A5C" w:rsidP="00085A5E">
            <w:pPr>
              <w:pStyle w:val="ab"/>
              <w:jc w:val="both"/>
              <w:rPr>
                <w:rFonts w:ascii="Arial" w:hAnsi="Arial" w:cs="Arial"/>
                <w:b/>
                <w:bCs/>
              </w:rPr>
            </w:pPr>
          </w:p>
        </w:tc>
        <w:tc>
          <w:tcPr>
            <w:tcW w:w="3544"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lastRenderedPageBreak/>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552" w:type="dxa"/>
            <w:gridSpan w:val="2"/>
            <w:vMerge/>
          </w:tcPr>
          <w:p w:rsidR="00AC1A5C" w:rsidRPr="00AC1A5C" w:rsidRDefault="00AC1A5C" w:rsidP="00085A5E">
            <w:pPr>
              <w:pStyle w:val="ab"/>
              <w:jc w:val="both"/>
              <w:rPr>
                <w:rFonts w:ascii="Arial" w:hAnsi="Arial" w:cs="Arial"/>
              </w:rPr>
            </w:pPr>
          </w:p>
        </w:tc>
        <w:tc>
          <w:tcPr>
            <w:tcW w:w="1418" w:type="dxa"/>
            <w:vMerge/>
          </w:tcPr>
          <w:p w:rsidR="00AC1A5C" w:rsidRPr="00AC1A5C" w:rsidRDefault="00AC1A5C" w:rsidP="00085A5E">
            <w:pPr>
              <w:pStyle w:val="ab"/>
              <w:jc w:val="both"/>
              <w:rPr>
                <w:rFonts w:ascii="Arial" w:hAnsi="Arial" w:cs="Arial"/>
              </w:rPr>
            </w:pPr>
          </w:p>
        </w:tc>
        <w:tc>
          <w:tcPr>
            <w:tcW w:w="992" w:type="dxa"/>
            <w:vAlign w:val="center"/>
          </w:tcPr>
          <w:p w:rsidR="00AC1A5C" w:rsidRPr="00AC1A5C" w:rsidRDefault="00AC1A5C" w:rsidP="00085A5E">
            <w:pPr>
              <w:jc w:val="center"/>
              <w:rPr>
                <w:rFonts w:ascii="Arial" w:hAnsi="Arial" w:cs="Arial"/>
                <w:b/>
                <w:bCs/>
              </w:rPr>
            </w:pPr>
            <w:r w:rsidRPr="00AC1A5C">
              <w:rPr>
                <w:rFonts w:ascii="Arial" w:hAnsi="Arial" w:cs="Arial"/>
                <w:b/>
                <w:bCs/>
              </w:rPr>
              <w:t>2022год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2023год</w:t>
            </w:r>
          </w:p>
        </w:tc>
        <w:tc>
          <w:tcPr>
            <w:tcW w:w="992" w:type="dxa"/>
            <w:vAlign w:val="center"/>
          </w:tcPr>
          <w:p w:rsidR="00AC1A5C" w:rsidRPr="00AC1A5C" w:rsidRDefault="00AC1A5C" w:rsidP="00085A5E">
            <w:pPr>
              <w:jc w:val="center"/>
              <w:rPr>
                <w:rFonts w:ascii="Arial" w:hAnsi="Arial" w:cs="Arial"/>
                <w:b/>
                <w:bCs/>
              </w:rPr>
            </w:pPr>
            <w:r w:rsidRPr="00AC1A5C">
              <w:rPr>
                <w:rFonts w:ascii="Arial" w:hAnsi="Arial" w:cs="Arial"/>
                <w:b/>
                <w:bCs/>
              </w:rPr>
              <w:t>2024год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2021года</w:t>
            </w:r>
          </w:p>
        </w:tc>
        <w:tc>
          <w:tcPr>
            <w:tcW w:w="1275"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2023год к бюджету 2022года</w:t>
            </w:r>
          </w:p>
        </w:tc>
        <w:tc>
          <w:tcPr>
            <w:tcW w:w="1135" w:type="dxa"/>
            <w:vAlign w:val="center"/>
          </w:tcPr>
          <w:p w:rsidR="00AC1A5C" w:rsidRPr="00AC1A5C" w:rsidRDefault="00AC1A5C" w:rsidP="00085A5E">
            <w:pPr>
              <w:jc w:val="center"/>
              <w:rPr>
                <w:rFonts w:ascii="Arial" w:hAnsi="Arial" w:cs="Arial"/>
                <w:b/>
                <w:bCs/>
              </w:rPr>
            </w:pPr>
            <w:r w:rsidRPr="00AC1A5C">
              <w:rPr>
                <w:rFonts w:ascii="Arial" w:hAnsi="Arial" w:cs="Arial"/>
                <w:b/>
                <w:bCs/>
              </w:rPr>
              <w:t>2024год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 года</w:t>
            </w:r>
          </w:p>
        </w:tc>
      </w:tr>
      <w:tr w:rsidR="00AC1A5C" w:rsidRPr="00AC1A5C" w:rsidTr="00085A5E">
        <w:tc>
          <w:tcPr>
            <w:tcW w:w="2552"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t>1</w:t>
            </w:r>
          </w:p>
        </w:tc>
        <w:tc>
          <w:tcPr>
            <w:tcW w:w="1418"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992"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992"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275"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135"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rPr>
          <w:trHeight w:val="581"/>
        </w:trPr>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b/>
              </w:rPr>
              <w:t>0400</w:t>
            </w:r>
          </w:p>
        </w:tc>
        <w:tc>
          <w:tcPr>
            <w:tcW w:w="1843" w:type="dxa"/>
          </w:tcPr>
          <w:p w:rsidR="00AC1A5C" w:rsidRPr="00AC1A5C" w:rsidRDefault="00AC1A5C" w:rsidP="00085A5E">
            <w:pPr>
              <w:rPr>
                <w:rFonts w:ascii="Arial" w:hAnsi="Arial" w:cs="Arial"/>
                <w:b/>
                <w:bCs/>
              </w:rPr>
            </w:pPr>
            <w:r w:rsidRPr="00AC1A5C">
              <w:rPr>
                <w:rFonts w:ascii="Arial" w:hAnsi="Arial" w:cs="Arial"/>
                <w:b/>
                <w:bCs/>
              </w:rPr>
              <w:t>Национальная экономика</w:t>
            </w:r>
          </w:p>
        </w:tc>
        <w:tc>
          <w:tcPr>
            <w:tcW w:w="1418" w:type="dxa"/>
            <w:vAlign w:val="center"/>
          </w:tcPr>
          <w:p w:rsidR="00AC1A5C" w:rsidRPr="00AC1A5C" w:rsidRDefault="00AC1A5C" w:rsidP="00085A5E">
            <w:pPr>
              <w:ind w:hanging="108"/>
              <w:jc w:val="center"/>
              <w:rPr>
                <w:rFonts w:ascii="Arial" w:hAnsi="Arial" w:cs="Arial"/>
                <w:b/>
                <w:bCs/>
              </w:rPr>
            </w:pPr>
            <w:r w:rsidRPr="00AC1A5C">
              <w:rPr>
                <w:rFonts w:ascii="Arial" w:hAnsi="Arial" w:cs="Arial"/>
                <w:b/>
                <w:bCs/>
              </w:rPr>
              <w:t>865,6</w:t>
            </w:r>
          </w:p>
        </w:tc>
        <w:tc>
          <w:tcPr>
            <w:tcW w:w="992" w:type="dxa"/>
            <w:vAlign w:val="center"/>
          </w:tcPr>
          <w:p w:rsidR="00AC1A5C" w:rsidRPr="00AC1A5C" w:rsidRDefault="00AC1A5C" w:rsidP="00085A5E">
            <w:pPr>
              <w:ind w:hanging="108"/>
              <w:jc w:val="center"/>
              <w:rPr>
                <w:rFonts w:ascii="Arial" w:hAnsi="Arial" w:cs="Arial"/>
                <w:b/>
                <w:bCs/>
              </w:rPr>
            </w:pPr>
            <w:r w:rsidRPr="00AC1A5C">
              <w:rPr>
                <w:rFonts w:ascii="Arial" w:hAnsi="Arial" w:cs="Arial"/>
                <w:b/>
                <w:bCs/>
              </w:rPr>
              <w:t>864,8</w:t>
            </w:r>
          </w:p>
        </w:tc>
        <w:tc>
          <w:tcPr>
            <w:tcW w:w="1134" w:type="dxa"/>
            <w:vAlign w:val="center"/>
          </w:tcPr>
          <w:p w:rsidR="00AC1A5C" w:rsidRPr="00AC1A5C" w:rsidRDefault="00AC1A5C" w:rsidP="00085A5E">
            <w:pPr>
              <w:ind w:firstLine="34"/>
              <w:jc w:val="center"/>
              <w:rPr>
                <w:rFonts w:ascii="Arial" w:hAnsi="Arial" w:cs="Arial"/>
                <w:b/>
                <w:bCs/>
              </w:rPr>
            </w:pPr>
            <w:r w:rsidRPr="00AC1A5C">
              <w:rPr>
                <w:rFonts w:ascii="Arial" w:hAnsi="Arial" w:cs="Arial"/>
                <w:b/>
                <w:bCs/>
              </w:rPr>
              <w:t>822,0</w:t>
            </w:r>
          </w:p>
        </w:tc>
        <w:tc>
          <w:tcPr>
            <w:tcW w:w="992" w:type="dxa"/>
            <w:vAlign w:val="center"/>
          </w:tcPr>
          <w:p w:rsidR="00AC1A5C" w:rsidRPr="00AC1A5C" w:rsidRDefault="00AC1A5C" w:rsidP="00085A5E">
            <w:pPr>
              <w:ind w:hanging="108"/>
              <w:jc w:val="center"/>
              <w:rPr>
                <w:rFonts w:ascii="Arial" w:hAnsi="Arial" w:cs="Arial"/>
                <w:b/>
                <w:bCs/>
              </w:rPr>
            </w:pPr>
            <w:r w:rsidRPr="00AC1A5C">
              <w:rPr>
                <w:rFonts w:ascii="Arial" w:hAnsi="Arial" w:cs="Arial"/>
                <w:b/>
                <w:bCs/>
              </w:rPr>
              <w:t>1132,3</w:t>
            </w:r>
          </w:p>
        </w:tc>
        <w:tc>
          <w:tcPr>
            <w:tcW w:w="1134" w:type="dxa"/>
            <w:vAlign w:val="center"/>
          </w:tcPr>
          <w:p w:rsidR="00AC1A5C" w:rsidRPr="00AC1A5C" w:rsidRDefault="00AC1A5C" w:rsidP="00085A5E">
            <w:pPr>
              <w:ind w:firstLine="34"/>
              <w:jc w:val="center"/>
              <w:rPr>
                <w:rFonts w:ascii="Arial" w:hAnsi="Arial" w:cs="Arial"/>
                <w:b/>
                <w:bCs/>
              </w:rPr>
            </w:pPr>
            <w:r w:rsidRPr="00AC1A5C">
              <w:rPr>
                <w:rFonts w:ascii="Arial" w:hAnsi="Arial" w:cs="Arial"/>
                <w:b/>
                <w:bCs/>
              </w:rPr>
              <w:t>99,9</w:t>
            </w:r>
          </w:p>
        </w:tc>
        <w:tc>
          <w:tcPr>
            <w:tcW w:w="1275" w:type="dxa"/>
            <w:vAlign w:val="center"/>
          </w:tcPr>
          <w:p w:rsidR="00AC1A5C" w:rsidRPr="00AC1A5C" w:rsidRDefault="00AC1A5C" w:rsidP="00085A5E">
            <w:pPr>
              <w:ind w:firstLine="34"/>
              <w:jc w:val="center"/>
              <w:rPr>
                <w:rFonts w:ascii="Arial" w:hAnsi="Arial" w:cs="Arial"/>
                <w:b/>
                <w:bCs/>
              </w:rPr>
            </w:pPr>
            <w:r w:rsidRPr="00AC1A5C">
              <w:rPr>
                <w:rFonts w:ascii="Arial" w:hAnsi="Arial" w:cs="Arial"/>
                <w:b/>
                <w:bCs/>
              </w:rPr>
              <w:t>95,1</w:t>
            </w:r>
          </w:p>
        </w:tc>
        <w:tc>
          <w:tcPr>
            <w:tcW w:w="1135" w:type="dxa"/>
            <w:vAlign w:val="center"/>
          </w:tcPr>
          <w:p w:rsidR="00AC1A5C" w:rsidRPr="00AC1A5C" w:rsidRDefault="00AC1A5C" w:rsidP="00085A5E">
            <w:pPr>
              <w:ind w:firstLine="34"/>
              <w:jc w:val="center"/>
              <w:rPr>
                <w:rFonts w:ascii="Arial" w:hAnsi="Arial" w:cs="Arial"/>
                <w:b/>
                <w:bCs/>
              </w:rPr>
            </w:pPr>
            <w:r w:rsidRPr="00AC1A5C">
              <w:rPr>
                <w:rFonts w:ascii="Arial" w:hAnsi="Arial" w:cs="Arial"/>
                <w:b/>
                <w:bCs/>
              </w:rPr>
              <w:t>137,7</w:t>
            </w:r>
          </w:p>
        </w:tc>
      </w:tr>
      <w:tr w:rsidR="00AC1A5C" w:rsidRPr="00AC1A5C" w:rsidTr="00085A5E">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0409</w:t>
            </w:r>
          </w:p>
        </w:tc>
        <w:tc>
          <w:tcPr>
            <w:tcW w:w="1843" w:type="dxa"/>
            <w:vAlign w:val="center"/>
          </w:tcPr>
          <w:p w:rsidR="00AC1A5C" w:rsidRPr="00AC1A5C" w:rsidRDefault="00AC1A5C" w:rsidP="00085A5E">
            <w:pPr>
              <w:pStyle w:val="ab"/>
              <w:rPr>
                <w:rFonts w:ascii="Arial" w:hAnsi="Arial" w:cs="Arial"/>
                <w:bCs/>
              </w:rPr>
            </w:pPr>
            <w:r w:rsidRPr="00AC1A5C">
              <w:rPr>
                <w:rFonts w:ascii="Arial" w:hAnsi="Arial" w:cs="Arial"/>
                <w:bCs/>
              </w:rPr>
              <w:t>Дорожное хозяйство (дорожные фонды)</w:t>
            </w:r>
          </w:p>
        </w:tc>
        <w:tc>
          <w:tcPr>
            <w:tcW w:w="1418" w:type="dxa"/>
            <w:vAlign w:val="center"/>
          </w:tcPr>
          <w:p w:rsidR="00AC1A5C" w:rsidRPr="00AC1A5C" w:rsidRDefault="00AC1A5C" w:rsidP="00085A5E">
            <w:pPr>
              <w:ind w:hanging="108"/>
              <w:jc w:val="center"/>
              <w:rPr>
                <w:rFonts w:ascii="Arial" w:hAnsi="Arial" w:cs="Arial"/>
                <w:bCs/>
              </w:rPr>
            </w:pPr>
            <w:r w:rsidRPr="00AC1A5C">
              <w:rPr>
                <w:rFonts w:ascii="Arial" w:hAnsi="Arial" w:cs="Arial"/>
                <w:bCs/>
              </w:rPr>
              <w:t>865,6</w:t>
            </w:r>
          </w:p>
        </w:tc>
        <w:tc>
          <w:tcPr>
            <w:tcW w:w="992" w:type="dxa"/>
            <w:vAlign w:val="center"/>
          </w:tcPr>
          <w:p w:rsidR="00AC1A5C" w:rsidRPr="00AC1A5C" w:rsidRDefault="00AC1A5C" w:rsidP="00085A5E">
            <w:pPr>
              <w:ind w:hanging="108"/>
              <w:jc w:val="center"/>
              <w:rPr>
                <w:rFonts w:ascii="Arial" w:hAnsi="Arial" w:cs="Arial"/>
                <w:bCs/>
              </w:rPr>
            </w:pPr>
            <w:r w:rsidRPr="00AC1A5C">
              <w:rPr>
                <w:rFonts w:ascii="Arial" w:hAnsi="Arial" w:cs="Arial"/>
                <w:bCs/>
              </w:rPr>
              <w:t>824,8</w:t>
            </w:r>
          </w:p>
        </w:tc>
        <w:tc>
          <w:tcPr>
            <w:tcW w:w="1134" w:type="dxa"/>
            <w:vAlign w:val="center"/>
          </w:tcPr>
          <w:p w:rsidR="00AC1A5C" w:rsidRPr="00AC1A5C" w:rsidRDefault="00AC1A5C" w:rsidP="00085A5E">
            <w:pPr>
              <w:ind w:firstLine="34"/>
              <w:jc w:val="center"/>
              <w:rPr>
                <w:rFonts w:ascii="Arial" w:hAnsi="Arial" w:cs="Arial"/>
                <w:bCs/>
              </w:rPr>
            </w:pPr>
            <w:r w:rsidRPr="00AC1A5C">
              <w:rPr>
                <w:rFonts w:ascii="Arial" w:hAnsi="Arial" w:cs="Arial"/>
                <w:bCs/>
              </w:rPr>
              <w:t>822,0</w:t>
            </w:r>
          </w:p>
        </w:tc>
        <w:tc>
          <w:tcPr>
            <w:tcW w:w="992" w:type="dxa"/>
            <w:vAlign w:val="center"/>
          </w:tcPr>
          <w:p w:rsidR="00AC1A5C" w:rsidRPr="00AC1A5C" w:rsidRDefault="00AC1A5C" w:rsidP="00085A5E">
            <w:pPr>
              <w:ind w:hanging="108"/>
              <w:jc w:val="center"/>
              <w:rPr>
                <w:rFonts w:ascii="Arial" w:hAnsi="Arial" w:cs="Arial"/>
                <w:bCs/>
              </w:rPr>
            </w:pPr>
            <w:r w:rsidRPr="00AC1A5C">
              <w:rPr>
                <w:rFonts w:ascii="Arial" w:hAnsi="Arial" w:cs="Arial"/>
                <w:bCs/>
              </w:rPr>
              <w:t>1132,3</w:t>
            </w:r>
          </w:p>
        </w:tc>
        <w:tc>
          <w:tcPr>
            <w:tcW w:w="1134" w:type="dxa"/>
            <w:vAlign w:val="center"/>
          </w:tcPr>
          <w:p w:rsidR="00AC1A5C" w:rsidRPr="00AC1A5C" w:rsidRDefault="00AC1A5C" w:rsidP="00085A5E">
            <w:pPr>
              <w:ind w:firstLine="34"/>
              <w:jc w:val="center"/>
              <w:rPr>
                <w:rFonts w:ascii="Arial" w:hAnsi="Arial" w:cs="Arial"/>
                <w:bCs/>
              </w:rPr>
            </w:pPr>
            <w:r w:rsidRPr="00AC1A5C">
              <w:rPr>
                <w:rFonts w:ascii="Arial" w:hAnsi="Arial" w:cs="Arial"/>
                <w:bCs/>
              </w:rPr>
              <w:t>95,3</w:t>
            </w:r>
          </w:p>
        </w:tc>
        <w:tc>
          <w:tcPr>
            <w:tcW w:w="1275" w:type="dxa"/>
            <w:vAlign w:val="center"/>
          </w:tcPr>
          <w:p w:rsidR="00AC1A5C" w:rsidRPr="00AC1A5C" w:rsidRDefault="00AC1A5C" w:rsidP="00085A5E">
            <w:pPr>
              <w:ind w:firstLine="34"/>
              <w:jc w:val="center"/>
              <w:rPr>
                <w:rFonts w:ascii="Arial" w:hAnsi="Arial" w:cs="Arial"/>
                <w:bCs/>
              </w:rPr>
            </w:pPr>
            <w:r w:rsidRPr="00AC1A5C">
              <w:rPr>
                <w:rFonts w:ascii="Arial" w:hAnsi="Arial" w:cs="Arial"/>
                <w:bCs/>
              </w:rPr>
              <w:t>99,7</w:t>
            </w:r>
          </w:p>
        </w:tc>
        <w:tc>
          <w:tcPr>
            <w:tcW w:w="1135" w:type="dxa"/>
            <w:vAlign w:val="center"/>
          </w:tcPr>
          <w:p w:rsidR="00AC1A5C" w:rsidRPr="00AC1A5C" w:rsidRDefault="00AC1A5C" w:rsidP="00085A5E">
            <w:pPr>
              <w:ind w:firstLine="34"/>
              <w:jc w:val="center"/>
              <w:rPr>
                <w:rFonts w:ascii="Arial" w:hAnsi="Arial" w:cs="Arial"/>
                <w:bCs/>
              </w:rPr>
            </w:pPr>
            <w:r w:rsidRPr="00AC1A5C">
              <w:rPr>
                <w:rFonts w:ascii="Arial" w:hAnsi="Arial" w:cs="Arial"/>
                <w:bCs/>
              </w:rPr>
              <w:t>137,7</w:t>
            </w:r>
          </w:p>
        </w:tc>
      </w:tr>
      <w:tr w:rsidR="00AC1A5C" w:rsidRPr="00AC1A5C" w:rsidTr="00085A5E">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0412</w:t>
            </w:r>
          </w:p>
        </w:tc>
        <w:tc>
          <w:tcPr>
            <w:tcW w:w="1843" w:type="dxa"/>
            <w:vAlign w:val="center"/>
          </w:tcPr>
          <w:p w:rsidR="00AC1A5C" w:rsidRPr="00AC1A5C" w:rsidRDefault="00AC1A5C" w:rsidP="00085A5E">
            <w:pPr>
              <w:rPr>
                <w:rFonts w:ascii="Arial" w:hAnsi="Arial" w:cs="Arial"/>
              </w:rPr>
            </w:pPr>
            <w:r w:rsidRPr="00AC1A5C">
              <w:rPr>
                <w:rFonts w:ascii="Arial" w:hAnsi="Arial" w:cs="Arial"/>
              </w:rPr>
              <w:t>Другие вопросы в области национальной экономики</w:t>
            </w:r>
          </w:p>
          <w:p w:rsidR="00AC1A5C" w:rsidRPr="00AC1A5C" w:rsidRDefault="00AC1A5C" w:rsidP="00085A5E">
            <w:pPr>
              <w:pStyle w:val="ab"/>
              <w:rPr>
                <w:rFonts w:ascii="Arial" w:hAnsi="Arial" w:cs="Arial"/>
                <w:b/>
                <w:bCs/>
              </w:rPr>
            </w:pP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0,0</w:t>
            </w:r>
          </w:p>
        </w:tc>
        <w:tc>
          <w:tcPr>
            <w:tcW w:w="992" w:type="dxa"/>
            <w:vAlign w:val="center"/>
          </w:tcPr>
          <w:p w:rsidR="00AC1A5C" w:rsidRPr="00AC1A5C" w:rsidRDefault="00AC1A5C" w:rsidP="00085A5E">
            <w:pPr>
              <w:jc w:val="center"/>
              <w:rPr>
                <w:rFonts w:ascii="Arial" w:hAnsi="Arial" w:cs="Arial"/>
              </w:rPr>
            </w:pPr>
            <w:r w:rsidRPr="00AC1A5C">
              <w:rPr>
                <w:rFonts w:ascii="Arial" w:hAnsi="Arial" w:cs="Arial"/>
              </w:rPr>
              <w:t>40,0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992"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1135" w:type="dxa"/>
            <w:vAlign w:val="center"/>
          </w:tcPr>
          <w:p w:rsidR="00AC1A5C" w:rsidRPr="00AC1A5C" w:rsidRDefault="00AC1A5C" w:rsidP="00085A5E">
            <w:pPr>
              <w:jc w:val="center"/>
              <w:rPr>
                <w:rFonts w:ascii="Arial" w:hAnsi="Arial" w:cs="Arial"/>
              </w:rPr>
            </w:pPr>
            <w:r w:rsidRPr="00AC1A5C">
              <w:rPr>
                <w:rFonts w:ascii="Arial" w:hAnsi="Arial" w:cs="Arial"/>
              </w:rPr>
              <w:t>0</w:t>
            </w:r>
          </w:p>
        </w:tc>
      </w:tr>
    </w:tbl>
    <w:p w:rsidR="00AC1A5C" w:rsidRPr="00AC1A5C" w:rsidRDefault="00AC1A5C" w:rsidP="00AC1A5C">
      <w:pPr>
        <w:tabs>
          <w:tab w:val="left" w:pos="585"/>
        </w:tabs>
        <w:rPr>
          <w:rFonts w:ascii="Arial" w:hAnsi="Arial" w:cs="Arial"/>
          <w:b/>
        </w:rPr>
      </w:pPr>
      <w:r w:rsidRPr="00AC1A5C">
        <w:rPr>
          <w:rFonts w:ascii="Arial" w:hAnsi="Arial" w:cs="Arial"/>
          <w:b/>
        </w:rPr>
        <w:tab/>
        <w:t xml:space="preserve">По разделу 0400 «Национальная экономика» предусмотрены расходы в сумме 864,8 тыс. руб., в том числе: </w:t>
      </w:r>
    </w:p>
    <w:p w:rsidR="00AC1A5C" w:rsidRPr="00AC1A5C" w:rsidRDefault="00AC1A5C" w:rsidP="00AC1A5C">
      <w:pPr>
        <w:pStyle w:val="ab"/>
        <w:ind w:firstLine="567"/>
        <w:jc w:val="both"/>
        <w:rPr>
          <w:rFonts w:ascii="Arial" w:hAnsi="Arial" w:cs="Arial"/>
        </w:rPr>
      </w:pPr>
      <w:r w:rsidRPr="00AC1A5C">
        <w:rPr>
          <w:rFonts w:ascii="Arial" w:hAnsi="Arial" w:cs="Arial"/>
          <w:i/>
        </w:rPr>
        <w:t>По подразделу 0409 «Дорожное хозяйство (дорожные фонды)»</w:t>
      </w:r>
      <w:r w:rsidRPr="00AC1A5C">
        <w:rPr>
          <w:rFonts w:ascii="Arial" w:hAnsi="Arial" w:cs="Arial"/>
        </w:rPr>
        <w:t xml:space="preserve"> предусмотрены расходы на 2022 год в сумме 864,6 тыс. руб. на реализацию  МП </w:t>
      </w:r>
      <w:r w:rsidRPr="00AC1A5C">
        <w:rPr>
          <w:rFonts w:ascii="Arial" w:hAnsi="Arial" w:cs="Arial"/>
          <w:bCs/>
          <w:iCs/>
        </w:rPr>
        <w:t xml:space="preserve">«Комплексного развития транспортной инфраструктуры </w:t>
      </w:r>
      <w:proofErr w:type="spellStart"/>
      <w:r w:rsidRPr="00AC1A5C">
        <w:rPr>
          <w:rFonts w:ascii="Arial" w:hAnsi="Arial" w:cs="Arial"/>
          <w:bCs/>
          <w:iCs/>
        </w:rPr>
        <w:t>Майоровского</w:t>
      </w:r>
      <w:proofErr w:type="spellEnd"/>
      <w:r w:rsidRPr="00AC1A5C">
        <w:rPr>
          <w:rFonts w:ascii="Arial" w:hAnsi="Arial" w:cs="Arial"/>
          <w:bCs/>
          <w:iCs/>
        </w:rPr>
        <w:t xml:space="preserve"> сельского поселения  </w:t>
      </w:r>
      <w:proofErr w:type="spellStart"/>
      <w:r w:rsidRPr="00AC1A5C">
        <w:rPr>
          <w:rFonts w:ascii="Arial" w:hAnsi="Arial" w:cs="Arial"/>
          <w:bCs/>
          <w:iCs/>
        </w:rPr>
        <w:t>Котельниковского</w:t>
      </w:r>
      <w:proofErr w:type="spellEnd"/>
      <w:r w:rsidRPr="00AC1A5C">
        <w:rPr>
          <w:rFonts w:ascii="Arial" w:hAnsi="Arial" w:cs="Arial"/>
          <w:bCs/>
          <w:iCs/>
        </w:rPr>
        <w:t xml:space="preserve"> муниципального района Волгоградской области на период 2016-2026г.».</w:t>
      </w:r>
    </w:p>
    <w:p w:rsidR="00AC1A5C" w:rsidRPr="00AC1A5C" w:rsidRDefault="00AC1A5C" w:rsidP="00AC1A5C">
      <w:pPr>
        <w:pStyle w:val="ab"/>
        <w:ind w:firstLine="567"/>
        <w:jc w:val="both"/>
        <w:rPr>
          <w:rFonts w:ascii="Arial" w:hAnsi="Arial" w:cs="Arial"/>
          <w:b/>
          <w:i/>
          <w:highlight w:val="yellow"/>
        </w:rPr>
      </w:pPr>
    </w:p>
    <w:p w:rsidR="00AC1A5C" w:rsidRPr="00AC1A5C" w:rsidRDefault="00AC1A5C" w:rsidP="00AC1A5C">
      <w:pPr>
        <w:pStyle w:val="ab"/>
        <w:ind w:firstLine="567"/>
        <w:jc w:val="both"/>
        <w:rPr>
          <w:rFonts w:ascii="Arial" w:hAnsi="Arial" w:cs="Arial"/>
          <w:b/>
          <w:i/>
        </w:rPr>
      </w:pPr>
      <w:r w:rsidRPr="00AC1A5C">
        <w:rPr>
          <w:rFonts w:ascii="Arial" w:hAnsi="Arial" w:cs="Arial"/>
          <w:b/>
          <w:i/>
        </w:rPr>
        <w:t>Расходы по разделу 05 "Жилищно-коммунальное хозяйство"</w:t>
      </w:r>
    </w:p>
    <w:p w:rsidR="00AC1A5C" w:rsidRPr="00AC1A5C" w:rsidRDefault="00AC1A5C" w:rsidP="00AC1A5C">
      <w:pPr>
        <w:jc w:val="both"/>
        <w:rPr>
          <w:rFonts w:ascii="Arial" w:hAnsi="Arial" w:cs="Arial"/>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p>
    <w:p w:rsidR="00AC1A5C" w:rsidRPr="00AC1A5C" w:rsidRDefault="00AC1A5C" w:rsidP="00AC1A5C">
      <w:pPr>
        <w:jc w:val="right"/>
        <w:rPr>
          <w:rFonts w:ascii="Arial" w:hAnsi="Arial" w:cs="Arial"/>
          <w:b/>
        </w:rPr>
      </w:pPr>
      <w:r w:rsidRPr="00AC1A5C">
        <w:rPr>
          <w:rFonts w:ascii="Arial" w:hAnsi="Arial" w:cs="Arial"/>
        </w:rPr>
        <w:t xml:space="preserve"> (тыс.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276"/>
        <w:gridCol w:w="1276"/>
        <w:gridCol w:w="992"/>
        <w:gridCol w:w="991"/>
        <w:gridCol w:w="1134"/>
        <w:gridCol w:w="1276"/>
        <w:gridCol w:w="1276"/>
      </w:tblGrid>
      <w:tr w:rsidR="00AC1A5C" w:rsidRPr="00AC1A5C" w:rsidTr="00085A5E">
        <w:tc>
          <w:tcPr>
            <w:tcW w:w="2694"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276" w:type="dxa"/>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Утверждено  на 2021 год</w:t>
            </w:r>
          </w:p>
          <w:p w:rsidR="00AC1A5C" w:rsidRPr="00AC1A5C" w:rsidRDefault="00AC1A5C" w:rsidP="00085A5E">
            <w:pPr>
              <w:jc w:val="center"/>
              <w:rPr>
                <w:rFonts w:ascii="Arial" w:hAnsi="Arial" w:cs="Arial"/>
                <w:b/>
                <w:bCs/>
              </w:rPr>
            </w:pPr>
          </w:p>
        </w:tc>
        <w:tc>
          <w:tcPr>
            <w:tcW w:w="3259"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Прогноз бюджета на                             2022-2024 г.г.</w:t>
            </w:r>
          </w:p>
          <w:p w:rsidR="00AC1A5C" w:rsidRPr="00AC1A5C" w:rsidRDefault="00AC1A5C" w:rsidP="00085A5E">
            <w:pPr>
              <w:pStyle w:val="ab"/>
              <w:jc w:val="both"/>
              <w:rPr>
                <w:rFonts w:ascii="Arial" w:hAnsi="Arial" w:cs="Arial"/>
                <w:b/>
                <w:bCs/>
              </w:rPr>
            </w:pPr>
          </w:p>
        </w:tc>
        <w:tc>
          <w:tcPr>
            <w:tcW w:w="3686"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694" w:type="dxa"/>
            <w:gridSpan w:val="2"/>
            <w:vMerge/>
          </w:tcPr>
          <w:p w:rsidR="00AC1A5C" w:rsidRPr="00AC1A5C" w:rsidRDefault="00AC1A5C" w:rsidP="00085A5E">
            <w:pPr>
              <w:pStyle w:val="ab"/>
              <w:jc w:val="both"/>
              <w:rPr>
                <w:rFonts w:ascii="Arial" w:hAnsi="Arial" w:cs="Arial"/>
              </w:rPr>
            </w:pPr>
          </w:p>
        </w:tc>
        <w:tc>
          <w:tcPr>
            <w:tcW w:w="1276" w:type="dxa"/>
            <w:vMerge/>
          </w:tcPr>
          <w:p w:rsidR="00AC1A5C" w:rsidRPr="00AC1A5C" w:rsidRDefault="00AC1A5C" w:rsidP="00085A5E">
            <w:pPr>
              <w:pStyle w:val="ab"/>
              <w:jc w:val="both"/>
              <w:rPr>
                <w:rFonts w:ascii="Arial" w:hAnsi="Arial" w:cs="Arial"/>
              </w:rPr>
            </w:pP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2022год</w:t>
            </w:r>
          </w:p>
        </w:tc>
        <w:tc>
          <w:tcPr>
            <w:tcW w:w="992" w:type="dxa"/>
            <w:vAlign w:val="center"/>
          </w:tcPr>
          <w:p w:rsidR="00AC1A5C" w:rsidRPr="00AC1A5C" w:rsidRDefault="00AC1A5C" w:rsidP="00085A5E">
            <w:pPr>
              <w:jc w:val="center"/>
              <w:rPr>
                <w:rFonts w:ascii="Arial" w:hAnsi="Arial" w:cs="Arial"/>
                <w:b/>
                <w:bCs/>
              </w:rPr>
            </w:pPr>
            <w:r w:rsidRPr="00AC1A5C">
              <w:rPr>
                <w:rFonts w:ascii="Arial" w:hAnsi="Arial" w:cs="Arial"/>
                <w:b/>
                <w:bCs/>
              </w:rPr>
              <w:t>2023год</w:t>
            </w:r>
          </w:p>
        </w:tc>
        <w:tc>
          <w:tcPr>
            <w:tcW w:w="991" w:type="dxa"/>
            <w:vAlign w:val="center"/>
          </w:tcPr>
          <w:p w:rsidR="00AC1A5C" w:rsidRPr="00AC1A5C" w:rsidRDefault="00AC1A5C" w:rsidP="00085A5E">
            <w:pPr>
              <w:jc w:val="center"/>
              <w:rPr>
                <w:rFonts w:ascii="Arial" w:hAnsi="Arial" w:cs="Arial"/>
                <w:b/>
                <w:bCs/>
              </w:rPr>
            </w:pPr>
            <w:r w:rsidRPr="00AC1A5C">
              <w:rPr>
                <w:rFonts w:ascii="Arial" w:hAnsi="Arial" w:cs="Arial"/>
                <w:b/>
                <w:bCs/>
              </w:rPr>
              <w:t>2024год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 года</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2023год к бюджету 2022года</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2024год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2023года</w:t>
            </w:r>
          </w:p>
        </w:tc>
      </w:tr>
      <w:tr w:rsidR="00AC1A5C" w:rsidRPr="00AC1A5C" w:rsidTr="00085A5E">
        <w:tc>
          <w:tcPr>
            <w:tcW w:w="2694"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t>1</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992"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991"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rPr>
          <w:trHeight w:val="581"/>
        </w:trPr>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b/>
              </w:rPr>
              <w:t>050</w:t>
            </w:r>
            <w:r w:rsidRPr="00AC1A5C">
              <w:rPr>
                <w:rFonts w:ascii="Arial" w:hAnsi="Arial" w:cs="Arial"/>
                <w:b/>
              </w:rPr>
              <w:lastRenderedPageBreak/>
              <w:t>0</w:t>
            </w:r>
          </w:p>
        </w:tc>
        <w:tc>
          <w:tcPr>
            <w:tcW w:w="1985" w:type="dxa"/>
            <w:vAlign w:val="center"/>
          </w:tcPr>
          <w:p w:rsidR="00AC1A5C" w:rsidRPr="00AC1A5C" w:rsidRDefault="00AC1A5C" w:rsidP="00085A5E">
            <w:pPr>
              <w:rPr>
                <w:rFonts w:ascii="Arial" w:hAnsi="Arial" w:cs="Arial"/>
                <w:b/>
                <w:bCs/>
              </w:rPr>
            </w:pPr>
            <w:r w:rsidRPr="00AC1A5C">
              <w:rPr>
                <w:rFonts w:ascii="Arial" w:hAnsi="Arial" w:cs="Arial"/>
                <w:b/>
                <w:bCs/>
              </w:rPr>
              <w:lastRenderedPageBreak/>
              <w:t>Жилищно-коммунальное хозяйство</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1185,1</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2842,0</w:t>
            </w:r>
          </w:p>
        </w:tc>
        <w:tc>
          <w:tcPr>
            <w:tcW w:w="992" w:type="dxa"/>
            <w:vAlign w:val="center"/>
          </w:tcPr>
          <w:p w:rsidR="00AC1A5C" w:rsidRPr="00AC1A5C" w:rsidRDefault="00AC1A5C" w:rsidP="00085A5E">
            <w:pPr>
              <w:jc w:val="center"/>
              <w:rPr>
                <w:rFonts w:ascii="Arial" w:hAnsi="Arial" w:cs="Arial"/>
                <w:b/>
                <w:bCs/>
              </w:rPr>
            </w:pPr>
            <w:r w:rsidRPr="00AC1A5C">
              <w:rPr>
                <w:rFonts w:ascii="Arial" w:hAnsi="Arial" w:cs="Arial"/>
                <w:b/>
                <w:bCs/>
              </w:rPr>
              <w:t>826,6</w:t>
            </w:r>
          </w:p>
        </w:tc>
        <w:tc>
          <w:tcPr>
            <w:tcW w:w="991" w:type="dxa"/>
            <w:vAlign w:val="center"/>
          </w:tcPr>
          <w:p w:rsidR="00AC1A5C" w:rsidRPr="00AC1A5C" w:rsidRDefault="00AC1A5C" w:rsidP="00085A5E">
            <w:pPr>
              <w:jc w:val="center"/>
              <w:rPr>
                <w:rFonts w:ascii="Arial" w:hAnsi="Arial" w:cs="Arial"/>
                <w:b/>
                <w:bCs/>
              </w:rPr>
            </w:pPr>
            <w:r w:rsidRPr="00AC1A5C">
              <w:rPr>
                <w:rFonts w:ascii="Arial" w:hAnsi="Arial" w:cs="Arial"/>
                <w:b/>
                <w:bCs/>
              </w:rPr>
              <w:t>826,6</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239,8</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29,1</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100</w:t>
            </w:r>
          </w:p>
        </w:tc>
      </w:tr>
      <w:tr w:rsidR="00AC1A5C" w:rsidRPr="00AC1A5C" w:rsidTr="00085A5E">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lastRenderedPageBreak/>
              <w:t>0502</w:t>
            </w:r>
          </w:p>
        </w:tc>
        <w:tc>
          <w:tcPr>
            <w:tcW w:w="1985" w:type="dxa"/>
            <w:vAlign w:val="center"/>
          </w:tcPr>
          <w:p w:rsidR="00AC1A5C" w:rsidRPr="00AC1A5C" w:rsidRDefault="00AC1A5C" w:rsidP="00085A5E">
            <w:pPr>
              <w:rPr>
                <w:rFonts w:ascii="Arial" w:hAnsi="Arial" w:cs="Arial"/>
              </w:rPr>
            </w:pPr>
            <w:r w:rsidRPr="00AC1A5C">
              <w:rPr>
                <w:rFonts w:ascii="Arial" w:hAnsi="Arial" w:cs="Arial"/>
              </w:rPr>
              <w:t>Коммунальное хозяйство</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211,6</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1611,0</w:t>
            </w:r>
          </w:p>
        </w:tc>
        <w:tc>
          <w:tcPr>
            <w:tcW w:w="992"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991"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761,3</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0</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0</w:t>
            </w:r>
          </w:p>
        </w:tc>
      </w:tr>
      <w:tr w:rsidR="00AC1A5C" w:rsidRPr="00AC1A5C" w:rsidTr="00085A5E">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0503</w:t>
            </w:r>
          </w:p>
        </w:tc>
        <w:tc>
          <w:tcPr>
            <w:tcW w:w="1985" w:type="dxa"/>
            <w:vAlign w:val="center"/>
          </w:tcPr>
          <w:p w:rsidR="00AC1A5C" w:rsidRPr="00AC1A5C" w:rsidRDefault="00AC1A5C" w:rsidP="00085A5E">
            <w:pPr>
              <w:rPr>
                <w:rFonts w:ascii="Arial" w:hAnsi="Arial" w:cs="Arial"/>
              </w:rPr>
            </w:pPr>
            <w:r w:rsidRPr="00AC1A5C">
              <w:rPr>
                <w:rFonts w:ascii="Arial" w:hAnsi="Arial" w:cs="Arial"/>
              </w:rPr>
              <w:t>Благоустройство</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973,5</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1231,0</w:t>
            </w:r>
          </w:p>
        </w:tc>
        <w:tc>
          <w:tcPr>
            <w:tcW w:w="992" w:type="dxa"/>
            <w:vAlign w:val="center"/>
          </w:tcPr>
          <w:p w:rsidR="00AC1A5C" w:rsidRPr="00AC1A5C" w:rsidRDefault="00AC1A5C" w:rsidP="00085A5E">
            <w:pPr>
              <w:jc w:val="center"/>
              <w:rPr>
                <w:rFonts w:ascii="Arial" w:hAnsi="Arial" w:cs="Arial"/>
              </w:rPr>
            </w:pPr>
            <w:r w:rsidRPr="00AC1A5C">
              <w:rPr>
                <w:rFonts w:ascii="Arial" w:hAnsi="Arial" w:cs="Arial"/>
              </w:rPr>
              <w:t>826,6</w:t>
            </w:r>
          </w:p>
        </w:tc>
        <w:tc>
          <w:tcPr>
            <w:tcW w:w="991" w:type="dxa"/>
            <w:vAlign w:val="center"/>
          </w:tcPr>
          <w:p w:rsidR="00AC1A5C" w:rsidRPr="00AC1A5C" w:rsidRDefault="00AC1A5C" w:rsidP="00085A5E">
            <w:pPr>
              <w:jc w:val="center"/>
              <w:rPr>
                <w:rFonts w:ascii="Arial" w:hAnsi="Arial" w:cs="Arial"/>
              </w:rPr>
            </w:pPr>
            <w:r w:rsidRPr="00AC1A5C">
              <w:rPr>
                <w:rFonts w:ascii="Arial" w:hAnsi="Arial" w:cs="Arial"/>
              </w:rPr>
              <w:t>826,6</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126,5</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67,1</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100</w:t>
            </w:r>
          </w:p>
        </w:tc>
      </w:tr>
    </w:tbl>
    <w:p w:rsidR="00AC1A5C" w:rsidRPr="00AC1A5C" w:rsidRDefault="00AC1A5C" w:rsidP="00AC1A5C">
      <w:pPr>
        <w:jc w:val="both"/>
        <w:rPr>
          <w:rFonts w:ascii="Arial" w:hAnsi="Arial" w:cs="Arial"/>
        </w:rPr>
      </w:pPr>
      <w:r w:rsidRPr="00AC1A5C">
        <w:rPr>
          <w:rFonts w:ascii="Arial" w:hAnsi="Arial" w:cs="Arial"/>
          <w:b/>
        </w:rPr>
        <w:t>По разделу 0500 «Жилищно-коммунальное хозяйство» предусмотрены расходы в сумме 2842,0 тыс. руб., в том числе:</w:t>
      </w:r>
    </w:p>
    <w:p w:rsidR="00AC1A5C" w:rsidRPr="00AC1A5C" w:rsidRDefault="00AC1A5C" w:rsidP="00AC1A5C">
      <w:pPr>
        <w:ind w:firstLine="540"/>
        <w:jc w:val="both"/>
        <w:rPr>
          <w:rFonts w:ascii="Arial" w:hAnsi="Arial" w:cs="Arial"/>
          <w:i/>
        </w:rPr>
      </w:pPr>
    </w:p>
    <w:p w:rsidR="00AC1A5C" w:rsidRPr="00AC1A5C" w:rsidRDefault="00AC1A5C" w:rsidP="00AC1A5C">
      <w:pPr>
        <w:ind w:firstLine="540"/>
        <w:jc w:val="both"/>
        <w:rPr>
          <w:rFonts w:ascii="Arial" w:hAnsi="Arial" w:cs="Arial"/>
        </w:rPr>
      </w:pPr>
      <w:r w:rsidRPr="00AC1A5C">
        <w:rPr>
          <w:rFonts w:ascii="Arial" w:hAnsi="Arial" w:cs="Arial"/>
          <w:i/>
        </w:rPr>
        <w:t>По подразделу 0502 «Коммунальное хозяйство»</w:t>
      </w:r>
      <w:r w:rsidRPr="00AC1A5C">
        <w:rPr>
          <w:rFonts w:ascii="Arial" w:hAnsi="Arial" w:cs="Arial"/>
        </w:rPr>
        <w:t xml:space="preserve"> на 2022 год предусмотрены расходы в сумме 1611,0 </w:t>
      </w:r>
      <w:r w:rsidRPr="00AC1A5C">
        <w:rPr>
          <w:rFonts w:ascii="Arial" w:hAnsi="Arial" w:cs="Arial"/>
          <w:b/>
        </w:rPr>
        <w:t xml:space="preserve"> </w:t>
      </w:r>
      <w:r w:rsidRPr="00AC1A5C">
        <w:rPr>
          <w:rFonts w:ascii="Arial" w:hAnsi="Arial" w:cs="Arial"/>
        </w:rPr>
        <w:t>тыс. руб., переданные из бюджета муниципального района</w:t>
      </w:r>
      <w:r w:rsidRPr="00AC1A5C">
        <w:rPr>
          <w:rFonts w:ascii="Arial" w:eastAsia="MS Mincho" w:hAnsi="Arial" w:cs="Arial"/>
          <w:lang w:eastAsia="ja-JP"/>
        </w:rPr>
        <w:t xml:space="preserve"> на осуществление части полномочий по решению вопросов местного значения в соответствии с заключенными соглашениями и включают в себя</w:t>
      </w:r>
      <w:r w:rsidRPr="00AC1A5C">
        <w:rPr>
          <w:rFonts w:ascii="Arial" w:hAnsi="Arial" w:cs="Arial"/>
        </w:rPr>
        <w:t>:</w:t>
      </w:r>
    </w:p>
    <w:p w:rsidR="00AC1A5C" w:rsidRPr="00AC1A5C" w:rsidRDefault="00AC1A5C" w:rsidP="00AC1A5C">
      <w:pPr>
        <w:numPr>
          <w:ilvl w:val="0"/>
          <w:numId w:val="25"/>
        </w:numPr>
        <w:jc w:val="both"/>
        <w:rPr>
          <w:rFonts w:ascii="Arial" w:hAnsi="Arial" w:cs="Arial"/>
        </w:rPr>
      </w:pPr>
      <w:r w:rsidRPr="00AC1A5C">
        <w:rPr>
          <w:rFonts w:ascii="Arial" w:hAnsi="Arial" w:cs="Arial"/>
          <w:snapToGrid w:val="0"/>
        </w:rPr>
        <w:t>содержание и ремонт системы водоснабжения на территории муниципальных образований.</w:t>
      </w:r>
    </w:p>
    <w:p w:rsidR="00AC1A5C" w:rsidRPr="00AC1A5C" w:rsidRDefault="00AC1A5C" w:rsidP="00AC1A5C">
      <w:pPr>
        <w:ind w:left="1260"/>
        <w:jc w:val="both"/>
        <w:rPr>
          <w:rFonts w:ascii="Arial" w:hAnsi="Arial" w:cs="Arial"/>
          <w:highlight w:val="yellow"/>
        </w:rPr>
      </w:pPr>
    </w:p>
    <w:p w:rsidR="00AC1A5C" w:rsidRPr="00AC1A5C" w:rsidRDefault="00AC1A5C" w:rsidP="00AC1A5C">
      <w:pPr>
        <w:ind w:firstLine="540"/>
        <w:jc w:val="both"/>
        <w:rPr>
          <w:rFonts w:ascii="Arial" w:hAnsi="Arial" w:cs="Arial"/>
        </w:rPr>
      </w:pPr>
      <w:r w:rsidRPr="00AC1A5C">
        <w:rPr>
          <w:rFonts w:ascii="Arial" w:hAnsi="Arial" w:cs="Arial"/>
          <w:i/>
        </w:rPr>
        <w:t>По подразделу 0503 «Благоустройство»</w:t>
      </w:r>
      <w:r w:rsidRPr="00AC1A5C">
        <w:rPr>
          <w:rFonts w:ascii="Arial" w:hAnsi="Arial" w:cs="Arial"/>
        </w:rPr>
        <w:t xml:space="preserve"> на 2022 год запланированы расходы в сумме 1231,0 тыс. руб. и включают в себя:</w:t>
      </w:r>
    </w:p>
    <w:p w:rsidR="00AC1A5C" w:rsidRPr="00AC1A5C" w:rsidRDefault="00AC1A5C" w:rsidP="00AC1A5C">
      <w:pPr>
        <w:numPr>
          <w:ilvl w:val="0"/>
          <w:numId w:val="26"/>
        </w:numPr>
        <w:jc w:val="both"/>
        <w:rPr>
          <w:rFonts w:ascii="Arial" w:hAnsi="Arial" w:cs="Arial"/>
        </w:rPr>
      </w:pPr>
      <w:r w:rsidRPr="00AC1A5C">
        <w:rPr>
          <w:rFonts w:ascii="Arial" w:hAnsi="Arial" w:cs="Arial"/>
        </w:rPr>
        <w:t xml:space="preserve">реализацию мероприятий МП «Развитие общественных работ на территории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период 2022-2024гг.»;</w:t>
      </w:r>
    </w:p>
    <w:p w:rsidR="00AC1A5C" w:rsidRPr="00AC1A5C" w:rsidRDefault="00AC1A5C" w:rsidP="00AC1A5C">
      <w:pPr>
        <w:numPr>
          <w:ilvl w:val="0"/>
          <w:numId w:val="26"/>
        </w:numPr>
        <w:jc w:val="both"/>
        <w:rPr>
          <w:rFonts w:ascii="Arial" w:hAnsi="Arial" w:cs="Arial"/>
        </w:rPr>
      </w:pPr>
      <w:r w:rsidRPr="00AC1A5C">
        <w:rPr>
          <w:rFonts w:ascii="Arial" w:hAnsi="Arial" w:cs="Arial"/>
          <w:bCs/>
          <w:iCs/>
        </w:rPr>
        <w:t xml:space="preserve">реализацию мероприятий МП «Энергосбережение и повышение энергетической эффективности на территории </w:t>
      </w:r>
      <w:proofErr w:type="spellStart"/>
      <w:r w:rsidRPr="00AC1A5C">
        <w:rPr>
          <w:rFonts w:ascii="Arial" w:hAnsi="Arial" w:cs="Arial"/>
          <w:bCs/>
          <w:iCs/>
        </w:rPr>
        <w:t>Майоровского</w:t>
      </w:r>
      <w:proofErr w:type="spellEnd"/>
      <w:r w:rsidRPr="00AC1A5C">
        <w:rPr>
          <w:rFonts w:ascii="Arial" w:hAnsi="Arial" w:cs="Arial"/>
          <w:bCs/>
          <w:iCs/>
        </w:rPr>
        <w:t xml:space="preserve"> сельского поселения </w:t>
      </w:r>
      <w:proofErr w:type="spellStart"/>
      <w:r w:rsidRPr="00AC1A5C">
        <w:rPr>
          <w:rFonts w:ascii="Arial" w:hAnsi="Arial" w:cs="Arial"/>
          <w:bCs/>
          <w:iCs/>
        </w:rPr>
        <w:t>Котельниковского</w:t>
      </w:r>
      <w:proofErr w:type="spellEnd"/>
      <w:r w:rsidRPr="00AC1A5C">
        <w:rPr>
          <w:rFonts w:ascii="Arial" w:hAnsi="Arial" w:cs="Arial"/>
          <w:bCs/>
          <w:iCs/>
        </w:rPr>
        <w:t xml:space="preserve"> муниципального района Волгоградской области на период 2022-2024гг»;</w:t>
      </w:r>
    </w:p>
    <w:p w:rsidR="00AC1A5C" w:rsidRPr="00AC1A5C" w:rsidRDefault="00AC1A5C" w:rsidP="00AC1A5C">
      <w:pPr>
        <w:numPr>
          <w:ilvl w:val="0"/>
          <w:numId w:val="26"/>
        </w:numPr>
        <w:jc w:val="both"/>
        <w:rPr>
          <w:rFonts w:ascii="Arial" w:hAnsi="Arial" w:cs="Arial"/>
        </w:rPr>
      </w:pPr>
      <w:r w:rsidRPr="00AC1A5C">
        <w:rPr>
          <w:rFonts w:ascii="Arial" w:hAnsi="Arial" w:cs="Arial"/>
        </w:rPr>
        <w:t xml:space="preserve">реализацию мероприятий МП «Благоустройство населённых пунктов </w:t>
      </w:r>
      <w:proofErr w:type="spellStart"/>
      <w:r w:rsidRPr="00AC1A5C">
        <w:rPr>
          <w:rFonts w:ascii="Arial" w:hAnsi="Arial" w:cs="Arial"/>
        </w:rPr>
        <w:t>Майоровского</w:t>
      </w:r>
      <w:proofErr w:type="spellEnd"/>
      <w:r w:rsidRPr="00AC1A5C">
        <w:rPr>
          <w:rFonts w:ascii="Arial" w:hAnsi="Arial" w:cs="Arial"/>
        </w:rPr>
        <w:t xml:space="preserve"> сельского поселения на период 2020-2022гг.» в разрезе подпрограмм:</w:t>
      </w:r>
    </w:p>
    <w:p w:rsidR="00AC1A5C" w:rsidRPr="00AC1A5C" w:rsidRDefault="00AC1A5C" w:rsidP="00AC1A5C">
      <w:pPr>
        <w:ind w:left="1260"/>
        <w:jc w:val="both"/>
        <w:rPr>
          <w:rFonts w:ascii="Arial" w:hAnsi="Arial" w:cs="Arial"/>
        </w:rPr>
      </w:pPr>
      <w:r w:rsidRPr="00AC1A5C">
        <w:rPr>
          <w:rFonts w:ascii="Arial" w:hAnsi="Arial" w:cs="Arial"/>
        </w:rPr>
        <w:t>- подпрограмма «Уличное освещение»;</w:t>
      </w:r>
    </w:p>
    <w:p w:rsidR="00AC1A5C" w:rsidRPr="00AC1A5C" w:rsidRDefault="00AC1A5C" w:rsidP="00AC1A5C">
      <w:pPr>
        <w:ind w:left="1260"/>
        <w:jc w:val="both"/>
        <w:rPr>
          <w:rFonts w:ascii="Arial" w:hAnsi="Arial" w:cs="Arial"/>
        </w:rPr>
      </w:pPr>
      <w:r w:rsidRPr="00AC1A5C">
        <w:rPr>
          <w:rFonts w:ascii="Arial" w:hAnsi="Arial" w:cs="Arial"/>
        </w:rPr>
        <w:t>- подпрограмма «Озеленение»;</w:t>
      </w:r>
    </w:p>
    <w:p w:rsidR="00AC1A5C" w:rsidRPr="00AC1A5C" w:rsidRDefault="00AC1A5C" w:rsidP="00AC1A5C">
      <w:pPr>
        <w:ind w:left="1260"/>
        <w:jc w:val="both"/>
        <w:rPr>
          <w:rFonts w:ascii="Arial" w:hAnsi="Arial" w:cs="Arial"/>
        </w:rPr>
      </w:pPr>
      <w:r w:rsidRPr="00AC1A5C">
        <w:rPr>
          <w:rFonts w:ascii="Arial" w:hAnsi="Arial" w:cs="Arial"/>
        </w:rPr>
        <w:t>- подпрограмма «Организация и содержание мест захоронения»;</w:t>
      </w:r>
    </w:p>
    <w:p w:rsidR="00AC1A5C" w:rsidRPr="00AC1A5C" w:rsidRDefault="00AC1A5C" w:rsidP="00AC1A5C">
      <w:pPr>
        <w:ind w:left="1260"/>
        <w:jc w:val="both"/>
        <w:rPr>
          <w:rFonts w:ascii="Arial" w:hAnsi="Arial" w:cs="Arial"/>
        </w:rPr>
      </w:pPr>
      <w:r w:rsidRPr="00AC1A5C">
        <w:rPr>
          <w:rFonts w:ascii="Arial" w:hAnsi="Arial" w:cs="Arial"/>
        </w:rPr>
        <w:t>- подпрограмма «Прочие мероприятия по благоустройству».</w:t>
      </w:r>
    </w:p>
    <w:p w:rsidR="00AC1A5C" w:rsidRPr="00AC1A5C" w:rsidRDefault="00AC1A5C" w:rsidP="00AC1A5C">
      <w:pPr>
        <w:pStyle w:val="2"/>
        <w:rPr>
          <w:rFonts w:ascii="Arial" w:hAnsi="Arial" w:cs="Arial"/>
          <w:sz w:val="24"/>
          <w:szCs w:val="24"/>
        </w:rPr>
      </w:pPr>
    </w:p>
    <w:p w:rsidR="00AC1A5C" w:rsidRPr="00AC1A5C" w:rsidRDefault="00AC1A5C" w:rsidP="00AC1A5C">
      <w:pPr>
        <w:rPr>
          <w:rFonts w:ascii="Arial" w:hAnsi="Arial" w:cs="Arial"/>
        </w:rPr>
      </w:pPr>
    </w:p>
    <w:p w:rsidR="00AC1A5C" w:rsidRPr="00AC1A5C" w:rsidRDefault="00AC1A5C" w:rsidP="00AC1A5C">
      <w:pPr>
        <w:pStyle w:val="2"/>
        <w:rPr>
          <w:rFonts w:ascii="Arial" w:hAnsi="Arial" w:cs="Arial"/>
          <w:sz w:val="24"/>
          <w:szCs w:val="24"/>
        </w:rPr>
      </w:pPr>
      <w:r w:rsidRPr="00AC1A5C">
        <w:rPr>
          <w:rFonts w:ascii="Arial" w:hAnsi="Arial" w:cs="Arial"/>
          <w:sz w:val="24"/>
          <w:szCs w:val="24"/>
        </w:rPr>
        <w:t>Расходы по разделу 07 "Образование"</w:t>
      </w:r>
    </w:p>
    <w:p w:rsidR="00AC1A5C" w:rsidRPr="00AC1A5C" w:rsidRDefault="00AC1A5C" w:rsidP="00AC1A5C">
      <w:pPr>
        <w:rPr>
          <w:rFonts w:ascii="Arial" w:hAnsi="Arial" w:cs="Arial"/>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p>
    <w:p w:rsidR="00AC1A5C" w:rsidRPr="00AC1A5C" w:rsidRDefault="00AC1A5C" w:rsidP="00AC1A5C">
      <w:pPr>
        <w:ind w:firstLine="851"/>
        <w:jc w:val="right"/>
        <w:rPr>
          <w:rFonts w:ascii="Arial" w:hAnsi="Arial" w:cs="Arial"/>
        </w:rPr>
      </w:pPr>
      <w:r w:rsidRPr="00AC1A5C">
        <w:rPr>
          <w:rFonts w:ascii="Arial" w:hAnsi="Arial" w:cs="Arial"/>
          <w:b/>
          <w:bCs/>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134"/>
        <w:gridCol w:w="1276"/>
        <w:gridCol w:w="1276"/>
      </w:tblGrid>
      <w:tr w:rsidR="00AC1A5C" w:rsidRPr="00AC1A5C" w:rsidTr="00085A5E">
        <w:tc>
          <w:tcPr>
            <w:tcW w:w="2552"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276" w:type="dxa"/>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Утверждено  на 2021год</w:t>
            </w:r>
          </w:p>
          <w:p w:rsidR="00AC1A5C" w:rsidRPr="00AC1A5C" w:rsidRDefault="00AC1A5C" w:rsidP="00085A5E">
            <w:pPr>
              <w:jc w:val="center"/>
              <w:rPr>
                <w:rFonts w:ascii="Arial" w:hAnsi="Arial" w:cs="Arial"/>
                <w:b/>
                <w:bCs/>
              </w:rPr>
            </w:pPr>
          </w:p>
        </w:tc>
        <w:tc>
          <w:tcPr>
            <w:tcW w:w="3402"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Прогноз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r w:rsidRPr="00AC1A5C">
              <w:rPr>
                <w:rFonts w:ascii="Arial" w:hAnsi="Arial" w:cs="Arial"/>
                <w:b/>
                <w:bCs/>
              </w:rPr>
              <w:t>2022-2024 г.г.</w:t>
            </w:r>
          </w:p>
        </w:tc>
        <w:tc>
          <w:tcPr>
            <w:tcW w:w="3686"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552" w:type="dxa"/>
            <w:gridSpan w:val="2"/>
            <w:vMerge/>
          </w:tcPr>
          <w:p w:rsidR="00AC1A5C" w:rsidRPr="00AC1A5C" w:rsidRDefault="00AC1A5C" w:rsidP="00085A5E">
            <w:pPr>
              <w:pStyle w:val="ab"/>
              <w:jc w:val="both"/>
              <w:rPr>
                <w:rFonts w:ascii="Arial" w:hAnsi="Arial" w:cs="Arial"/>
              </w:rPr>
            </w:pPr>
          </w:p>
        </w:tc>
        <w:tc>
          <w:tcPr>
            <w:tcW w:w="1276" w:type="dxa"/>
            <w:vMerge/>
          </w:tcPr>
          <w:p w:rsidR="00AC1A5C" w:rsidRPr="00AC1A5C" w:rsidRDefault="00AC1A5C" w:rsidP="00085A5E">
            <w:pPr>
              <w:pStyle w:val="ab"/>
              <w:jc w:val="both"/>
              <w:rPr>
                <w:rFonts w:ascii="Arial" w:hAnsi="Arial" w:cs="Arial"/>
              </w:rPr>
            </w:pP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2022год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2023 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2024 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 года</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2023год к бюджету 2022года</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2024 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w:t>
            </w:r>
            <w:r w:rsidRPr="00AC1A5C">
              <w:rPr>
                <w:rFonts w:ascii="Arial" w:hAnsi="Arial" w:cs="Arial"/>
                <w:b/>
                <w:bCs/>
              </w:rPr>
              <w:lastRenderedPageBreak/>
              <w:t>а</w:t>
            </w:r>
          </w:p>
        </w:tc>
      </w:tr>
      <w:tr w:rsidR="00AC1A5C" w:rsidRPr="00AC1A5C" w:rsidTr="00085A5E">
        <w:tc>
          <w:tcPr>
            <w:tcW w:w="2552"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lastRenderedPageBreak/>
              <w:t>1</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rPr>
          <w:trHeight w:val="581"/>
        </w:trPr>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b/>
              </w:rPr>
              <w:t>0700</w:t>
            </w:r>
          </w:p>
        </w:tc>
        <w:tc>
          <w:tcPr>
            <w:tcW w:w="1843" w:type="dxa"/>
            <w:vAlign w:val="center"/>
          </w:tcPr>
          <w:p w:rsidR="00AC1A5C" w:rsidRPr="00AC1A5C" w:rsidRDefault="00AC1A5C" w:rsidP="00085A5E">
            <w:pPr>
              <w:rPr>
                <w:rFonts w:ascii="Arial" w:hAnsi="Arial" w:cs="Arial"/>
                <w:b/>
                <w:bCs/>
              </w:rPr>
            </w:pPr>
            <w:r w:rsidRPr="00AC1A5C">
              <w:rPr>
                <w:rFonts w:ascii="Arial" w:hAnsi="Arial" w:cs="Arial"/>
                <w:b/>
                <w:bCs/>
              </w:rPr>
              <w:t>Образование</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22,0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22,0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100</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91,0</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100</w:t>
            </w:r>
          </w:p>
        </w:tc>
      </w:tr>
      <w:tr w:rsidR="00AC1A5C" w:rsidRPr="00AC1A5C" w:rsidTr="00085A5E">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0707</w:t>
            </w:r>
          </w:p>
        </w:tc>
        <w:tc>
          <w:tcPr>
            <w:tcW w:w="1843" w:type="dxa"/>
            <w:vAlign w:val="center"/>
          </w:tcPr>
          <w:p w:rsidR="00AC1A5C" w:rsidRPr="00AC1A5C" w:rsidRDefault="00AC1A5C" w:rsidP="00085A5E">
            <w:pPr>
              <w:rPr>
                <w:rFonts w:ascii="Arial" w:hAnsi="Arial" w:cs="Arial"/>
              </w:rPr>
            </w:pPr>
            <w:r w:rsidRPr="00AC1A5C">
              <w:rPr>
                <w:rFonts w:ascii="Arial" w:hAnsi="Arial" w:cs="Arial"/>
              </w:rPr>
              <w:t xml:space="preserve">Молодежная политика </w:t>
            </w:r>
          </w:p>
        </w:tc>
        <w:tc>
          <w:tcPr>
            <w:tcW w:w="1276" w:type="dxa"/>
            <w:vAlign w:val="center"/>
          </w:tcPr>
          <w:p w:rsidR="00AC1A5C" w:rsidRPr="00AC1A5C" w:rsidRDefault="00AC1A5C" w:rsidP="00085A5E">
            <w:pPr>
              <w:jc w:val="center"/>
              <w:rPr>
                <w:rFonts w:ascii="Arial" w:hAnsi="Arial" w:cs="Arial"/>
                <w:bCs/>
              </w:rPr>
            </w:pPr>
            <w:r w:rsidRPr="00AC1A5C">
              <w:rPr>
                <w:rFonts w:ascii="Arial" w:hAnsi="Arial" w:cs="Arial"/>
                <w:bCs/>
              </w:rPr>
              <w:t>22,0</w:t>
            </w:r>
          </w:p>
        </w:tc>
        <w:tc>
          <w:tcPr>
            <w:tcW w:w="1134" w:type="dxa"/>
            <w:vAlign w:val="center"/>
          </w:tcPr>
          <w:p w:rsidR="00AC1A5C" w:rsidRPr="00AC1A5C" w:rsidRDefault="00AC1A5C" w:rsidP="00085A5E">
            <w:pPr>
              <w:jc w:val="center"/>
              <w:rPr>
                <w:rFonts w:ascii="Arial" w:hAnsi="Arial" w:cs="Arial"/>
                <w:bCs/>
              </w:rPr>
            </w:pPr>
            <w:r w:rsidRPr="00AC1A5C">
              <w:rPr>
                <w:rFonts w:ascii="Arial" w:hAnsi="Arial" w:cs="Arial"/>
                <w:bCs/>
              </w:rPr>
              <w:t>22,0</w:t>
            </w:r>
          </w:p>
        </w:tc>
        <w:tc>
          <w:tcPr>
            <w:tcW w:w="1134" w:type="dxa"/>
            <w:vAlign w:val="center"/>
          </w:tcPr>
          <w:p w:rsidR="00AC1A5C" w:rsidRPr="00AC1A5C" w:rsidRDefault="00AC1A5C" w:rsidP="00085A5E">
            <w:pPr>
              <w:jc w:val="center"/>
              <w:rPr>
                <w:rFonts w:ascii="Arial" w:hAnsi="Arial" w:cs="Arial"/>
                <w:bCs/>
              </w:rPr>
            </w:pPr>
            <w:r w:rsidRPr="00AC1A5C">
              <w:rPr>
                <w:rFonts w:ascii="Arial" w:hAnsi="Arial" w:cs="Arial"/>
                <w:bCs/>
              </w:rPr>
              <w:t>20,0</w:t>
            </w:r>
          </w:p>
        </w:tc>
        <w:tc>
          <w:tcPr>
            <w:tcW w:w="1134" w:type="dxa"/>
            <w:vAlign w:val="center"/>
          </w:tcPr>
          <w:p w:rsidR="00AC1A5C" w:rsidRPr="00AC1A5C" w:rsidRDefault="00AC1A5C" w:rsidP="00085A5E">
            <w:pPr>
              <w:jc w:val="center"/>
              <w:rPr>
                <w:rFonts w:ascii="Arial" w:hAnsi="Arial" w:cs="Arial"/>
                <w:bCs/>
              </w:rPr>
            </w:pPr>
            <w:r w:rsidRPr="00AC1A5C">
              <w:rPr>
                <w:rFonts w:ascii="Arial" w:hAnsi="Arial" w:cs="Arial"/>
                <w:bCs/>
              </w:rPr>
              <w:t>20,0</w:t>
            </w:r>
          </w:p>
        </w:tc>
        <w:tc>
          <w:tcPr>
            <w:tcW w:w="1134" w:type="dxa"/>
            <w:vAlign w:val="center"/>
          </w:tcPr>
          <w:p w:rsidR="00AC1A5C" w:rsidRPr="00AC1A5C" w:rsidRDefault="00AC1A5C" w:rsidP="00085A5E">
            <w:pPr>
              <w:jc w:val="center"/>
              <w:rPr>
                <w:rFonts w:ascii="Arial" w:hAnsi="Arial" w:cs="Arial"/>
                <w:bCs/>
              </w:rPr>
            </w:pPr>
            <w:r w:rsidRPr="00AC1A5C">
              <w:rPr>
                <w:rFonts w:ascii="Arial" w:hAnsi="Arial" w:cs="Arial"/>
                <w:bCs/>
              </w:rPr>
              <w:t>100</w:t>
            </w:r>
          </w:p>
        </w:tc>
        <w:tc>
          <w:tcPr>
            <w:tcW w:w="1276" w:type="dxa"/>
            <w:vAlign w:val="center"/>
          </w:tcPr>
          <w:p w:rsidR="00AC1A5C" w:rsidRPr="00AC1A5C" w:rsidRDefault="00AC1A5C" w:rsidP="00085A5E">
            <w:pPr>
              <w:jc w:val="center"/>
              <w:rPr>
                <w:rFonts w:ascii="Arial" w:hAnsi="Arial" w:cs="Arial"/>
                <w:bCs/>
              </w:rPr>
            </w:pPr>
            <w:r w:rsidRPr="00AC1A5C">
              <w:rPr>
                <w:rFonts w:ascii="Arial" w:hAnsi="Arial" w:cs="Arial"/>
                <w:bCs/>
              </w:rPr>
              <w:t>91,0</w:t>
            </w:r>
          </w:p>
        </w:tc>
        <w:tc>
          <w:tcPr>
            <w:tcW w:w="1276" w:type="dxa"/>
            <w:vAlign w:val="center"/>
          </w:tcPr>
          <w:p w:rsidR="00AC1A5C" w:rsidRPr="00AC1A5C" w:rsidRDefault="00AC1A5C" w:rsidP="00085A5E">
            <w:pPr>
              <w:jc w:val="center"/>
              <w:rPr>
                <w:rFonts w:ascii="Arial" w:hAnsi="Arial" w:cs="Arial"/>
                <w:bCs/>
              </w:rPr>
            </w:pPr>
            <w:r w:rsidRPr="00AC1A5C">
              <w:rPr>
                <w:rFonts w:ascii="Arial" w:hAnsi="Arial" w:cs="Arial"/>
                <w:bCs/>
              </w:rPr>
              <w:t>100</w:t>
            </w:r>
          </w:p>
        </w:tc>
      </w:tr>
    </w:tbl>
    <w:p w:rsidR="00AC1A5C" w:rsidRPr="00AC1A5C" w:rsidRDefault="00AC1A5C" w:rsidP="00AC1A5C">
      <w:pPr>
        <w:pStyle w:val="a9"/>
        <w:ind w:left="-142" w:firstLine="851"/>
        <w:jc w:val="both"/>
        <w:rPr>
          <w:rFonts w:ascii="Arial" w:hAnsi="Arial" w:cs="Arial"/>
          <w:b/>
          <w:i/>
          <w:sz w:val="24"/>
          <w:szCs w:val="24"/>
        </w:rPr>
      </w:pPr>
      <w:r w:rsidRPr="00AC1A5C">
        <w:rPr>
          <w:rFonts w:ascii="Arial" w:hAnsi="Arial" w:cs="Arial"/>
          <w:b/>
          <w:sz w:val="24"/>
          <w:szCs w:val="24"/>
        </w:rPr>
        <w:t>По подразделу 07</w:t>
      </w:r>
      <w:r w:rsidRPr="00AC1A5C">
        <w:rPr>
          <w:rFonts w:ascii="Arial" w:hAnsi="Arial" w:cs="Arial"/>
          <w:b/>
          <w:bCs/>
          <w:sz w:val="24"/>
          <w:szCs w:val="24"/>
        </w:rPr>
        <w:t>07 "</w:t>
      </w:r>
      <w:r w:rsidRPr="00AC1A5C">
        <w:rPr>
          <w:rFonts w:ascii="Arial" w:hAnsi="Arial" w:cs="Arial"/>
          <w:b/>
          <w:i/>
          <w:sz w:val="24"/>
          <w:szCs w:val="24"/>
        </w:rPr>
        <w:t xml:space="preserve"> </w:t>
      </w:r>
      <w:r w:rsidRPr="00AC1A5C">
        <w:rPr>
          <w:rFonts w:ascii="Arial" w:hAnsi="Arial" w:cs="Arial"/>
          <w:b/>
          <w:bCs/>
          <w:sz w:val="24"/>
          <w:szCs w:val="24"/>
        </w:rPr>
        <w:t xml:space="preserve">Молодежная политика" </w:t>
      </w:r>
      <w:r w:rsidRPr="00AC1A5C">
        <w:rPr>
          <w:rFonts w:ascii="Arial" w:hAnsi="Arial" w:cs="Arial"/>
          <w:b/>
          <w:sz w:val="24"/>
          <w:szCs w:val="24"/>
        </w:rPr>
        <w:t xml:space="preserve"> </w:t>
      </w:r>
      <w:r w:rsidRPr="00AC1A5C">
        <w:rPr>
          <w:rFonts w:ascii="Arial" w:hAnsi="Arial" w:cs="Arial"/>
          <w:b/>
          <w:i/>
          <w:sz w:val="24"/>
          <w:szCs w:val="24"/>
        </w:rPr>
        <w:t>на 2022 год</w:t>
      </w:r>
      <w:r w:rsidRPr="00AC1A5C">
        <w:rPr>
          <w:rFonts w:ascii="Arial" w:hAnsi="Arial" w:cs="Arial"/>
          <w:b/>
          <w:sz w:val="24"/>
          <w:szCs w:val="24"/>
        </w:rPr>
        <w:t xml:space="preserve"> </w:t>
      </w:r>
      <w:r w:rsidRPr="00AC1A5C">
        <w:rPr>
          <w:rFonts w:ascii="Arial" w:hAnsi="Arial" w:cs="Arial"/>
          <w:b/>
          <w:i/>
          <w:sz w:val="24"/>
          <w:szCs w:val="24"/>
        </w:rPr>
        <w:t>запланированы расходы в сумме 22 тыс. руб. и включают в себя:</w:t>
      </w:r>
    </w:p>
    <w:p w:rsidR="00AC1A5C" w:rsidRPr="00AC1A5C" w:rsidRDefault="00AC1A5C" w:rsidP="00AC1A5C">
      <w:pPr>
        <w:pStyle w:val="a9"/>
        <w:numPr>
          <w:ilvl w:val="0"/>
          <w:numId w:val="27"/>
        </w:numPr>
        <w:jc w:val="both"/>
        <w:rPr>
          <w:rFonts w:ascii="Arial" w:hAnsi="Arial" w:cs="Arial"/>
          <w:b/>
          <w:i/>
          <w:sz w:val="24"/>
          <w:szCs w:val="24"/>
        </w:rPr>
      </w:pPr>
      <w:r w:rsidRPr="00AC1A5C">
        <w:rPr>
          <w:rFonts w:ascii="Arial" w:hAnsi="Arial" w:cs="Arial"/>
          <w:b/>
          <w:i/>
          <w:sz w:val="24"/>
          <w:szCs w:val="24"/>
        </w:rPr>
        <w:t xml:space="preserve">МП «О профилактике наркомании </w:t>
      </w:r>
      <w:proofErr w:type="spellStart"/>
      <w:r w:rsidRPr="00AC1A5C">
        <w:rPr>
          <w:rFonts w:ascii="Arial" w:hAnsi="Arial" w:cs="Arial"/>
          <w:b/>
          <w:i/>
          <w:sz w:val="24"/>
          <w:szCs w:val="24"/>
        </w:rPr>
        <w:t>Майоровского</w:t>
      </w:r>
      <w:proofErr w:type="spellEnd"/>
      <w:r w:rsidRPr="00AC1A5C">
        <w:rPr>
          <w:rFonts w:ascii="Arial" w:hAnsi="Arial" w:cs="Arial"/>
          <w:b/>
          <w:i/>
          <w:sz w:val="24"/>
          <w:szCs w:val="24"/>
        </w:rPr>
        <w:t xml:space="preserve"> сельского поселения </w:t>
      </w:r>
      <w:proofErr w:type="spellStart"/>
      <w:r w:rsidRPr="00AC1A5C">
        <w:rPr>
          <w:rFonts w:ascii="Arial" w:hAnsi="Arial" w:cs="Arial"/>
          <w:b/>
          <w:i/>
          <w:sz w:val="24"/>
          <w:szCs w:val="24"/>
        </w:rPr>
        <w:t>Котельниковского</w:t>
      </w:r>
      <w:proofErr w:type="spellEnd"/>
      <w:r w:rsidRPr="00AC1A5C">
        <w:rPr>
          <w:rFonts w:ascii="Arial" w:hAnsi="Arial" w:cs="Arial"/>
          <w:b/>
          <w:i/>
          <w:sz w:val="24"/>
          <w:szCs w:val="24"/>
        </w:rPr>
        <w:t xml:space="preserve"> муниципального района Волгоградской области на период на 2020-2022 годы»;</w:t>
      </w:r>
    </w:p>
    <w:p w:rsidR="00AC1A5C" w:rsidRPr="00AC1A5C" w:rsidRDefault="00AC1A5C" w:rsidP="00AC1A5C">
      <w:pPr>
        <w:pStyle w:val="a9"/>
        <w:numPr>
          <w:ilvl w:val="0"/>
          <w:numId w:val="27"/>
        </w:numPr>
        <w:jc w:val="both"/>
        <w:rPr>
          <w:rFonts w:ascii="Arial" w:hAnsi="Arial" w:cs="Arial"/>
          <w:b/>
          <w:i/>
          <w:sz w:val="24"/>
          <w:szCs w:val="24"/>
        </w:rPr>
      </w:pPr>
      <w:r w:rsidRPr="00AC1A5C">
        <w:rPr>
          <w:rFonts w:ascii="Arial" w:hAnsi="Arial" w:cs="Arial"/>
          <w:b/>
          <w:i/>
          <w:sz w:val="24"/>
          <w:szCs w:val="24"/>
        </w:rPr>
        <w:t xml:space="preserve">МП «Реализация мероприятий государственной молодежной политики на территории </w:t>
      </w:r>
      <w:proofErr w:type="spellStart"/>
      <w:r w:rsidRPr="00AC1A5C">
        <w:rPr>
          <w:rFonts w:ascii="Arial" w:hAnsi="Arial" w:cs="Arial"/>
          <w:b/>
          <w:i/>
          <w:sz w:val="24"/>
          <w:szCs w:val="24"/>
        </w:rPr>
        <w:t>Майоровского</w:t>
      </w:r>
      <w:proofErr w:type="spellEnd"/>
      <w:r w:rsidRPr="00AC1A5C">
        <w:rPr>
          <w:rFonts w:ascii="Arial" w:hAnsi="Arial" w:cs="Arial"/>
          <w:b/>
          <w:i/>
          <w:sz w:val="24"/>
          <w:szCs w:val="24"/>
        </w:rPr>
        <w:t xml:space="preserve"> сельского поселения </w:t>
      </w:r>
      <w:proofErr w:type="spellStart"/>
      <w:r w:rsidRPr="00AC1A5C">
        <w:rPr>
          <w:rFonts w:ascii="Arial" w:hAnsi="Arial" w:cs="Arial"/>
          <w:b/>
          <w:i/>
          <w:sz w:val="24"/>
          <w:szCs w:val="24"/>
        </w:rPr>
        <w:t>Котельниковского</w:t>
      </w:r>
      <w:proofErr w:type="spellEnd"/>
      <w:r w:rsidRPr="00AC1A5C">
        <w:rPr>
          <w:rFonts w:ascii="Arial" w:hAnsi="Arial" w:cs="Arial"/>
          <w:b/>
          <w:i/>
          <w:sz w:val="24"/>
          <w:szCs w:val="24"/>
        </w:rPr>
        <w:t xml:space="preserve"> муниципального района Волгоградской области на период 2021-2023 годы»</w:t>
      </w:r>
    </w:p>
    <w:p w:rsidR="00AC1A5C" w:rsidRPr="00AC1A5C" w:rsidRDefault="00AC1A5C" w:rsidP="00AC1A5C">
      <w:pPr>
        <w:pStyle w:val="a9"/>
        <w:ind w:left="1429"/>
        <w:jc w:val="both"/>
        <w:rPr>
          <w:rFonts w:ascii="Arial" w:hAnsi="Arial" w:cs="Arial"/>
          <w:b/>
          <w:i/>
          <w:sz w:val="24"/>
          <w:szCs w:val="24"/>
        </w:rPr>
      </w:pPr>
    </w:p>
    <w:p w:rsidR="00AC1A5C" w:rsidRPr="00AC1A5C" w:rsidRDefault="00AC1A5C" w:rsidP="00AC1A5C">
      <w:pPr>
        <w:pStyle w:val="a9"/>
        <w:ind w:left="1069"/>
        <w:jc w:val="both"/>
        <w:rPr>
          <w:rFonts w:ascii="Arial" w:hAnsi="Arial" w:cs="Arial"/>
          <w:b/>
          <w:i/>
          <w:sz w:val="24"/>
          <w:szCs w:val="24"/>
          <w:highlight w:val="yellow"/>
        </w:rPr>
      </w:pPr>
    </w:p>
    <w:p w:rsidR="00AC1A5C" w:rsidRPr="00AC1A5C" w:rsidRDefault="00AC1A5C" w:rsidP="00AC1A5C">
      <w:pPr>
        <w:pStyle w:val="a9"/>
        <w:rPr>
          <w:rFonts w:ascii="Arial" w:hAnsi="Arial" w:cs="Arial"/>
          <w:sz w:val="24"/>
          <w:szCs w:val="24"/>
        </w:rPr>
      </w:pPr>
      <w:r w:rsidRPr="00AC1A5C">
        <w:rPr>
          <w:rFonts w:ascii="Arial" w:hAnsi="Arial" w:cs="Arial"/>
          <w:sz w:val="24"/>
          <w:szCs w:val="24"/>
        </w:rPr>
        <w:t>Расходы по разделу</w:t>
      </w:r>
    </w:p>
    <w:p w:rsidR="00AC1A5C" w:rsidRPr="00AC1A5C" w:rsidRDefault="00AC1A5C" w:rsidP="00AC1A5C">
      <w:pPr>
        <w:pStyle w:val="a9"/>
        <w:rPr>
          <w:rFonts w:ascii="Arial" w:hAnsi="Arial" w:cs="Arial"/>
          <w:sz w:val="24"/>
          <w:szCs w:val="24"/>
        </w:rPr>
      </w:pPr>
      <w:r w:rsidRPr="00AC1A5C">
        <w:rPr>
          <w:rFonts w:ascii="Arial" w:hAnsi="Arial" w:cs="Arial"/>
          <w:sz w:val="24"/>
          <w:szCs w:val="24"/>
        </w:rPr>
        <w:t>08 "Культура, кинематография"</w:t>
      </w:r>
    </w:p>
    <w:p w:rsidR="00AC1A5C" w:rsidRPr="00AC1A5C" w:rsidRDefault="00AC1A5C" w:rsidP="00AC1A5C">
      <w:pPr>
        <w:rPr>
          <w:rFonts w:ascii="Arial" w:hAnsi="Arial" w:cs="Arial"/>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p>
    <w:p w:rsidR="00AC1A5C" w:rsidRPr="00AC1A5C" w:rsidRDefault="00AC1A5C" w:rsidP="00AC1A5C">
      <w:pPr>
        <w:jc w:val="right"/>
        <w:rPr>
          <w:rFonts w:ascii="Arial" w:hAnsi="Arial" w:cs="Arial"/>
        </w:rPr>
      </w:pPr>
      <w:r w:rsidRPr="00AC1A5C">
        <w:rPr>
          <w:rFonts w:ascii="Arial" w:hAnsi="Arial" w:cs="Arial"/>
          <w:b/>
          <w:bCs/>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418"/>
        <w:gridCol w:w="1134"/>
        <w:gridCol w:w="1134"/>
        <w:gridCol w:w="993"/>
        <w:gridCol w:w="1275"/>
        <w:gridCol w:w="1134"/>
        <w:gridCol w:w="1134"/>
      </w:tblGrid>
      <w:tr w:rsidR="00AC1A5C" w:rsidRPr="00AC1A5C" w:rsidTr="00085A5E">
        <w:tc>
          <w:tcPr>
            <w:tcW w:w="2694"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418" w:type="dxa"/>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Утверждено  на 2021 год</w:t>
            </w:r>
          </w:p>
          <w:p w:rsidR="00AC1A5C" w:rsidRPr="00AC1A5C" w:rsidRDefault="00AC1A5C" w:rsidP="00085A5E">
            <w:pPr>
              <w:jc w:val="center"/>
              <w:rPr>
                <w:rFonts w:ascii="Arial" w:hAnsi="Arial" w:cs="Arial"/>
                <w:b/>
                <w:bCs/>
              </w:rPr>
            </w:pPr>
          </w:p>
        </w:tc>
        <w:tc>
          <w:tcPr>
            <w:tcW w:w="3261"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Прогноз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r w:rsidRPr="00AC1A5C">
              <w:rPr>
                <w:rFonts w:ascii="Arial" w:hAnsi="Arial" w:cs="Arial"/>
                <w:b/>
                <w:bCs/>
              </w:rPr>
              <w:t>2022-2024 г.г.</w:t>
            </w:r>
          </w:p>
        </w:tc>
        <w:tc>
          <w:tcPr>
            <w:tcW w:w="3543"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694" w:type="dxa"/>
            <w:gridSpan w:val="2"/>
            <w:vMerge/>
          </w:tcPr>
          <w:p w:rsidR="00AC1A5C" w:rsidRPr="00AC1A5C" w:rsidRDefault="00AC1A5C" w:rsidP="00085A5E">
            <w:pPr>
              <w:pStyle w:val="ab"/>
              <w:jc w:val="both"/>
              <w:rPr>
                <w:rFonts w:ascii="Arial" w:hAnsi="Arial" w:cs="Arial"/>
              </w:rPr>
            </w:pPr>
          </w:p>
        </w:tc>
        <w:tc>
          <w:tcPr>
            <w:tcW w:w="1418" w:type="dxa"/>
            <w:vMerge/>
          </w:tcPr>
          <w:p w:rsidR="00AC1A5C" w:rsidRPr="00AC1A5C" w:rsidRDefault="00AC1A5C" w:rsidP="00085A5E">
            <w:pPr>
              <w:pStyle w:val="ab"/>
              <w:jc w:val="both"/>
              <w:rPr>
                <w:rFonts w:ascii="Arial" w:hAnsi="Arial" w:cs="Arial"/>
              </w:rPr>
            </w:pP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2022 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2023год</w:t>
            </w:r>
          </w:p>
        </w:tc>
        <w:tc>
          <w:tcPr>
            <w:tcW w:w="993" w:type="dxa"/>
            <w:vAlign w:val="center"/>
          </w:tcPr>
          <w:p w:rsidR="00AC1A5C" w:rsidRPr="00AC1A5C" w:rsidRDefault="00AC1A5C" w:rsidP="00085A5E">
            <w:pPr>
              <w:jc w:val="center"/>
              <w:rPr>
                <w:rFonts w:ascii="Arial" w:hAnsi="Arial" w:cs="Arial"/>
                <w:b/>
                <w:bCs/>
              </w:rPr>
            </w:pPr>
            <w:r w:rsidRPr="00AC1A5C">
              <w:rPr>
                <w:rFonts w:ascii="Arial" w:hAnsi="Arial" w:cs="Arial"/>
                <w:b/>
                <w:bCs/>
              </w:rPr>
              <w:t>2024 год</w:t>
            </w:r>
          </w:p>
        </w:tc>
        <w:tc>
          <w:tcPr>
            <w:tcW w:w="1275"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 года</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2023год к бюджету 2022года</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2024год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2023года</w:t>
            </w:r>
          </w:p>
        </w:tc>
      </w:tr>
      <w:tr w:rsidR="00AC1A5C" w:rsidRPr="00AC1A5C" w:rsidTr="00085A5E">
        <w:tc>
          <w:tcPr>
            <w:tcW w:w="2694"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t>1</w:t>
            </w:r>
          </w:p>
        </w:tc>
        <w:tc>
          <w:tcPr>
            <w:tcW w:w="1418"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993"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275"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rPr>
          <w:trHeight w:val="348"/>
        </w:trPr>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b/>
              </w:rPr>
              <w:t>0800</w:t>
            </w:r>
          </w:p>
        </w:tc>
        <w:tc>
          <w:tcPr>
            <w:tcW w:w="1985" w:type="dxa"/>
            <w:vAlign w:val="center"/>
          </w:tcPr>
          <w:p w:rsidR="00AC1A5C" w:rsidRPr="00AC1A5C" w:rsidRDefault="00AC1A5C" w:rsidP="00085A5E">
            <w:pPr>
              <w:rPr>
                <w:rFonts w:ascii="Arial" w:hAnsi="Arial" w:cs="Arial"/>
                <w:b/>
                <w:bCs/>
              </w:rPr>
            </w:pPr>
            <w:r w:rsidRPr="00AC1A5C">
              <w:rPr>
                <w:rFonts w:ascii="Arial" w:hAnsi="Arial" w:cs="Arial"/>
                <w:b/>
                <w:bCs/>
              </w:rPr>
              <w:t xml:space="preserve">Культура, </w:t>
            </w:r>
            <w:proofErr w:type="spellStart"/>
            <w:proofErr w:type="gramStart"/>
            <w:r w:rsidRPr="00AC1A5C">
              <w:rPr>
                <w:rFonts w:ascii="Arial" w:hAnsi="Arial" w:cs="Arial"/>
                <w:b/>
                <w:bCs/>
              </w:rPr>
              <w:t>кинематогра-фия</w:t>
            </w:r>
            <w:proofErr w:type="spellEnd"/>
            <w:proofErr w:type="gramEnd"/>
            <w:r w:rsidRPr="00AC1A5C">
              <w:rPr>
                <w:rFonts w:ascii="Arial" w:hAnsi="Arial" w:cs="Arial"/>
                <w:b/>
                <w:bCs/>
              </w:rPr>
              <w:t xml:space="preserve"> </w:t>
            </w:r>
          </w:p>
        </w:tc>
        <w:tc>
          <w:tcPr>
            <w:tcW w:w="1418" w:type="dxa"/>
            <w:vAlign w:val="center"/>
          </w:tcPr>
          <w:p w:rsidR="00AC1A5C" w:rsidRPr="00AC1A5C" w:rsidRDefault="00AC1A5C" w:rsidP="00085A5E">
            <w:pPr>
              <w:jc w:val="center"/>
              <w:rPr>
                <w:rFonts w:ascii="Arial" w:hAnsi="Arial" w:cs="Arial"/>
                <w:b/>
                <w:bCs/>
              </w:rPr>
            </w:pPr>
            <w:r w:rsidRPr="00AC1A5C">
              <w:rPr>
                <w:rFonts w:ascii="Arial" w:hAnsi="Arial" w:cs="Arial"/>
                <w:b/>
                <w:bCs/>
              </w:rPr>
              <w:t>2603,0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2527,5</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2564,5</w:t>
            </w:r>
          </w:p>
        </w:tc>
        <w:tc>
          <w:tcPr>
            <w:tcW w:w="993" w:type="dxa"/>
            <w:vAlign w:val="center"/>
          </w:tcPr>
          <w:p w:rsidR="00AC1A5C" w:rsidRPr="00AC1A5C" w:rsidRDefault="00AC1A5C" w:rsidP="00085A5E">
            <w:pPr>
              <w:jc w:val="center"/>
              <w:rPr>
                <w:rFonts w:ascii="Arial" w:hAnsi="Arial" w:cs="Arial"/>
                <w:b/>
                <w:bCs/>
              </w:rPr>
            </w:pPr>
            <w:r w:rsidRPr="00AC1A5C">
              <w:rPr>
                <w:rFonts w:ascii="Arial" w:hAnsi="Arial" w:cs="Arial"/>
                <w:b/>
                <w:bCs/>
              </w:rPr>
              <w:t>2544,9</w:t>
            </w:r>
          </w:p>
        </w:tc>
        <w:tc>
          <w:tcPr>
            <w:tcW w:w="1275" w:type="dxa"/>
            <w:vAlign w:val="center"/>
          </w:tcPr>
          <w:p w:rsidR="00AC1A5C" w:rsidRPr="00AC1A5C" w:rsidRDefault="00AC1A5C" w:rsidP="00085A5E">
            <w:pPr>
              <w:jc w:val="center"/>
              <w:rPr>
                <w:rFonts w:ascii="Arial" w:hAnsi="Arial" w:cs="Arial"/>
                <w:b/>
                <w:bCs/>
              </w:rPr>
            </w:pPr>
            <w:r w:rsidRPr="00AC1A5C">
              <w:rPr>
                <w:rFonts w:ascii="Arial" w:hAnsi="Arial" w:cs="Arial"/>
                <w:b/>
                <w:bCs/>
              </w:rPr>
              <w:t>97,1</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101,5</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99,2</w:t>
            </w:r>
          </w:p>
        </w:tc>
      </w:tr>
      <w:tr w:rsidR="00AC1A5C" w:rsidRPr="00AC1A5C" w:rsidTr="00085A5E">
        <w:trPr>
          <w:trHeight w:val="518"/>
        </w:trPr>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0801</w:t>
            </w:r>
          </w:p>
        </w:tc>
        <w:tc>
          <w:tcPr>
            <w:tcW w:w="1985" w:type="dxa"/>
            <w:vAlign w:val="center"/>
          </w:tcPr>
          <w:p w:rsidR="00AC1A5C" w:rsidRPr="00AC1A5C" w:rsidRDefault="00AC1A5C" w:rsidP="00085A5E">
            <w:pPr>
              <w:rPr>
                <w:rFonts w:ascii="Arial" w:hAnsi="Arial" w:cs="Arial"/>
              </w:rPr>
            </w:pPr>
            <w:r w:rsidRPr="00AC1A5C">
              <w:rPr>
                <w:rFonts w:ascii="Arial" w:hAnsi="Arial" w:cs="Arial"/>
              </w:rPr>
              <w:t>Культура</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t>2583,0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2507,5</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2544,5</w:t>
            </w:r>
          </w:p>
        </w:tc>
        <w:tc>
          <w:tcPr>
            <w:tcW w:w="993" w:type="dxa"/>
            <w:vAlign w:val="center"/>
          </w:tcPr>
          <w:p w:rsidR="00AC1A5C" w:rsidRPr="00AC1A5C" w:rsidRDefault="00AC1A5C" w:rsidP="00085A5E">
            <w:pPr>
              <w:jc w:val="center"/>
              <w:rPr>
                <w:rFonts w:ascii="Arial" w:hAnsi="Arial" w:cs="Arial"/>
              </w:rPr>
            </w:pPr>
            <w:r w:rsidRPr="00AC1A5C">
              <w:rPr>
                <w:rFonts w:ascii="Arial" w:hAnsi="Arial" w:cs="Arial"/>
              </w:rPr>
              <w:t>2524,9</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97,1</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101,5</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99,2</w:t>
            </w:r>
          </w:p>
        </w:tc>
      </w:tr>
      <w:tr w:rsidR="00AC1A5C" w:rsidRPr="00AC1A5C" w:rsidTr="00085A5E">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0804</w:t>
            </w:r>
          </w:p>
        </w:tc>
        <w:tc>
          <w:tcPr>
            <w:tcW w:w="1985" w:type="dxa"/>
            <w:vAlign w:val="center"/>
          </w:tcPr>
          <w:p w:rsidR="00AC1A5C" w:rsidRPr="00AC1A5C" w:rsidRDefault="00AC1A5C" w:rsidP="00085A5E">
            <w:pPr>
              <w:rPr>
                <w:rFonts w:ascii="Arial" w:hAnsi="Arial" w:cs="Arial"/>
              </w:rPr>
            </w:pPr>
            <w:r w:rsidRPr="00AC1A5C">
              <w:rPr>
                <w:rFonts w:ascii="Arial" w:hAnsi="Arial" w:cs="Arial"/>
              </w:rPr>
              <w:t>Другие вопросы в области культуры, кинематографи</w:t>
            </w:r>
            <w:r w:rsidRPr="00AC1A5C">
              <w:rPr>
                <w:rFonts w:ascii="Arial" w:hAnsi="Arial" w:cs="Arial"/>
              </w:rPr>
              <w:lastRenderedPageBreak/>
              <w:t>и</w:t>
            </w:r>
          </w:p>
        </w:tc>
        <w:tc>
          <w:tcPr>
            <w:tcW w:w="1418" w:type="dxa"/>
            <w:vAlign w:val="center"/>
          </w:tcPr>
          <w:p w:rsidR="00AC1A5C" w:rsidRPr="00AC1A5C" w:rsidRDefault="00AC1A5C" w:rsidP="00085A5E">
            <w:pPr>
              <w:jc w:val="center"/>
              <w:rPr>
                <w:rFonts w:ascii="Arial" w:hAnsi="Arial" w:cs="Arial"/>
              </w:rPr>
            </w:pPr>
            <w:r w:rsidRPr="00AC1A5C">
              <w:rPr>
                <w:rFonts w:ascii="Arial" w:hAnsi="Arial" w:cs="Arial"/>
              </w:rPr>
              <w:lastRenderedPageBreak/>
              <w:t>20,0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20,0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20,0</w:t>
            </w:r>
          </w:p>
        </w:tc>
        <w:tc>
          <w:tcPr>
            <w:tcW w:w="993" w:type="dxa"/>
            <w:vAlign w:val="center"/>
          </w:tcPr>
          <w:p w:rsidR="00AC1A5C" w:rsidRPr="00AC1A5C" w:rsidRDefault="00AC1A5C" w:rsidP="00085A5E">
            <w:pPr>
              <w:jc w:val="center"/>
              <w:rPr>
                <w:rFonts w:ascii="Arial" w:hAnsi="Arial" w:cs="Arial"/>
              </w:rPr>
            </w:pPr>
            <w:r w:rsidRPr="00AC1A5C">
              <w:rPr>
                <w:rFonts w:ascii="Arial" w:hAnsi="Arial" w:cs="Arial"/>
              </w:rPr>
              <w:t>20,0</w:t>
            </w:r>
          </w:p>
        </w:tc>
        <w:tc>
          <w:tcPr>
            <w:tcW w:w="1275"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w:t>
            </w:r>
          </w:p>
        </w:tc>
      </w:tr>
    </w:tbl>
    <w:p w:rsidR="00AC1A5C" w:rsidRPr="00AC1A5C" w:rsidRDefault="00AC1A5C" w:rsidP="00AC1A5C">
      <w:pPr>
        <w:shd w:val="clear" w:color="auto" w:fill="FFFFFF"/>
        <w:jc w:val="both"/>
        <w:rPr>
          <w:rFonts w:ascii="Arial" w:hAnsi="Arial" w:cs="Arial"/>
          <w:b/>
        </w:rPr>
      </w:pPr>
      <w:r w:rsidRPr="00AC1A5C">
        <w:rPr>
          <w:rFonts w:ascii="Arial" w:hAnsi="Arial" w:cs="Arial"/>
          <w:b/>
        </w:rPr>
        <w:lastRenderedPageBreak/>
        <w:t>По разделу 0800 "Культура, кинематография" предусмотрены расходы  в размере 2527,5 тыс. руб.</w:t>
      </w:r>
    </w:p>
    <w:p w:rsidR="00AC1A5C" w:rsidRPr="00AC1A5C" w:rsidRDefault="00AC1A5C" w:rsidP="00AC1A5C">
      <w:pPr>
        <w:pStyle w:val="a9"/>
        <w:ind w:firstLine="720"/>
        <w:jc w:val="both"/>
        <w:rPr>
          <w:rFonts w:ascii="Arial" w:hAnsi="Arial" w:cs="Arial"/>
          <w:b/>
          <w:sz w:val="24"/>
          <w:szCs w:val="24"/>
        </w:rPr>
      </w:pPr>
    </w:p>
    <w:p w:rsidR="00AC1A5C" w:rsidRPr="00AC1A5C" w:rsidRDefault="00AC1A5C" w:rsidP="00AC1A5C">
      <w:pPr>
        <w:pStyle w:val="a9"/>
        <w:ind w:firstLine="720"/>
        <w:jc w:val="both"/>
        <w:rPr>
          <w:rFonts w:ascii="Arial" w:hAnsi="Arial" w:cs="Arial"/>
          <w:b/>
          <w:i/>
          <w:sz w:val="24"/>
          <w:szCs w:val="24"/>
        </w:rPr>
      </w:pPr>
      <w:r w:rsidRPr="00AC1A5C">
        <w:rPr>
          <w:rFonts w:ascii="Arial" w:hAnsi="Arial" w:cs="Arial"/>
          <w:b/>
          <w:sz w:val="24"/>
          <w:szCs w:val="24"/>
        </w:rPr>
        <w:t>По подразделу 0801 "Культура</w:t>
      </w:r>
      <w:r w:rsidRPr="00AC1A5C">
        <w:rPr>
          <w:rFonts w:ascii="Arial" w:hAnsi="Arial" w:cs="Arial"/>
          <w:b/>
          <w:i/>
          <w:sz w:val="24"/>
          <w:szCs w:val="24"/>
        </w:rPr>
        <w:t>" на 2022 год запланированы расходы в сумме 2507,5 тыс. руб. и включают в себя:</w:t>
      </w:r>
    </w:p>
    <w:p w:rsidR="00AC1A5C" w:rsidRPr="00AC1A5C" w:rsidRDefault="00AC1A5C" w:rsidP="00AC1A5C">
      <w:pPr>
        <w:pStyle w:val="a9"/>
        <w:numPr>
          <w:ilvl w:val="0"/>
          <w:numId w:val="29"/>
        </w:numPr>
        <w:jc w:val="both"/>
        <w:rPr>
          <w:rFonts w:ascii="Arial" w:hAnsi="Arial" w:cs="Arial"/>
          <w:b/>
          <w:i/>
          <w:sz w:val="24"/>
          <w:szCs w:val="24"/>
        </w:rPr>
      </w:pPr>
      <w:r w:rsidRPr="00AC1A5C">
        <w:rPr>
          <w:rFonts w:ascii="Arial" w:hAnsi="Arial" w:cs="Arial"/>
          <w:b/>
          <w:i/>
          <w:sz w:val="24"/>
          <w:szCs w:val="24"/>
        </w:rPr>
        <w:t>расход на обеспечение деятельности казенных учреждений (ДК в поселениях);</w:t>
      </w:r>
    </w:p>
    <w:p w:rsidR="00AC1A5C" w:rsidRPr="00AC1A5C" w:rsidRDefault="00AC1A5C" w:rsidP="00AC1A5C">
      <w:pPr>
        <w:pStyle w:val="a9"/>
        <w:numPr>
          <w:ilvl w:val="0"/>
          <w:numId w:val="29"/>
        </w:numPr>
        <w:jc w:val="both"/>
        <w:rPr>
          <w:rFonts w:ascii="Arial" w:hAnsi="Arial" w:cs="Arial"/>
          <w:b/>
          <w:i/>
          <w:sz w:val="24"/>
          <w:szCs w:val="24"/>
        </w:rPr>
      </w:pPr>
      <w:r w:rsidRPr="00AC1A5C">
        <w:rPr>
          <w:rFonts w:ascii="Arial" w:hAnsi="Arial" w:cs="Arial"/>
          <w:b/>
          <w:i/>
          <w:sz w:val="24"/>
          <w:szCs w:val="24"/>
        </w:rPr>
        <w:t>расход на обеспечение деятельности казенных учреждений (библиотека в пос</w:t>
      </w:r>
      <w:r w:rsidRPr="00AC1A5C">
        <w:rPr>
          <w:rFonts w:ascii="Arial" w:hAnsi="Arial" w:cs="Arial"/>
          <w:b/>
          <w:i/>
          <w:sz w:val="24"/>
          <w:szCs w:val="24"/>
        </w:rPr>
        <w:t>е</w:t>
      </w:r>
      <w:r w:rsidRPr="00AC1A5C">
        <w:rPr>
          <w:rFonts w:ascii="Arial" w:hAnsi="Arial" w:cs="Arial"/>
          <w:b/>
          <w:i/>
          <w:sz w:val="24"/>
          <w:szCs w:val="24"/>
        </w:rPr>
        <w:t>лениях).</w:t>
      </w:r>
    </w:p>
    <w:p w:rsidR="00AC1A5C" w:rsidRPr="00AC1A5C" w:rsidRDefault="00AC1A5C" w:rsidP="00AC1A5C">
      <w:pPr>
        <w:pStyle w:val="a9"/>
        <w:ind w:firstLine="720"/>
        <w:jc w:val="both"/>
        <w:rPr>
          <w:rFonts w:ascii="Arial" w:hAnsi="Arial" w:cs="Arial"/>
          <w:b/>
          <w:i/>
          <w:sz w:val="24"/>
          <w:szCs w:val="24"/>
        </w:rPr>
      </w:pPr>
    </w:p>
    <w:p w:rsidR="00AC1A5C" w:rsidRPr="00AC1A5C" w:rsidRDefault="00AC1A5C" w:rsidP="00AC1A5C">
      <w:pPr>
        <w:pStyle w:val="a9"/>
        <w:ind w:firstLine="720"/>
        <w:jc w:val="both"/>
        <w:rPr>
          <w:rFonts w:ascii="Arial" w:hAnsi="Arial" w:cs="Arial"/>
          <w:b/>
          <w:i/>
          <w:sz w:val="24"/>
          <w:szCs w:val="24"/>
        </w:rPr>
      </w:pPr>
      <w:r w:rsidRPr="00AC1A5C">
        <w:rPr>
          <w:rFonts w:ascii="Arial" w:hAnsi="Arial" w:cs="Arial"/>
          <w:b/>
          <w:sz w:val="24"/>
          <w:szCs w:val="24"/>
        </w:rPr>
        <w:t>По подразделу 0804 "Другие вопросы в области культуры, кинемат</w:t>
      </w:r>
      <w:r w:rsidRPr="00AC1A5C">
        <w:rPr>
          <w:rFonts w:ascii="Arial" w:hAnsi="Arial" w:cs="Arial"/>
          <w:b/>
          <w:sz w:val="24"/>
          <w:szCs w:val="24"/>
        </w:rPr>
        <w:t>о</w:t>
      </w:r>
      <w:r w:rsidRPr="00AC1A5C">
        <w:rPr>
          <w:rFonts w:ascii="Arial" w:hAnsi="Arial" w:cs="Arial"/>
          <w:b/>
          <w:sz w:val="24"/>
          <w:szCs w:val="24"/>
        </w:rPr>
        <w:t>графии"</w:t>
      </w:r>
      <w:r w:rsidRPr="00AC1A5C">
        <w:rPr>
          <w:rFonts w:ascii="Arial" w:hAnsi="Arial" w:cs="Arial"/>
          <w:b/>
          <w:i/>
          <w:sz w:val="24"/>
          <w:szCs w:val="24"/>
        </w:rPr>
        <w:t xml:space="preserve"> на 2022  год</w:t>
      </w:r>
      <w:r w:rsidRPr="00AC1A5C">
        <w:rPr>
          <w:rFonts w:ascii="Arial" w:hAnsi="Arial" w:cs="Arial"/>
          <w:b/>
          <w:sz w:val="24"/>
          <w:szCs w:val="24"/>
        </w:rPr>
        <w:t xml:space="preserve"> </w:t>
      </w:r>
      <w:r w:rsidRPr="00AC1A5C">
        <w:rPr>
          <w:rFonts w:ascii="Arial" w:hAnsi="Arial" w:cs="Arial"/>
          <w:b/>
          <w:i/>
          <w:sz w:val="24"/>
          <w:szCs w:val="24"/>
        </w:rPr>
        <w:t>запланированы расходы в сумме 20 тыс. руб. и включают в себя:</w:t>
      </w:r>
    </w:p>
    <w:p w:rsidR="00AC1A5C" w:rsidRPr="00AC1A5C" w:rsidRDefault="00AC1A5C" w:rsidP="00AC1A5C">
      <w:pPr>
        <w:pStyle w:val="a9"/>
        <w:numPr>
          <w:ilvl w:val="0"/>
          <w:numId w:val="30"/>
        </w:numPr>
        <w:jc w:val="both"/>
        <w:rPr>
          <w:rFonts w:ascii="Arial" w:hAnsi="Arial" w:cs="Arial"/>
          <w:b/>
          <w:i/>
          <w:sz w:val="24"/>
          <w:szCs w:val="24"/>
        </w:rPr>
      </w:pPr>
      <w:r w:rsidRPr="00AC1A5C">
        <w:rPr>
          <w:rFonts w:ascii="Arial" w:hAnsi="Arial" w:cs="Arial"/>
          <w:b/>
          <w:i/>
          <w:sz w:val="24"/>
          <w:szCs w:val="24"/>
        </w:rPr>
        <w:t>реализация МП  «</w:t>
      </w:r>
      <w:proofErr w:type="spellStart"/>
      <w:r w:rsidRPr="00AC1A5C">
        <w:rPr>
          <w:rFonts w:ascii="Arial" w:hAnsi="Arial" w:cs="Arial"/>
          <w:b/>
          <w:i/>
          <w:sz w:val="24"/>
          <w:szCs w:val="24"/>
        </w:rPr>
        <w:t>Этносоциальное</w:t>
      </w:r>
      <w:proofErr w:type="spellEnd"/>
      <w:r w:rsidRPr="00AC1A5C">
        <w:rPr>
          <w:rFonts w:ascii="Arial" w:hAnsi="Arial" w:cs="Arial"/>
          <w:b/>
          <w:i/>
          <w:sz w:val="24"/>
          <w:szCs w:val="24"/>
        </w:rPr>
        <w:t xml:space="preserve"> развитие населения и поддержка государственной службы казачьих обществ на 2022-2024 </w:t>
      </w:r>
      <w:proofErr w:type="spellStart"/>
      <w:proofErr w:type="gramStart"/>
      <w:r w:rsidRPr="00AC1A5C">
        <w:rPr>
          <w:rFonts w:ascii="Arial" w:hAnsi="Arial" w:cs="Arial"/>
          <w:b/>
          <w:i/>
          <w:sz w:val="24"/>
          <w:szCs w:val="24"/>
        </w:rPr>
        <w:t>гг</w:t>
      </w:r>
      <w:proofErr w:type="spellEnd"/>
      <w:proofErr w:type="gramEnd"/>
      <w:r w:rsidRPr="00AC1A5C">
        <w:rPr>
          <w:rFonts w:ascii="Arial" w:hAnsi="Arial" w:cs="Arial"/>
          <w:b/>
          <w:i/>
          <w:sz w:val="24"/>
          <w:szCs w:val="24"/>
        </w:rPr>
        <w:t xml:space="preserve"> на территории </w:t>
      </w:r>
      <w:proofErr w:type="spellStart"/>
      <w:r w:rsidRPr="00AC1A5C">
        <w:rPr>
          <w:rFonts w:ascii="Arial" w:hAnsi="Arial" w:cs="Arial"/>
          <w:b/>
          <w:i/>
          <w:sz w:val="24"/>
          <w:szCs w:val="24"/>
        </w:rPr>
        <w:t>Майоровского</w:t>
      </w:r>
      <w:proofErr w:type="spellEnd"/>
      <w:r w:rsidRPr="00AC1A5C">
        <w:rPr>
          <w:rFonts w:ascii="Arial" w:hAnsi="Arial" w:cs="Arial"/>
          <w:b/>
          <w:i/>
          <w:sz w:val="24"/>
          <w:szCs w:val="24"/>
        </w:rPr>
        <w:t xml:space="preserve"> сельского поселения </w:t>
      </w:r>
      <w:proofErr w:type="spellStart"/>
      <w:r w:rsidRPr="00AC1A5C">
        <w:rPr>
          <w:rFonts w:ascii="Arial" w:hAnsi="Arial" w:cs="Arial"/>
          <w:b/>
          <w:i/>
          <w:sz w:val="24"/>
          <w:szCs w:val="24"/>
        </w:rPr>
        <w:t>Котельниковского</w:t>
      </w:r>
      <w:proofErr w:type="spellEnd"/>
      <w:r w:rsidRPr="00AC1A5C">
        <w:rPr>
          <w:rFonts w:ascii="Arial" w:hAnsi="Arial" w:cs="Arial"/>
          <w:b/>
          <w:i/>
          <w:sz w:val="24"/>
          <w:szCs w:val="24"/>
        </w:rPr>
        <w:t xml:space="preserve"> муниципального района»;</w:t>
      </w:r>
    </w:p>
    <w:p w:rsidR="00AC1A5C" w:rsidRPr="00AC1A5C" w:rsidRDefault="00AC1A5C" w:rsidP="00AC1A5C">
      <w:pPr>
        <w:pStyle w:val="a9"/>
        <w:numPr>
          <w:ilvl w:val="0"/>
          <w:numId w:val="30"/>
        </w:numPr>
        <w:jc w:val="both"/>
        <w:rPr>
          <w:rFonts w:ascii="Arial" w:hAnsi="Arial" w:cs="Arial"/>
          <w:b/>
          <w:i/>
          <w:sz w:val="24"/>
          <w:szCs w:val="24"/>
        </w:rPr>
      </w:pPr>
      <w:r w:rsidRPr="00AC1A5C">
        <w:rPr>
          <w:rFonts w:ascii="Arial" w:hAnsi="Arial" w:cs="Arial"/>
          <w:b/>
          <w:i/>
          <w:sz w:val="24"/>
          <w:szCs w:val="24"/>
        </w:rPr>
        <w:t xml:space="preserve">реализацию МП  «Патриотическое воспитание граждан </w:t>
      </w:r>
      <w:proofErr w:type="spellStart"/>
      <w:r w:rsidRPr="00AC1A5C">
        <w:rPr>
          <w:rFonts w:ascii="Arial" w:hAnsi="Arial" w:cs="Arial"/>
          <w:b/>
          <w:i/>
          <w:sz w:val="24"/>
          <w:szCs w:val="24"/>
        </w:rPr>
        <w:t>Майоровского</w:t>
      </w:r>
      <w:proofErr w:type="spellEnd"/>
      <w:r w:rsidRPr="00AC1A5C">
        <w:rPr>
          <w:rFonts w:ascii="Arial" w:hAnsi="Arial" w:cs="Arial"/>
          <w:b/>
          <w:i/>
          <w:sz w:val="24"/>
          <w:szCs w:val="24"/>
        </w:rPr>
        <w:t xml:space="preserve"> сельского поселения </w:t>
      </w:r>
      <w:proofErr w:type="spellStart"/>
      <w:r w:rsidRPr="00AC1A5C">
        <w:rPr>
          <w:rFonts w:ascii="Arial" w:hAnsi="Arial" w:cs="Arial"/>
          <w:b/>
          <w:i/>
          <w:sz w:val="24"/>
          <w:szCs w:val="24"/>
        </w:rPr>
        <w:t>Котельниковского</w:t>
      </w:r>
      <w:proofErr w:type="spellEnd"/>
      <w:r w:rsidRPr="00AC1A5C">
        <w:rPr>
          <w:rFonts w:ascii="Arial" w:hAnsi="Arial" w:cs="Arial"/>
          <w:b/>
          <w:i/>
          <w:sz w:val="24"/>
          <w:szCs w:val="24"/>
        </w:rPr>
        <w:t xml:space="preserve"> муниципального района Волгоградской области на период 2021-2023гг.».</w:t>
      </w:r>
    </w:p>
    <w:p w:rsidR="00AC1A5C" w:rsidRPr="00AC1A5C" w:rsidRDefault="00AC1A5C" w:rsidP="00AC1A5C">
      <w:pPr>
        <w:ind w:firstLine="708"/>
        <w:jc w:val="both"/>
        <w:rPr>
          <w:rFonts w:ascii="Arial" w:hAnsi="Arial" w:cs="Arial"/>
          <w:highlight w:val="yellow"/>
        </w:rPr>
      </w:pPr>
    </w:p>
    <w:p w:rsidR="00AC1A5C" w:rsidRPr="00AC1A5C" w:rsidRDefault="00AC1A5C" w:rsidP="00AC1A5C">
      <w:pPr>
        <w:jc w:val="center"/>
        <w:rPr>
          <w:rFonts w:ascii="Arial" w:hAnsi="Arial" w:cs="Arial"/>
          <w:b/>
          <w:i/>
          <w:highlight w:val="yellow"/>
        </w:rPr>
      </w:pPr>
      <w:r w:rsidRPr="00AC1A5C">
        <w:rPr>
          <w:rFonts w:ascii="Arial" w:hAnsi="Arial" w:cs="Arial"/>
          <w:b/>
          <w:i/>
        </w:rPr>
        <w:t xml:space="preserve">Расходы </w:t>
      </w:r>
      <w:proofErr w:type="gramStart"/>
      <w:r w:rsidRPr="00AC1A5C">
        <w:rPr>
          <w:rFonts w:ascii="Arial" w:hAnsi="Arial" w:cs="Arial"/>
          <w:b/>
          <w:i/>
        </w:rPr>
        <w:t>по</w:t>
      </w:r>
      <w:proofErr w:type="gramEnd"/>
      <w:r w:rsidRPr="00AC1A5C">
        <w:rPr>
          <w:rFonts w:ascii="Arial" w:hAnsi="Arial" w:cs="Arial"/>
          <w:b/>
          <w:i/>
        </w:rPr>
        <w:t xml:space="preserve"> </w:t>
      </w:r>
    </w:p>
    <w:p w:rsidR="00AC1A5C" w:rsidRPr="00AC1A5C" w:rsidRDefault="00AC1A5C" w:rsidP="00AC1A5C">
      <w:pPr>
        <w:jc w:val="center"/>
        <w:rPr>
          <w:rFonts w:ascii="Arial" w:hAnsi="Arial" w:cs="Arial"/>
          <w:b/>
          <w:i/>
        </w:rPr>
      </w:pPr>
      <w:r w:rsidRPr="00AC1A5C">
        <w:rPr>
          <w:rFonts w:ascii="Arial" w:hAnsi="Arial" w:cs="Arial"/>
          <w:b/>
          <w:i/>
        </w:rPr>
        <w:t>Расходы по разделу 11 "Физическая культура и спорт"</w:t>
      </w:r>
    </w:p>
    <w:p w:rsidR="00AC1A5C" w:rsidRPr="00AC1A5C" w:rsidRDefault="00AC1A5C" w:rsidP="00AC1A5C">
      <w:pPr>
        <w:rPr>
          <w:rFonts w:ascii="Arial" w:hAnsi="Arial" w:cs="Arial"/>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p>
    <w:p w:rsidR="00AC1A5C" w:rsidRPr="00AC1A5C" w:rsidRDefault="00AC1A5C" w:rsidP="00AC1A5C">
      <w:pPr>
        <w:jc w:val="right"/>
        <w:rPr>
          <w:rFonts w:ascii="Arial" w:hAnsi="Arial" w:cs="Arial"/>
        </w:rPr>
      </w:pPr>
      <w:r w:rsidRPr="00AC1A5C">
        <w:rPr>
          <w:rFonts w:ascii="Arial" w:hAnsi="Arial" w:cs="Arial"/>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276"/>
        <w:gridCol w:w="1134"/>
        <w:gridCol w:w="1276"/>
      </w:tblGrid>
      <w:tr w:rsidR="00AC1A5C" w:rsidRPr="00AC1A5C" w:rsidTr="00085A5E">
        <w:tc>
          <w:tcPr>
            <w:tcW w:w="2552"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276" w:type="dxa"/>
            <w:vMerge w:val="restart"/>
            <w:vAlign w:val="center"/>
          </w:tcPr>
          <w:p w:rsidR="00AC1A5C" w:rsidRPr="00AC1A5C" w:rsidRDefault="00AC1A5C" w:rsidP="00085A5E">
            <w:pPr>
              <w:jc w:val="center"/>
              <w:rPr>
                <w:rFonts w:ascii="Arial" w:hAnsi="Arial" w:cs="Arial"/>
                <w:b/>
                <w:bCs/>
              </w:rPr>
            </w:pPr>
            <w:proofErr w:type="spellStart"/>
            <w:proofErr w:type="gramStart"/>
            <w:r w:rsidRPr="00AC1A5C">
              <w:rPr>
                <w:rFonts w:ascii="Arial" w:hAnsi="Arial" w:cs="Arial"/>
                <w:b/>
                <w:bCs/>
              </w:rPr>
              <w:t>Утвержде-но</w:t>
            </w:r>
            <w:proofErr w:type="spellEnd"/>
            <w:proofErr w:type="gramEnd"/>
            <w:r w:rsidRPr="00AC1A5C">
              <w:rPr>
                <w:rFonts w:ascii="Arial" w:hAnsi="Arial" w:cs="Arial"/>
                <w:b/>
                <w:bCs/>
              </w:rPr>
              <w:t xml:space="preserve">  на 2021год </w:t>
            </w:r>
          </w:p>
        </w:tc>
        <w:tc>
          <w:tcPr>
            <w:tcW w:w="3402"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Прогноз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r w:rsidRPr="00AC1A5C">
              <w:rPr>
                <w:rFonts w:ascii="Arial" w:hAnsi="Arial" w:cs="Arial"/>
                <w:b/>
                <w:bCs/>
              </w:rPr>
              <w:t>2022-2024 г.г.</w:t>
            </w:r>
          </w:p>
        </w:tc>
        <w:tc>
          <w:tcPr>
            <w:tcW w:w="3686"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552" w:type="dxa"/>
            <w:gridSpan w:val="2"/>
            <w:vMerge/>
          </w:tcPr>
          <w:p w:rsidR="00AC1A5C" w:rsidRPr="00AC1A5C" w:rsidRDefault="00AC1A5C" w:rsidP="00085A5E">
            <w:pPr>
              <w:pStyle w:val="ab"/>
              <w:jc w:val="both"/>
              <w:rPr>
                <w:rFonts w:ascii="Arial" w:hAnsi="Arial" w:cs="Arial"/>
              </w:rPr>
            </w:pPr>
          </w:p>
        </w:tc>
        <w:tc>
          <w:tcPr>
            <w:tcW w:w="1276" w:type="dxa"/>
            <w:vMerge/>
          </w:tcPr>
          <w:p w:rsidR="00AC1A5C" w:rsidRPr="00AC1A5C" w:rsidRDefault="00AC1A5C" w:rsidP="00085A5E">
            <w:pPr>
              <w:pStyle w:val="ab"/>
              <w:jc w:val="both"/>
              <w:rPr>
                <w:rFonts w:ascii="Arial" w:hAnsi="Arial" w:cs="Arial"/>
              </w:rPr>
            </w:pP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2022год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2023 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2024 год</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 года</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2023год к бюджету 2022года</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2024год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2023года</w:t>
            </w:r>
          </w:p>
        </w:tc>
      </w:tr>
      <w:tr w:rsidR="00AC1A5C" w:rsidRPr="00AC1A5C" w:rsidTr="00085A5E">
        <w:tc>
          <w:tcPr>
            <w:tcW w:w="2552"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t>1</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rPr>
          <w:trHeight w:val="581"/>
        </w:trPr>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b/>
              </w:rPr>
              <w:t>1100</w:t>
            </w:r>
          </w:p>
        </w:tc>
        <w:tc>
          <w:tcPr>
            <w:tcW w:w="1843" w:type="dxa"/>
          </w:tcPr>
          <w:p w:rsidR="00AC1A5C" w:rsidRPr="00AC1A5C" w:rsidRDefault="00AC1A5C" w:rsidP="00085A5E">
            <w:pPr>
              <w:rPr>
                <w:rFonts w:ascii="Arial" w:hAnsi="Arial" w:cs="Arial"/>
                <w:b/>
                <w:bCs/>
              </w:rPr>
            </w:pPr>
            <w:r w:rsidRPr="00AC1A5C">
              <w:rPr>
                <w:rFonts w:ascii="Arial" w:hAnsi="Arial" w:cs="Arial"/>
                <w:b/>
                <w:bCs/>
              </w:rPr>
              <w:t>Физическая культура и спорт</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30,0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30,0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30,0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30,0</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100,0</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100,0</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100,0</w:t>
            </w:r>
          </w:p>
        </w:tc>
      </w:tr>
      <w:tr w:rsidR="00AC1A5C" w:rsidRPr="00AC1A5C" w:rsidTr="00085A5E">
        <w:trPr>
          <w:trHeight w:val="658"/>
        </w:trPr>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rPr>
              <w:t>1105</w:t>
            </w:r>
          </w:p>
        </w:tc>
        <w:tc>
          <w:tcPr>
            <w:tcW w:w="1843" w:type="dxa"/>
          </w:tcPr>
          <w:p w:rsidR="00AC1A5C" w:rsidRPr="00AC1A5C" w:rsidRDefault="00AC1A5C" w:rsidP="00085A5E">
            <w:pPr>
              <w:rPr>
                <w:rFonts w:ascii="Arial" w:hAnsi="Arial" w:cs="Arial"/>
              </w:rPr>
            </w:pPr>
            <w:r w:rsidRPr="00AC1A5C">
              <w:rPr>
                <w:rFonts w:ascii="Arial" w:hAnsi="Arial" w:cs="Arial"/>
              </w:rPr>
              <w:t>Другие вопросы в области физкультуры и спорта (мероприятия по спорту)</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30,0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30,0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30,0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30,0</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100,0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100,0</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100,0</w:t>
            </w:r>
          </w:p>
        </w:tc>
      </w:tr>
    </w:tbl>
    <w:p w:rsidR="00AC1A5C" w:rsidRPr="00AC1A5C" w:rsidRDefault="00AC1A5C" w:rsidP="00AC1A5C">
      <w:pPr>
        <w:pStyle w:val="ab"/>
        <w:jc w:val="both"/>
        <w:rPr>
          <w:rFonts w:ascii="Arial" w:hAnsi="Arial" w:cs="Arial"/>
        </w:rPr>
      </w:pPr>
      <w:r w:rsidRPr="00AC1A5C">
        <w:rPr>
          <w:rFonts w:ascii="Arial" w:hAnsi="Arial" w:cs="Arial"/>
          <w:i/>
        </w:rPr>
        <w:t>По подразделу 1105 "Другие вопросы в области физической культуры и спорта"</w:t>
      </w:r>
      <w:r w:rsidRPr="00AC1A5C">
        <w:rPr>
          <w:rFonts w:ascii="Arial" w:hAnsi="Arial" w:cs="Arial"/>
        </w:rPr>
        <w:t xml:space="preserve"> на 2022 год запланированы расходы в сумме 30 тыс. руб. на </w:t>
      </w:r>
      <w:r w:rsidRPr="00AC1A5C">
        <w:rPr>
          <w:rFonts w:ascii="Arial" w:hAnsi="Arial" w:cs="Arial"/>
        </w:rPr>
        <w:lastRenderedPageBreak/>
        <w:t xml:space="preserve">реализацию </w:t>
      </w:r>
      <w:r w:rsidRPr="00AC1A5C">
        <w:rPr>
          <w:rFonts w:ascii="Arial" w:hAnsi="Arial" w:cs="Arial"/>
          <w:bCs/>
          <w:iCs/>
        </w:rPr>
        <w:t xml:space="preserve">МП «Развитие физической культуры и массового спорта на территории </w:t>
      </w:r>
      <w:proofErr w:type="spellStart"/>
      <w:r w:rsidRPr="00AC1A5C">
        <w:rPr>
          <w:rFonts w:ascii="Arial" w:hAnsi="Arial" w:cs="Arial"/>
          <w:bCs/>
          <w:iCs/>
        </w:rPr>
        <w:t>Майоровского</w:t>
      </w:r>
      <w:proofErr w:type="spellEnd"/>
      <w:r w:rsidRPr="00AC1A5C">
        <w:rPr>
          <w:rFonts w:ascii="Arial" w:hAnsi="Arial" w:cs="Arial"/>
          <w:bCs/>
          <w:iCs/>
        </w:rPr>
        <w:t xml:space="preserve"> сельского поселения </w:t>
      </w:r>
      <w:proofErr w:type="spellStart"/>
      <w:r w:rsidRPr="00AC1A5C">
        <w:rPr>
          <w:rFonts w:ascii="Arial" w:hAnsi="Arial" w:cs="Arial"/>
          <w:bCs/>
          <w:iCs/>
        </w:rPr>
        <w:t>Котельниковского</w:t>
      </w:r>
      <w:proofErr w:type="spellEnd"/>
      <w:r w:rsidRPr="00AC1A5C">
        <w:rPr>
          <w:rFonts w:ascii="Arial" w:hAnsi="Arial" w:cs="Arial"/>
          <w:bCs/>
          <w:iCs/>
        </w:rPr>
        <w:t xml:space="preserve"> муниципального района Волгоградской области на 2021-2023 </w:t>
      </w:r>
      <w:proofErr w:type="spellStart"/>
      <w:proofErr w:type="gramStart"/>
      <w:r w:rsidRPr="00AC1A5C">
        <w:rPr>
          <w:rFonts w:ascii="Arial" w:hAnsi="Arial" w:cs="Arial"/>
          <w:bCs/>
          <w:iCs/>
        </w:rPr>
        <w:t>гг</w:t>
      </w:r>
      <w:proofErr w:type="spellEnd"/>
      <w:proofErr w:type="gramEnd"/>
      <w:r w:rsidRPr="00AC1A5C">
        <w:rPr>
          <w:rFonts w:ascii="Arial" w:hAnsi="Arial" w:cs="Arial"/>
          <w:bCs/>
          <w:iCs/>
        </w:rPr>
        <w:t>».</w:t>
      </w:r>
    </w:p>
    <w:p w:rsidR="00AC1A5C" w:rsidRPr="00AC1A5C" w:rsidRDefault="00AC1A5C" w:rsidP="00AC1A5C">
      <w:pPr>
        <w:jc w:val="center"/>
        <w:rPr>
          <w:rFonts w:ascii="Arial" w:hAnsi="Arial" w:cs="Arial"/>
          <w:b/>
          <w:i/>
          <w:highlight w:val="yellow"/>
        </w:rPr>
      </w:pPr>
    </w:p>
    <w:p w:rsidR="00AC1A5C" w:rsidRPr="00AC1A5C" w:rsidRDefault="00AC1A5C" w:rsidP="00AC1A5C">
      <w:pPr>
        <w:jc w:val="center"/>
        <w:rPr>
          <w:rFonts w:ascii="Arial" w:hAnsi="Arial" w:cs="Arial"/>
          <w:b/>
          <w:i/>
        </w:rPr>
      </w:pPr>
      <w:r w:rsidRPr="00AC1A5C">
        <w:rPr>
          <w:rFonts w:ascii="Arial" w:hAnsi="Arial" w:cs="Arial"/>
          <w:b/>
          <w:i/>
        </w:rPr>
        <w:t>Расходы по разделу 12 «Средства массовой информации»</w:t>
      </w:r>
    </w:p>
    <w:p w:rsidR="00AC1A5C" w:rsidRPr="00AC1A5C" w:rsidRDefault="00AC1A5C" w:rsidP="00AC1A5C">
      <w:pPr>
        <w:rPr>
          <w:rFonts w:ascii="Arial" w:hAnsi="Arial" w:cs="Arial"/>
        </w:rPr>
      </w:pPr>
      <w:r w:rsidRPr="00AC1A5C">
        <w:rPr>
          <w:rFonts w:ascii="Arial" w:hAnsi="Arial" w:cs="Arial"/>
          <w:snapToGrid w:val="0"/>
        </w:rPr>
        <w:t xml:space="preserve">По указанному разделу расходы </w:t>
      </w:r>
      <w:r w:rsidRPr="00AC1A5C">
        <w:rPr>
          <w:rFonts w:ascii="Arial" w:hAnsi="Arial" w:cs="Arial"/>
        </w:rPr>
        <w:t>сформированы в объеме:</w:t>
      </w:r>
    </w:p>
    <w:p w:rsidR="00AC1A5C" w:rsidRPr="00AC1A5C" w:rsidRDefault="00AC1A5C" w:rsidP="00AC1A5C">
      <w:pPr>
        <w:jc w:val="right"/>
        <w:rPr>
          <w:rFonts w:ascii="Arial" w:hAnsi="Arial" w:cs="Arial"/>
        </w:rPr>
      </w:pPr>
      <w:r w:rsidRPr="00AC1A5C">
        <w:rPr>
          <w:rFonts w:ascii="Arial" w:hAnsi="Arial" w:cs="Arial"/>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992"/>
        <w:gridCol w:w="1135"/>
        <w:gridCol w:w="1134"/>
        <w:gridCol w:w="1276"/>
        <w:gridCol w:w="1276"/>
        <w:gridCol w:w="1274"/>
      </w:tblGrid>
      <w:tr w:rsidR="00AC1A5C" w:rsidRPr="00AC1A5C" w:rsidTr="00085A5E">
        <w:tc>
          <w:tcPr>
            <w:tcW w:w="2552" w:type="dxa"/>
            <w:gridSpan w:val="2"/>
            <w:vMerge w:val="restart"/>
            <w:vAlign w:val="center"/>
          </w:tcPr>
          <w:p w:rsidR="00AC1A5C" w:rsidRPr="00AC1A5C" w:rsidRDefault="00AC1A5C" w:rsidP="00085A5E">
            <w:pPr>
              <w:jc w:val="center"/>
              <w:rPr>
                <w:rFonts w:ascii="Arial" w:hAnsi="Arial" w:cs="Arial"/>
                <w:b/>
                <w:bCs/>
              </w:rPr>
            </w:pPr>
            <w:r w:rsidRPr="00AC1A5C">
              <w:rPr>
                <w:rFonts w:ascii="Arial" w:hAnsi="Arial" w:cs="Arial"/>
                <w:b/>
                <w:bCs/>
              </w:rPr>
              <w:t>наименование</w:t>
            </w:r>
          </w:p>
        </w:tc>
        <w:tc>
          <w:tcPr>
            <w:tcW w:w="1276" w:type="dxa"/>
            <w:vMerge w:val="restart"/>
            <w:vAlign w:val="center"/>
          </w:tcPr>
          <w:p w:rsidR="00AC1A5C" w:rsidRPr="00AC1A5C" w:rsidRDefault="00AC1A5C" w:rsidP="00085A5E">
            <w:pPr>
              <w:jc w:val="center"/>
              <w:rPr>
                <w:rFonts w:ascii="Arial" w:hAnsi="Arial" w:cs="Arial"/>
                <w:b/>
                <w:bCs/>
              </w:rPr>
            </w:pPr>
            <w:proofErr w:type="spellStart"/>
            <w:proofErr w:type="gramStart"/>
            <w:r w:rsidRPr="00AC1A5C">
              <w:rPr>
                <w:rFonts w:ascii="Arial" w:hAnsi="Arial" w:cs="Arial"/>
                <w:b/>
                <w:bCs/>
              </w:rPr>
              <w:t>Утвержде-но</w:t>
            </w:r>
            <w:proofErr w:type="spellEnd"/>
            <w:proofErr w:type="gramEnd"/>
            <w:r w:rsidRPr="00AC1A5C">
              <w:rPr>
                <w:rFonts w:ascii="Arial" w:hAnsi="Arial" w:cs="Arial"/>
                <w:b/>
                <w:bCs/>
              </w:rPr>
              <w:t xml:space="preserve">  на 2021год </w:t>
            </w:r>
          </w:p>
          <w:p w:rsidR="00AC1A5C" w:rsidRPr="00AC1A5C" w:rsidRDefault="00AC1A5C" w:rsidP="00085A5E">
            <w:pPr>
              <w:jc w:val="center"/>
              <w:rPr>
                <w:rFonts w:ascii="Arial" w:hAnsi="Arial" w:cs="Arial"/>
                <w:b/>
                <w:bCs/>
              </w:rPr>
            </w:pPr>
          </w:p>
        </w:tc>
        <w:tc>
          <w:tcPr>
            <w:tcW w:w="3261"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Прогноз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r w:rsidRPr="00AC1A5C">
              <w:rPr>
                <w:rFonts w:ascii="Arial" w:hAnsi="Arial" w:cs="Arial"/>
                <w:b/>
                <w:bCs/>
              </w:rPr>
              <w:t>2022-2024 г.г.</w:t>
            </w:r>
          </w:p>
        </w:tc>
        <w:tc>
          <w:tcPr>
            <w:tcW w:w="3826" w:type="dxa"/>
            <w:gridSpan w:val="3"/>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прогноза бюджета </w:t>
            </w:r>
            <w:proofErr w:type="gramStart"/>
            <w:r w:rsidRPr="00AC1A5C">
              <w:rPr>
                <w:rFonts w:ascii="Arial" w:hAnsi="Arial" w:cs="Arial"/>
                <w:b/>
                <w:bCs/>
              </w:rPr>
              <w:t>на</w:t>
            </w:r>
            <w:proofErr w:type="gramEnd"/>
          </w:p>
          <w:p w:rsidR="00AC1A5C" w:rsidRPr="00AC1A5C" w:rsidRDefault="00AC1A5C" w:rsidP="00085A5E">
            <w:pPr>
              <w:pStyle w:val="ab"/>
              <w:jc w:val="center"/>
              <w:rPr>
                <w:rFonts w:ascii="Arial" w:hAnsi="Arial" w:cs="Arial"/>
                <w:b/>
                <w:bCs/>
              </w:rPr>
            </w:pPr>
          </w:p>
        </w:tc>
      </w:tr>
      <w:tr w:rsidR="00AC1A5C" w:rsidRPr="00AC1A5C" w:rsidTr="00085A5E">
        <w:tc>
          <w:tcPr>
            <w:tcW w:w="2552" w:type="dxa"/>
            <w:gridSpan w:val="2"/>
            <w:vMerge/>
          </w:tcPr>
          <w:p w:rsidR="00AC1A5C" w:rsidRPr="00AC1A5C" w:rsidRDefault="00AC1A5C" w:rsidP="00085A5E">
            <w:pPr>
              <w:pStyle w:val="ab"/>
              <w:jc w:val="both"/>
              <w:rPr>
                <w:rFonts w:ascii="Arial" w:hAnsi="Arial" w:cs="Arial"/>
              </w:rPr>
            </w:pPr>
          </w:p>
        </w:tc>
        <w:tc>
          <w:tcPr>
            <w:tcW w:w="1276" w:type="dxa"/>
            <w:vMerge/>
          </w:tcPr>
          <w:p w:rsidR="00AC1A5C" w:rsidRPr="00AC1A5C" w:rsidRDefault="00AC1A5C" w:rsidP="00085A5E">
            <w:pPr>
              <w:pStyle w:val="ab"/>
              <w:jc w:val="both"/>
              <w:rPr>
                <w:rFonts w:ascii="Arial" w:hAnsi="Arial" w:cs="Arial"/>
              </w:rPr>
            </w:pPr>
          </w:p>
        </w:tc>
        <w:tc>
          <w:tcPr>
            <w:tcW w:w="992" w:type="dxa"/>
            <w:vAlign w:val="center"/>
          </w:tcPr>
          <w:p w:rsidR="00AC1A5C" w:rsidRPr="00AC1A5C" w:rsidRDefault="00AC1A5C" w:rsidP="00085A5E">
            <w:pPr>
              <w:jc w:val="center"/>
              <w:rPr>
                <w:rFonts w:ascii="Arial" w:hAnsi="Arial" w:cs="Arial"/>
                <w:b/>
                <w:bCs/>
              </w:rPr>
            </w:pPr>
            <w:r w:rsidRPr="00AC1A5C">
              <w:rPr>
                <w:rFonts w:ascii="Arial" w:hAnsi="Arial" w:cs="Arial"/>
                <w:b/>
                <w:bCs/>
              </w:rPr>
              <w:t>2022год</w:t>
            </w:r>
          </w:p>
        </w:tc>
        <w:tc>
          <w:tcPr>
            <w:tcW w:w="1135" w:type="dxa"/>
            <w:vAlign w:val="center"/>
          </w:tcPr>
          <w:p w:rsidR="00AC1A5C" w:rsidRPr="00AC1A5C" w:rsidRDefault="00AC1A5C" w:rsidP="00085A5E">
            <w:pPr>
              <w:jc w:val="center"/>
              <w:rPr>
                <w:rFonts w:ascii="Arial" w:hAnsi="Arial" w:cs="Arial"/>
                <w:b/>
                <w:bCs/>
              </w:rPr>
            </w:pPr>
            <w:r w:rsidRPr="00AC1A5C">
              <w:rPr>
                <w:rFonts w:ascii="Arial" w:hAnsi="Arial" w:cs="Arial"/>
                <w:b/>
                <w:bCs/>
              </w:rPr>
              <w:t>2023год</w:t>
            </w:r>
          </w:p>
        </w:tc>
        <w:tc>
          <w:tcPr>
            <w:tcW w:w="1134" w:type="dxa"/>
            <w:vAlign w:val="center"/>
          </w:tcPr>
          <w:p w:rsidR="00AC1A5C" w:rsidRPr="00AC1A5C" w:rsidRDefault="00AC1A5C" w:rsidP="00085A5E">
            <w:pPr>
              <w:jc w:val="center"/>
              <w:rPr>
                <w:rFonts w:ascii="Arial" w:hAnsi="Arial" w:cs="Arial"/>
                <w:b/>
                <w:bCs/>
              </w:rPr>
            </w:pPr>
            <w:r w:rsidRPr="00AC1A5C">
              <w:rPr>
                <w:rFonts w:ascii="Arial" w:hAnsi="Arial" w:cs="Arial"/>
                <w:b/>
                <w:bCs/>
              </w:rPr>
              <w:t>2024 год</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2022 год к бюджету 2021 года</w:t>
            </w:r>
          </w:p>
        </w:tc>
        <w:tc>
          <w:tcPr>
            <w:tcW w:w="1276" w:type="dxa"/>
            <w:vAlign w:val="center"/>
          </w:tcPr>
          <w:p w:rsidR="00AC1A5C" w:rsidRPr="00AC1A5C" w:rsidRDefault="00AC1A5C" w:rsidP="00085A5E">
            <w:pPr>
              <w:jc w:val="center"/>
              <w:rPr>
                <w:rFonts w:ascii="Arial" w:hAnsi="Arial" w:cs="Arial"/>
                <w:b/>
                <w:bCs/>
              </w:rPr>
            </w:pPr>
            <w:r w:rsidRPr="00AC1A5C">
              <w:rPr>
                <w:rFonts w:ascii="Arial" w:hAnsi="Arial" w:cs="Arial"/>
                <w:b/>
                <w:bCs/>
              </w:rPr>
              <w:t>2023год к бюджету 2022года</w:t>
            </w:r>
          </w:p>
        </w:tc>
        <w:tc>
          <w:tcPr>
            <w:tcW w:w="1274" w:type="dxa"/>
            <w:vAlign w:val="center"/>
          </w:tcPr>
          <w:p w:rsidR="00AC1A5C" w:rsidRPr="00AC1A5C" w:rsidRDefault="00AC1A5C" w:rsidP="00085A5E">
            <w:pPr>
              <w:jc w:val="center"/>
              <w:rPr>
                <w:rFonts w:ascii="Arial" w:hAnsi="Arial" w:cs="Arial"/>
                <w:b/>
                <w:bCs/>
              </w:rPr>
            </w:pPr>
            <w:r w:rsidRPr="00AC1A5C">
              <w:rPr>
                <w:rFonts w:ascii="Arial" w:hAnsi="Arial" w:cs="Arial"/>
                <w:b/>
                <w:bCs/>
              </w:rPr>
              <w:t xml:space="preserve"> 2024год к бюджету</w:t>
            </w:r>
          </w:p>
          <w:p w:rsidR="00AC1A5C" w:rsidRPr="00AC1A5C" w:rsidRDefault="00AC1A5C" w:rsidP="00085A5E">
            <w:pPr>
              <w:jc w:val="center"/>
              <w:rPr>
                <w:rFonts w:ascii="Arial" w:hAnsi="Arial" w:cs="Arial"/>
                <w:b/>
                <w:bCs/>
              </w:rPr>
            </w:pPr>
            <w:r w:rsidRPr="00AC1A5C">
              <w:rPr>
                <w:rFonts w:ascii="Arial" w:hAnsi="Arial" w:cs="Arial"/>
                <w:b/>
                <w:bCs/>
              </w:rPr>
              <w:t xml:space="preserve">  2023года</w:t>
            </w:r>
          </w:p>
        </w:tc>
      </w:tr>
      <w:tr w:rsidR="00AC1A5C" w:rsidRPr="00AC1A5C" w:rsidTr="00085A5E">
        <w:tc>
          <w:tcPr>
            <w:tcW w:w="2552" w:type="dxa"/>
            <w:gridSpan w:val="2"/>
            <w:vAlign w:val="center"/>
          </w:tcPr>
          <w:p w:rsidR="00AC1A5C" w:rsidRPr="00AC1A5C" w:rsidRDefault="00AC1A5C" w:rsidP="00085A5E">
            <w:pPr>
              <w:pStyle w:val="ab"/>
              <w:jc w:val="center"/>
              <w:rPr>
                <w:rFonts w:ascii="Arial" w:hAnsi="Arial" w:cs="Arial"/>
              </w:rPr>
            </w:pPr>
            <w:r w:rsidRPr="00AC1A5C">
              <w:rPr>
                <w:rFonts w:ascii="Arial" w:hAnsi="Arial" w:cs="Arial"/>
              </w:rPr>
              <w:t>1</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2</w:t>
            </w:r>
          </w:p>
        </w:tc>
        <w:tc>
          <w:tcPr>
            <w:tcW w:w="992" w:type="dxa"/>
            <w:vAlign w:val="center"/>
          </w:tcPr>
          <w:p w:rsidR="00AC1A5C" w:rsidRPr="00AC1A5C" w:rsidRDefault="00AC1A5C" w:rsidP="00085A5E">
            <w:pPr>
              <w:pStyle w:val="ab"/>
              <w:jc w:val="center"/>
              <w:rPr>
                <w:rFonts w:ascii="Arial" w:hAnsi="Arial" w:cs="Arial"/>
              </w:rPr>
            </w:pPr>
            <w:r w:rsidRPr="00AC1A5C">
              <w:rPr>
                <w:rFonts w:ascii="Arial" w:hAnsi="Arial" w:cs="Arial"/>
              </w:rPr>
              <w:t>3</w:t>
            </w:r>
          </w:p>
        </w:tc>
        <w:tc>
          <w:tcPr>
            <w:tcW w:w="1135" w:type="dxa"/>
            <w:vAlign w:val="center"/>
          </w:tcPr>
          <w:p w:rsidR="00AC1A5C" w:rsidRPr="00AC1A5C" w:rsidRDefault="00AC1A5C" w:rsidP="00085A5E">
            <w:pPr>
              <w:pStyle w:val="ab"/>
              <w:jc w:val="center"/>
              <w:rPr>
                <w:rFonts w:ascii="Arial" w:hAnsi="Arial" w:cs="Arial"/>
              </w:rPr>
            </w:pPr>
            <w:r w:rsidRPr="00AC1A5C">
              <w:rPr>
                <w:rFonts w:ascii="Arial" w:hAnsi="Arial" w:cs="Arial"/>
              </w:rPr>
              <w:t>4</w:t>
            </w:r>
          </w:p>
        </w:tc>
        <w:tc>
          <w:tcPr>
            <w:tcW w:w="1134" w:type="dxa"/>
            <w:vAlign w:val="center"/>
          </w:tcPr>
          <w:p w:rsidR="00AC1A5C" w:rsidRPr="00AC1A5C" w:rsidRDefault="00AC1A5C" w:rsidP="00085A5E">
            <w:pPr>
              <w:pStyle w:val="ab"/>
              <w:jc w:val="center"/>
              <w:rPr>
                <w:rFonts w:ascii="Arial" w:hAnsi="Arial" w:cs="Arial"/>
              </w:rPr>
            </w:pPr>
            <w:r w:rsidRPr="00AC1A5C">
              <w:rPr>
                <w:rFonts w:ascii="Arial" w:hAnsi="Arial" w:cs="Arial"/>
              </w:rPr>
              <w:t>5</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6</w:t>
            </w:r>
          </w:p>
        </w:tc>
        <w:tc>
          <w:tcPr>
            <w:tcW w:w="1276" w:type="dxa"/>
            <w:vAlign w:val="center"/>
          </w:tcPr>
          <w:p w:rsidR="00AC1A5C" w:rsidRPr="00AC1A5C" w:rsidRDefault="00AC1A5C" w:rsidP="00085A5E">
            <w:pPr>
              <w:pStyle w:val="ab"/>
              <w:jc w:val="center"/>
              <w:rPr>
                <w:rFonts w:ascii="Arial" w:hAnsi="Arial" w:cs="Arial"/>
              </w:rPr>
            </w:pPr>
            <w:r w:rsidRPr="00AC1A5C">
              <w:rPr>
                <w:rFonts w:ascii="Arial" w:hAnsi="Arial" w:cs="Arial"/>
              </w:rPr>
              <w:t>7</w:t>
            </w:r>
          </w:p>
        </w:tc>
        <w:tc>
          <w:tcPr>
            <w:tcW w:w="1274" w:type="dxa"/>
            <w:vAlign w:val="center"/>
          </w:tcPr>
          <w:p w:rsidR="00AC1A5C" w:rsidRPr="00AC1A5C" w:rsidRDefault="00AC1A5C" w:rsidP="00085A5E">
            <w:pPr>
              <w:pStyle w:val="ab"/>
              <w:jc w:val="center"/>
              <w:rPr>
                <w:rFonts w:ascii="Arial" w:hAnsi="Arial" w:cs="Arial"/>
              </w:rPr>
            </w:pPr>
            <w:r w:rsidRPr="00AC1A5C">
              <w:rPr>
                <w:rFonts w:ascii="Arial" w:hAnsi="Arial" w:cs="Arial"/>
              </w:rPr>
              <w:t>8</w:t>
            </w:r>
          </w:p>
        </w:tc>
      </w:tr>
      <w:tr w:rsidR="00AC1A5C" w:rsidRPr="00AC1A5C" w:rsidTr="00085A5E">
        <w:tc>
          <w:tcPr>
            <w:tcW w:w="709" w:type="dxa"/>
            <w:vAlign w:val="center"/>
          </w:tcPr>
          <w:p w:rsidR="00AC1A5C" w:rsidRPr="00AC1A5C" w:rsidRDefault="00AC1A5C" w:rsidP="00085A5E">
            <w:pPr>
              <w:pStyle w:val="ab"/>
              <w:jc w:val="center"/>
              <w:rPr>
                <w:rFonts w:ascii="Arial" w:hAnsi="Arial" w:cs="Arial"/>
                <w:b/>
              </w:rPr>
            </w:pPr>
            <w:r w:rsidRPr="00AC1A5C">
              <w:rPr>
                <w:rFonts w:ascii="Arial" w:hAnsi="Arial" w:cs="Arial"/>
                <w:b/>
              </w:rPr>
              <w:t>1200</w:t>
            </w:r>
          </w:p>
        </w:tc>
        <w:tc>
          <w:tcPr>
            <w:tcW w:w="1843" w:type="dxa"/>
            <w:vAlign w:val="center"/>
          </w:tcPr>
          <w:p w:rsidR="00AC1A5C" w:rsidRPr="00AC1A5C" w:rsidRDefault="00AC1A5C" w:rsidP="00085A5E">
            <w:pPr>
              <w:pStyle w:val="ab"/>
              <w:rPr>
                <w:rFonts w:ascii="Arial" w:hAnsi="Arial" w:cs="Arial"/>
                <w:b/>
              </w:rPr>
            </w:pPr>
            <w:r w:rsidRPr="00AC1A5C">
              <w:rPr>
                <w:rFonts w:ascii="Arial" w:hAnsi="Arial" w:cs="Arial"/>
                <w:b/>
              </w:rPr>
              <w:t>Средства массовой информации</w:t>
            </w:r>
          </w:p>
        </w:tc>
        <w:tc>
          <w:tcPr>
            <w:tcW w:w="1276" w:type="dxa"/>
            <w:vAlign w:val="center"/>
          </w:tcPr>
          <w:p w:rsidR="00AC1A5C" w:rsidRPr="00AC1A5C" w:rsidRDefault="00AC1A5C" w:rsidP="00085A5E">
            <w:pPr>
              <w:pStyle w:val="ab"/>
              <w:jc w:val="center"/>
              <w:rPr>
                <w:rFonts w:ascii="Arial" w:hAnsi="Arial" w:cs="Arial"/>
                <w:b/>
              </w:rPr>
            </w:pPr>
            <w:r w:rsidRPr="00AC1A5C">
              <w:rPr>
                <w:rFonts w:ascii="Arial" w:hAnsi="Arial" w:cs="Arial"/>
                <w:b/>
              </w:rPr>
              <w:t>90</w:t>
            </w:r>
          </w:p>
        </w:tc>
        <w:tc>
          <w:tcPr>
            <w:tcW w:w="992" w:type="dxa"/>
            <w:vAlign w:val="center"/>
          </w:tcPr>
          <w:p w:rsidR="00AC1A5C" w:rsidRPr="00AC1A5C" w:rsidRDefault="00AC1A5C" w:rsidP="00085A5E">
            <w:pPr>
              <w:pStyle w:val="ab"/>
              <w:jc w:val="center"/>
              <w:rPr>
                <w:rFonts w:ascii="Arial" w:hAnsi="Arial" w:cs="Arial"/>
                <w:b/>
              </w:rPr>
            </w:pPr>
            <w:r w:rsidRPr="00AC1A5C">
              <w:rPr>
                <w:rFonts w:ascii="Arial" w:hAnsi="Arial" w:cs="Arial"/>
                <w:b/>
              </w:rPr>
              <w:t>90</w:t>
            </w:r>
          </w:p>
        </w:tc>
        <w:tc>
          <w:tcPr>
            <w:tcW w:w="1135" w:type="dxa"/>
            <w:vAlign w:val="center"/>
          </w:tcPr>
          <w:p w:rsidR="00AC1A5C" w:rsidRPr="00AC1A5C" w:rsidRDefault="00AC1A5C" w:rsidP="00085A5E">
            <w:pPr>
              <w:pStyle w:val="ab"/>
              <w:jc w:val="center"/>
              <w:rPr>
                <w:rFonts w:ascii="Arial" w:hAnsi="Arial" w:cs="Arial"/>
                <w:b/>
              </w:rPr>
            </w:pPr>
            <w:r w:rsidRPr="00AC1A5C">
              <w:rPr>
                <w:rFonts w:ascii="Arial" w:hAnsi="Arial" w:cs="Arial"/>
                <w:b/>
              </w:rPr>
              <w:t>50</w:t>
            </w:r>
          </w:p>
        </w:tc>
        <w:tc>
          <w:tcPr>
            <w:tcW w:w="1134" w:type="dxa"/>
            <w:vAlign w:val="center"/>
          </w:tcPr>
          <w:p w:rsidR="00AC1A5C" w:rsidRPr="00AC1A5C" w:rsidRDefault="00AC1A5C" w:rsidP="00085A5E">
            <w:pPr>
              <w:pStyle w:val="ab"/>
              <w:jc w:val="center"/>
              <w:rPr>
                <w:rFonts w:ascii="Arial" w:hAnsi="Arial" w:cs="Arial"/>
                <w:b/>
              </w:rPr>
            </w:pPr>
            <w:r w:rsidRPr="00AC1A5C">
              <w:rPr>
                <w:rFonts w:ascii="Arial" w:hAnsi="Arial" w:cs="Arial"/>
                <w:b/>
              </w:rPr>
              <w:t>50</w:t>
            </w:r>
          </w:p>
        </w:tc>
        <w:tc>
          <w:tcPr>
            <w:tcW w:w="1276" w:type="dxa"/>
            <w:vAlign w:val="center"/>
          </w:tcPr>
          <w:p w:rsidR="00AC1A5C" w:rsidRPr="00AC1A5C" w:rsidRDefault="00AC1A5C" w:rsidP="00085A5E">
            <w:pPr>
              <w:pStyle w:val="ab"/>
              <w:jc w:val="center"/>
              <w:rPr>
                <w:rFonts w:ascii="Arial" w:hAnsi="Arial" w:cs="Arial"/>
                <w:b/>
              </w:rPr>
            </w:pPr>
            <w:r w:rsidRPr="00AC1A5C">
              <w:rPr>
                <w:rFonts w:ascii="Arial" w:hAnsi="Arial" w:cs="Arial"/>
                <w:b/>
              </w:rPr>
              <w:t>100</w:t>
            </w:r>
          </w:p>
        </w:tc>
        <w:tc>
          <w:tcPr>
            <w:tcW w:w="1276" w:type="dxa"/>
            <w:vAlign w:val="center"/>
          </w:tcPr>
          <w:p w:rsidR="00AC1A5C" w:rsidRPr="00AC1A5C" w:rsidRDefault="00AC1A5C" w:rsidP="00085A5E">
            <w:pPr>
              <w:pStyle w:val="ab"/>
              <w:jc w:val="center"/>
              <w:rPr>
                <w:rFonts w:ascii="Arial" w:hAnsi="Arial" w:cs="Arial"/>
                <w:b/>
              </w:rPr>
            </w:pPr>
            <w:r w:rsidRPr="00AC1A5C">
              <w:rPr>
                <w:rFonts w:ascii="Arial" w:hAnsi="Arial" w:cs="Arial"/>
                <w:b/>
              </w:rPr>
              <w:t>55,6</w:t>
            </w:r>
          </w:p>
        </w:tc>
        <w:tc>
          <w:tcPr>
            <w:tcW w:w="1274" w:type="dxa"/>
            <w:vAlign w:val="center"/>
          </w:tcPr>
          <w:p w:rsidR="00AC1A5C" w:rsidRPr="00AC1A5C" w:rsidRDefault="00AC1A5C" w:rsidP="00085A5E">
            <w:pPr>
              <w:pStyle w:val="ab"/>
              <w:jc w:val="center"/>
              <w:rPr>
                <w:rFonts w:ascii="Arial" w:hAnsi="Arial" w:cs="Arial"/>
                <w:b/>
              </w:rPr>
            </w:pPr>
            <w:r w:rsidRPr="00AC1A5C">
              <w:rPr>
                <w:rFonts w:ascii="Arial" w:hAnsi="Arial" w:cs="Arial"/>
                <w:b/>
              </w:rPr>
              <w:t>100</w:t>
            </w:r>
          </w:p>
        </w:tc>
      </w:tr>
      <w:tr w:rsidR="00AC1A5C" w:rsidRPr="00AC1A5C" w:rsidTr="00085A5E">
        <w:trPr>
          <w:trHeight w:val="658"/>
        </w:trPr>
        <w:tc>
          <w:tcPr>
            <w:tcW w:w="709" w:type="dxa"/>
            <w:vAlign w:val="center"/>
          </w:tcPr>
          <w:p w:rsidR="00AC1A5C" w:rsidRPr="00AC1A5C" w:rsidRDefault="00AC1A5C" w:rsidP="00085A5E">
            <w:pPr>
              <w:pStyle w:val="ab"/>
              <w:jc w:val="center"/>
              <w:rPr>
                <w:rFonts w:ascii="Arial" w:hAnsi="Arial" w:cs="Arial"/>
              </w:rPr>
            </w:pPr>
            <w:r w:rsidRPr="00AC1A5C">
              <w:rPr>
                <w:rFonts w:ascii="Arial" w:hAnsi="Arial" w:cs="Arial"/>
              </w:rPr>
              <w:t>1204</w:t>
            </w:r>
          </w:p>
        </w:tc>
        <w:tc>
          <w:tcPr>
            <w:tcW w:w="1843" w:type="dxa"/>
          </w:tcPr>
          <w:p w:rsidR="00AC1A5C" w:rsidRPr="00AC1A5C" w:rsidRDefault="00AC1A5C" w:rsidP="00085A5E">
            <w:pPr>
              <w:rPr>
                <w:rFonts w:ascii="Arial" w:hAnsi="Arial" w:cs="Arial"/>
              </w:rPr>
            </w:pPr>
            <w:r w:rsidRPr="00AC1A5C">
              <w:rPr>
                <w:rFonts w:ascii="Arial" w:hAnsi="Arial" w:cs="Arial"/>
              </w:rPr>
              <w:t>Другие вопросы в области средств массовой информации</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90</w:t>
            </w:r>
          </w:p>
        </w:tc>
        <w:tc>
          <w:tcPr>
            <w:tcW w:w="992" w:type="dxa"/>
            <w:vAlign w:val="center"/>
          </w:tcPr>
          <w:p w:rsidR="00AC1A5C" w:rsidRPr="00AC1A5C" w:rsidRDefault="00AC1A5C" w:rsidP="00085A5E">
            <w:pPr>
              <w:jc w:val="center"/>
              <w:rPr>
                <w:rFonts w:ascii="Arial" w:hAnsi="Arial" w:cs="Arial"/>
              </w:rPr>
            </w:pPr>
            <w:r w:rsidRPr="00AC1A5C">
              <w:rPr>
                <w:rFonts w:ascii="Arial" w:hAnsi="Arial" w:cs="Arial"/>
              </w:rPr>
              <w:t>90</w:t>
            </w:r>
          </w:p>
        </w:tc>
        <w:tc>
          <w:tcPr>
            <w:tcW w:w="1135" w:type="dxa"/>
            <w:vAlign w:val="center"/>
          </w:tcPr>
          <w:p w:rsidR="00AC1A5C" w:rsidRPr="00AC1A5C" w:rsidRDefault="00AC1A5C" w:rsidP="00085A5E">
            <w:pPr>
              <w:jc w:val="center"/>
              <w:rPr>
                <w:rFonts w:ascii="Arial" w:hAnsi="Arial" w:cs="Arial"/>
              </w:rPr>
            </w:pPr>
            <w:r w:rsidRPr="00AC1A5C">
              <w:rPr>
                <w:rFonts w:ascii="Arial" w:hAnsi="Arial" w:cs="Arial"/>
              </w:rPr>
              <w:t>50</w:t>
            </w:r>
          </w:p>
        </w:tc>
        <w:tc>
          <w:tcPr>
            <w:tcW w:w="1134" w:type="dxa"/>
            <w:vAlign w:val="center"/>
          </w:tcPr>
          <w:p w:rsidR="00AC1A5C" w:rsidRPr="00AC1A5C" w:rsidRDefault="00AC1A5C" w:rsidP="00085A5E">
            <w:pPr>
              <w:jc w:val="center"/>
              <w:rPr>
                <w:rFonts w:ascii="Arial" w:hAnsi="Arial" w:cs="Arial"/>
              </w:rPr>
            </w:pPr>
            <w:r w:rsidRPr="00AC1A5C">
              <w:rPr>
                <w:rFonts w:ascii="Arial" w:hAnsi="Arial" w:cs="Arial"/>
              </w:rPr>
              <w:t>50</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100</w:t>
            </w:r>
          </w:p>
        </w:tc>
        <w:tc>
          <w:tcPr>
            <w:tcW w:w="1276" w:type="dxa"/>
            <w:vAlign w:val="center"/>
          </w:tcPr>
          <w:p w:rsidR="00AC1A5C" w:rsidRPr="00AC1A5C" w:rsidRDefault="00AC1A5C" w:rsidP="00085A5E">
            <w:pPr>
              <w:jc w:val="center"/>
              <w:rPr>
                <w:rFonts w:ascii="Arial" w:hAnsi="Arial" w:cs="Arial"/>
              </w:rPr>
            </w:pPr>
            <w:r w:rsidRPr="00AC1A5C">
              <w:rPr>
                <w:rFonts w:ascii="Arial" w:hAnsi="Arial" w:cs="Arial"/>
              </w:rPr>
              <w:t>55,6</w:t>
            </w:r>
          </w:p>
        </w:tc>
        <w:tc>
          <w:tcPr>
            <w:tcW w:w="1274" w:type="dxa"/>
            <w:vAlign w:val="center"/>
          </w:tcPr>
          <w:p w:rsidR="00AC1A5C" w:rsidRPr="00AC1A5C" w:rsidRDefault="00AC1A5C" w:rsidP="00085A5E">
            <w:pPr>
              <w:jc w:val="center"/>
              <w:rPr>
                <w:rFonts w:ascii="Arial" w:hAnsi="Arial" w:cs="Arial"/>
              </w:rPr>
            </w:pPr>
            <w:r w:rsidRPr="00AC1A5C">
              <w:rPr>
                <w:rFonts w:ascii="Arial" w:hAnsi="Arial" w:cs="Arial"/>
              </w:rPr>
              <w:t>100</w:t>
            </w:r>
          </w:p>
        </w:tc>
      </w:tr>
    </w:tbl>
    <w:p w:rsidR="00AC1A5C" w:rsidRPr="00AC1A5C" w:rsidRDefault="00AC1A5C" w:rsidP="00AC1A5C">
      <w:pPr>
        <w:jc w:val="both"/>
        <w:rPr>
          <w:rFonts w:ascii="Arial" w:hAnsi="Arial" w:cs="Arial"/>
          <w:color w:val="000000"/>
        </w:rPr>
      </w:pPr>
      <w:r w:rsidRPr="00AC1A5C">
        <w:rPr>
          <w:rFonts w:ascii="Arial" w:hAnsi="Arial" w:cs="Arial"/>
          <w:i/>
        </w:rPr>
        <w:t xml:space="preserve">   </w:t>
      </w:r>
      <w:r w:rsidRPr="00AC1A5C">
        <w:rPr>
          <w:rFonts w:ascii="Arial" w:hAnsi="Arial" w:cs="Arial"/>
          <w:i/>
        </w:rPr>
        <w:tab/>
        <w:t>По подразделу 1204 "Другие вопросы в области средств массовой информации"</w:t>
      </w:r>
      <w:r w:rsidRPr="00AC1A5C">
        <w:rPr>
          <w:rFonts w:ascii="Arial" w:hAnsi="Arial" w:cs="Arial"/>
        </w:rPr>
        <w:t xml:space="preserve"> на 2022 год запланированы расходы в сумме 90 тыс. руб.  на оплату услуг по размещению информации в печатных средствах массовой</w:t>
      </w:r>
      <w:r w:rsidRPr="00AC1A5C">
        <w:rPr>
          <w:rFonts w:ascii="Arial" w:hAnsi="Arial" w:cs="Arial"/>
          <w:color w:val="000000"/>
        </w:rPr>
        <w:t xml:space="preserve"> информации.</w:t>
      </w:r>
    </w:p>
    <w:p w:rsidR="00AC1A5C" w:rsidRPr="00AC1A5C" w:rsidRDefault="00AC1A5C" w:rsidP="00AC1A5C">
      <w:pPr>
        <w:jc w:val="both"/>
        <w:rPr>
          <w:rFonts w:ascii="Arial" w:hAnsi="Arial" w:cs="Arial"/>
          <w:color w:val="000000"/>
        </w:rPr>
      </w:pPr>
    </w:p>
    <w:p w:rsidR="00AC1A5C" w:rsidRPr="00AC1A5C" w:rsidRDefault="00AC1A5C" w:rsidP="00AC1A5C">
      <w:pPr>
        <w:jc w:val="both"/>
        <w:rPr>
          <w:rFonts w:ascii="Arial" w:hAnsi="Arial" w:cs="Arial"/>
          <w:color w:val="000000"/>
        </w:rPr>
      </w:pPr>
    </w:p>
    <w:p w:rsidR="00AC1A5C" w:rsidRPr="00AC1A5C" w:rsidRDefault="00AC1A5C" w:rsidP="00AC1A5C">
      <w:pPr>
        <w:jc w:val="both"/>
        <w:rPr>
          <w:rFonts w:ascii="Arial" w:hAnsi="Arial" w:cs="Arial"/>
          <w:color w:val="000000"/>
        </w:rPr>
      </w:pPr>
      <w:r w:rsidRPr="00AC1A5C">
        <w:rPr>
          <w:rFonts w:ascii="Arial" w:hAnsi="Arial" w:cs="Arial"/>
          <w:color w:val="000000"/>
        </w:rPr>
        <w:t xml:space="preserve">Начальник </w:t>
      </w:r>
    </w:p>
    <w:p w:rsidR="00AC1A5C" w:rsidRPr="00AC1A5C" w:rsidRDefault="00AC1A5C" w:rsidP="00AC1A5C">
      <w:pPr>
        <w:jc w:val="both"/>
        <w:rPr>
          <w:rFonts w:ascii="Arial" w:hAnsi="Arial" w:cs="Arial"/>
          <w:color w:val="000000"/>
        </w:rPr>
      </w:pPr>
      <w:r w:rsidRPr="00AC1A5C">
        <w:rPr>
          <w:rFonts w:ascii="Arial" w:hAnsi="Arial" w:cs="Arial"/>
          <w:color w:val="000000"/>
        </w:rPr>
        <w:t xml:space="preserve">отдела </w:t>
      </w:r>
      <w:proofErr w:type="gramStart"/>
      <w:r w:rsidRPr="00AC1A5C">
        <w:rPr>
          <w:rFonts w:ascii="Arial" w:hAnsi="Arial" w:cs="Arial"/>
          <w:color w:val="000000"/>
        </w:rPr>
        <w:t>бюджетно-финансовой</w:t>
      </w:r>
      <w:proofErr w:type="gramEnd"/>
    </w:p>
    <w:p w:rsidR="00AC1A5C" w:rsidRPr="00AC1A5C" w:rsidRDefault="00AC1A5C" w:rsidP="00AC1A5C">
      <w:pPr>
        <w:jc w:val="both"/>
        <w:rPr>
          <w:rFonts w:ascii="Arial" w:hAnsi="Arial" w:cs="Arial"/>
          <w:color w:val="000000"/>
        </w:rPr>
      </w:pPr>
      <w:r w:rsidRPr="00AC1A5C">
        <w:rPr>
          <w:rFonts w:ascii="Arial" w:hAnsi="Arial" w:cs="Arial"/>
          <w:color w:val="000000"/>
        </w:rPr>
        <w:t>политики и казначейства</w:t>
      </w:r>
      <w:r w:rsidRPr="00AC1A5C">
        <w:rPr>
          <w:rFonts w:ascii="Arial" w:hAnsi="Arial" w:cs="Arial"/>
          <w:color w:val="000000"/>
        </w:rPr>
        <w:tab/>
      </w:r>
      <w:r w:rsidRPr="00AC1A5C">
        <w:rPr>
          <w:rFonts w:ascii="Arial" w:hAnsi="Arial" w:cs="Arial"/>
          <w:color w:val="000000"/>
        </w:rPr>
        <w:tab/>
      </w:r>
      <w:r w:rsidRPr="00AC1A5C">
        <w:rPr>
          <w:rFonts w:ascii="Arial" w:hAnsi="Arial" w:cs="Arial"/>
          <w:color w:val="000000"/>
        </w:rPr>
        <w:tab/>
      </w:r>
      <w:r w:rsidRPr="00AC1A5C">
        <w:rPr>
          <w:rFonts w:ascii="Arial" w:hAnsi="Arial" w:cs="Arial"/>
          <w:color w:val="000000"/>
        </w:rPr>
        <w:tab/>
      </w:r>
      <w:r w:rsidRPr="00AC1A5C">
        <w:rPr>
          <w:rFonts w:ascii="Arial" w:hAnsi="Arial" w:cs="Arial"/>
          <w:color w:val="000000"/>
        </w:rPr>
        <w:tab/>
      </w:r>
      <w:r w:rsidRPr="00AC1A5C">
        <w:rPr>
          <w:rFonts w:ascii="Arial" w:hAnsi="Arial" w:cs="Arial"/>
          <w:color w:val="000000"/>
        </w:rPr>
        <w:tab/>
        <w:t xml:space="preserve">Н.К. </w:t>
      </w:r>
      <w:proofErr w:type="spellStart"/>
      <w:r w:rsidRPr="00AC1A5C">
        <w:rPr>
          <w:rFonts w:ascii="Arial" w:hAnsi="Arial" w:cs="Arial"/>
          <w:color w:val="000000"/>
        </w:rPr>
        <w:t>Проскурнова</w:t>
      </w:r>
      <w:proofErr w:type="spellEnd"/>
    </w:p>
    <w:p w:rsidR="00763691" w:rsidRPr="00AC1A5C" w:rsidRDefault="00763691" w:rsidP="00AC1A5C">
      <w:pPr>
        <w:ind w:firstLine="708"/>
        <w:rPr>
          <w:rFonts w:ascii="Arial" w:hAnsi="Arial" w:cs="Arial"/>
        </w:rPr>
      </w:pPr>
    </w:p>
    <w:sectPr w:rsidR="00763691" w:rsidRPr="00AC1A5C" w:rsidSect="000C3D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91" w:rsidRDefault="00763691" w:rsidP="00763691">
      <w:r>
        <w:separator/>
      </w:r>
    </w:p>
  </w:endnote>
  <w:endnote w:type="continuationSeparator" w:id="0">
    <w:p w:rsidR="00763691" w:rsidRDefault="00763691" w:rsidP="00763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91" w:rsidRDefault="00763691" w:rsidP="00763691">
      <w:r>
        <w:separator/>
      </w:r>
    </w:p>
  </w:footnote>
  <w:footnote w:type="continuationSeparator" w:id="0">
    <w:p w:rsidR="00763691" w:rsidRDefault="00763691" w:rsidP="00763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16"/>
    <w:multiLevelType w:val="hybridMultilevel"/>
    <w:tmpl w:val="E242A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221531"/>
    <w:multiLevelType w:val="hybridMultilevel"/>
    <w:tmpl w:val="901E7B2E"/>
    <w:lvl w:ilvl="0" w:tplc="F520765C">
      <w:start w:val="1"/>
      <w:numFmt w:val="decimal"/>
      <w:lvlText w:val="%1."/>
      <w:lvlJc w:val="left"/>
      <w:pPr>
        <w:tabs>
          <w:tab w:val="num" w:pos="1080"/>
        </w:tabs>
        <w:ind w:left="1080" w:hanging="375"/>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50CA"/>
    <w:multiLevelType w:val="hybridMultilevel"/>
    <w:tmpl w:val="42D660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64F60"/>
    <w:multiLevelType w:val="hybridMultilevel"/>
    <w:tmpl w:val="D7BE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BF0E61"/>
    <w:multiLevelType w:val="hybridMultilevel"/>
    <w:tmpl w:val="8D023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D71334"/>
    <w:multiLevelType w:val="hybridMultilevel"/>
    <w:tmpl w:val="CAEA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5D3FAC"/>
    <w:multiLevelType w:val="hybridMultilevel"/>
    <w:tmpl w:val="D75ED594"/>
    <w:lvl w:ilvl="0" w:tplc="DA2E9F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1ED46139"/>
    <w:multiLevelType w:val="hybridMultilevel"/>
    <w:tmpl w:val="FBE41C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0F847E1"/>
    <w:multiLevelType w:val="hybridMultilevel"/>
    <w:tmpl w:val="90D82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86A68F1"/>
    <w:multiLevelType w:val="hybridMultilevel"/>
    <w:tmpl w:val="095A0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501D34C7"/>
    <w:multiLevelType w:val="hybridMultilevel"/>
    <w:tmpl w:val="5D502586"/>
    <w:lvl w:ilvl="0" w:tplc="2F7069B2">
      <w:start w:val="1"/>
      <w:numFmt w:val="decimal"/>
      <w:lvlText w:val="%1."/>
      <w:lvlJc w:val="left"/>
      <w:pPr>
        <w:tabs>
          <w:tab w:val="num" w:pos="1473"/>
        </w:tabs>
        <w:ind w:left="1473"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1">
    <w:nsid w:val="53CE5F74"/>
    <w:multiLevelType w:val="hybridMultilevel"/>
    <w:tmpl w:val="5C06B1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53236A3"/>
    <w:multiLevelType w:val="hybridMultilevel"/>
    <w:tmpl w:val="B8C04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24">
    <w:nsid w:val="5DDF6C9D"/>
    <w:multiLevelType w:val="hybridMultilevel"/>
    <w:tmpl w:val="1EE462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6">
    <w:nsid w:val="68530C61"/>
    <w:multiLevelType w:val="hybridMultilevel"/>
    <w:tmpl w:val="3A960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7764532"/>
    <w:multiLevelType w:val="hybridMultilevel"/>
    <w:tmpl w:val="BCCC8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956FD2"/>
    <w:multiLevelType w:val="hybridMultilevel"/>
    <w:tmpl w:val="199E2616"/>
    <w:lvl w:ilvl="0" w:tplc="03DC84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2F7D65"/>
    <w:multiLevelType w:val="hybridMultilevel"/>
    <w:tmpl w:val="D62E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16"/>
  </w:num>
  <w:num w:numId="6">
    <w:abstractNumId w:val="28"/>
  </w:num>
  <w:num w:numId="7">
    <w:abstractNumId w:val="29"/>
  </w:num>
  <w:num w:numId="8">
    <w:abstractNumId w:val="23"/>
  </w:num>
  <w:num w:numId="9">
    <w:abstractNumId w:val="12"/>
  </w:num>
  <w:num w:numId="10">
    <w:abstractNumId w:val="3"/>
  </w:num>
  <w:num w:numId="11">
    <w:abstractNumId w:val="15"/>
  </w:num>
  <w:num w:numId="12">
    <w:abstractNumId w:val="25"/>
  </w:num>
  <w:num w:numId="13">
    <w:abstractNumId w:val="10"/>
  </w:num>
  <w:num w:numId="14">
    <w:abstractNumId w:val="4"/>
  </w:num>
  <w:num w:numId="15">
    <w:abstractNumId w:val="2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4"/>
  </w:num>
  <w:num w:numId="20">
    <w:abstractNumId w:val="6"/>
  </w:num>
  <w:num w:numId="21">
    <w:abstractNumId w:val="21"/>
  </w:num>
  <w:num w:numId="22">
    <w:abstractNumId w:val="8"/>
  </w:num>
  <w:num w:numId="23">
    <w:abstractNumId w:val="30"/>
  </w:num>
  <w:num w:numId="24">
    <w:abstractNumId w:val="7"/>
  </w:num>
  <w:num w:numId="25">
    <w:abstractNumId w:val="26"/>
  </w:num>
  <w:num w:numId="26">
    <w:abstractNumId w:val="27"/>
  </w:num>
  <w:num w:numId="27">
    <w:abstractNumId w:val="5"/>
  </w:num>
  <w:num w:numId="28">
    <w:abstractNumId w:val="22"/>
  </w:num>
  <w:num w:numId="29">
    <w:abstractNumId w:val="14"/>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B2B87"/>
    <w:rsid w:val="000C3DEB"/>
    <w:rsid w:val="00387FB5"/>
    <w:rsid w:val="00403D82"/>
    <w:rsid w:val="005A10C2"/>
    <w:rsid w:val="005F7E58"/>
    <w:rsid w:val="00763691"/>
    <w:rsid w:val="007B2B87"/>
    <w:rsid w:val="007E7D27"/>
    <w:rsid w:val="00A022FF"/>
    <w:rsid w:val="00AC1A5C"/>
    <w:rsid w:val="00AE2DB4"/>
    <w:rsid w:val="00AE45CB"/>
    <w:rsid w:val="00C4732D"/>
    <w:rsid w:val="00DA037D"/>
    <w:rsid w:val="00DB2344"/>
    <w:rsid w:val="00EB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1A5C"/>
    <w:pPr>
      <w:keepNext/>
      <w:spacing w:line="360" w:lineRule="auto"/>
      <w:jc w:val="center"/>
      <w:outlineLvl w:val="0"/>
    </w:pPr>
    <w:rPr>
      <w:b/>
      <w:sz w:val="28"/>
      <w:szCs w:val="20"/>
    </w:rPr>
  </w:style>
  <w:style w:type="paragraph" w:styleId="2">
    <w:name w:val="heading 2"/>
    <w:basedOn w:val="a"/>
    <w:next w:val="a"/>
    <w:link w:val="20"/>
    <w:unhideWhenUsed/>
    <w:qFormat/>
    <w:rsid w:val="00AC1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C1A5C"/>
    <w:pPr>
      <w:keepNext/>
      <w:ind w:right="-766" w:firstLine="720"/>
      <w:jc w:val="both"/>
      <w:outlineLvl w:val="2"/>
    </w:pPr>
    <w:rPr>
      <w:b/>
      <w:sz w:val="26"/>
      <w:szCs w:val="20"/>
    </w:rPr>
  </w:style>
  <w:style w:type="paragraph" w:styleId="4">
    <w:name w:val="heading 4"/>
    <w:basedOn w:val="a"/>
    <w:next w:val="a"/>
    <w:link w:val="40"/>
    <w:qFormat/>
    <w:rsid w:val="00AC1A5C"/>
    <w:pPr>
      <w:keepNext/>
      <w:spacing w:line="312" w:lineRule="auto"/>
      <w:jc w:val="both"/>
      <w:outlineLvl w:val="3"/>
    </w:pPr>
    <w:rPr>
      <w:b/>
      <w:i/>
      <w:sz w:val="26"/>
      <w:szCs w:val="20"/>
    </w:rPr>
  </w:style>
  <w:style w:type="paragraph" w:styleId="5">
    <w:name w:val="heading 5"/>
    <w:basedOn w:val="a"/>
    <w:next w:val="a"/>
    <w:link w:val="50"/>
    <w:qFormat/>
    <w:rsid w:val="00AC1A5C"/>
    <w:pPr>
      <w:keepNext/>
      <w:outlineLvl w:val="4"/>
    </w:pPr>
    <w:rPr>
      <w:b/>
      <w:i/>
      <w:sz w:val="20"/>
      <w:szCs w:val="20"/>
    </w:rPr>
  </w:style>
  <w:style w:type="paragraph" w:styleId="6">
    <w:name w:val="heading 6"/>
    <w:basedOn w:val="a"/>
    <w:next w:val="a"/>
    <w:link w:val="60"/>
    <w:qFormat/>
    <w:rsid w:val="00763691"/>
    <w:pPr>
      <w:spacing w:before="240" w:after="60"/>
      <w:outlineLvl w:val="5"/>
    </w:pPr>
    <w:rPr>
      <w:b/>
      <w:bCs/>
      <w:sz w:val="22"/>
      <w:szCs w:val="22"/>
    </w:rPr>
  </w:style>
  <w:style w:type="paragraph" w:styleId="9">
    <w:name w:val="heading 9"/>
    <w:basedOn w:val="a"/>
    <w:next w:val="a"/>
    <w:link w:val="90"/>
    <w:qFormat/>
    <w:rsid w:val="00AC1A5C"/>
    <w:pPr>
      <w:keepNext/>
      <w:autoSpaceDE w:val="0"/>
      <w:autoSpaceDN w:val="0"/>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763691"/>
    <w:pPr>
      <w:tabs>
        <w:tab w:val="center" w:pos="4677"/>
        <w:tab w:val="right" w:pos="9355"/>
      </w:tabs>
    </w:pPr>
  </w:style>
  <w:style w:type="character" w:customStyle="1" w:styleId="a4">
    <w:name w:val="Верхний колонтитул Знак"/>
    <w:basedOn w:val="a0"/>
    <w:link w:val="a3"/>
    <w:rsid w:val="00763691"/>
    <w:rPr>
      <w:rFonts w:ascii="Times New Roman" w:eastAsia="Times New Roman" w:hAnsi="Times New Roman" w:cs="Times New Roman"/>
      <w:sz w:val="24"/>
      <w:szCs w:val="24"/>
      <w:lang w:eastAsia="ru-RU"/>
    </w:rPr>
  </w:style>
  <w:style w:type="paragraph" w:styleId="a5">
    <w:name w:val="footer"/>
    <w:basedOn w:val="a"/>
    <w:link w:val="a6"/>
    <w:unhideWhenUsed/>
    <w:rsid w:val="00763691"/>
    <w:pPr>
      <w:tabs>
        <w:tab w:val="center" w:pos="4677"/>
        <w:tab w:val="right" w:pos="9355"/>
      </w:tabs>
    </w:pPr>
  </w:style>
  <w:style w:type="character" w:customStyle="1" w:styleId="a6">
    <w:name w:val="Нижний колонтитул Знак"/>
    <w:basedOn w:val="a0"/>
    <w:link w:val="a5"/>
    <w:rsid w:val="00763691"/>
    <w:rPr>
      <w:rFonts w:ascii="Times New Roman" w:eastAsia="Times New Roman" w:hAnsi="Times New Roman" w:cs="Times New Roman"/>
      <w:sz w:val="24"/>
      <w:szCs w:val="24"/>
      <w:lang w:eastAsia="ru-RU"/>
    </w:rPr>
  </w:style>
  <w:style w:type="paragraph" w:customStyle="1" w:styleId="ConsPlusCell">
    <w:name w:val="ConsPlusCell"/>
    <w:rsid w:val="0076369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6369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763691"/>
    <w:rPr>
      <w:rFonts w:ascii="Times New Roman" w:eastAsia="Times New Roman" w:hAnsi="Times New Roman" w:cs="Times New Roman"/>
      <w:b/>
      <w:bCs/>
      <w:lang w:eastAsia="ru-RU"/>
    </w:rPr>
  </w:style>
  <w:style w:type="paragraph" w:styleId="a7">
    <w:name w:val="Balloon Text"/>
    <w:basedOn w:val="a"/>
    <w:link w:val="a8"/>
    <w:semiHidden/>
    <w:unhideWhenUsed/>
    <w:rsid w:val="00763691"/>
    <w:rPr>
      <w:rFonts w:ascii="Segoe UI" w:hAnsi="Segoe UI" w:cs="Segoe UI"/>
      <w:sz w:val="18"/>
      <w:szCs w:val="18"/>
    </w:rPr>
  </w:style>
  <w:style w:type="character" w:customStyle="1" w:styleId="a8">
    <w:name w:val="Текст выноски Знак"/>
    <w:basedOn w:val="a0"/>
    <w:link w:val="a7"/>
    <w:semiHidden/>
    <w:rsid w:val="00763691"/>
    <w:rPr>
      <w:rFonts w:ascii="Segoe UI" w:eastAsia="Times New Roman" w:hAnsi="Segoe UI" w:cs="Segoe UI"/>
      <w:sz w:val="18"/>
      <w:szCs w:val="18"/>
      <w:lang w:eastAsia="ru-RU"/>
    </w:rPr>
  </w:style>
  <w:style w:type="paragraph" w:styleId="a9">
    <w:name w:val="Body Text"/>
    <w:basedOn w:val="a"/>
    <w:link w:val="aa"/>
    <w:rsid w:val="00763691"/>
    <w:pPr>
      <w:jc w:val="center"/>
    </w:pPr>
    <w:rPr>
      <w:sz w:val="28"/>
      <w:szCs w:val="20"/>
    </w:rPr>
  </w:style>
  <w:style w:type="character" w:customStyle="1" w:styleId="aa">
    <w:name w:val="Основной текст Знак"/>
    <w:basedOn w:val="a0"/>
    <w:link w:val="a9"/>
    <w:rsid w:val="00763691"/>
    <w:rPr>
      <w:rFonts w:ascii="Times New Roman" w:eastAsia="Times New Roman" w:hAnsi="Times New Roman" w:cs="Times New Roman"/>
      <w:sz w:val="28"/>
      <w:szCs w:val="20"/>
      <w:lang w:eastAsia="ru-RU"/>
    </w:rPr>
  </w:style>
  <w:style w:type="paragraph" w:customStyle="1" w:styleId="ListParagraph">
    <w:name w:val="List Paragraph"/>
    <w:basedOn w:val="a"/>
    <w:rsid w:val="00AE45CB"/>
    <w:pPr>
      <w:ind w:left="720"/>
      <w:contextualSpacing/>
    </w:pPr>
    <w:rPr>
      <w:rFonts w:ascii="Calibri" w:hAnsi="Calibri"/>
      <w:lang w:val="en-US" w:eastAsia="en-US"/>
    </w:rPr>
  </w:style>
  <w:style w:type="character" w:customStyle="1" w:styleId="20">
    <w:name w:val="Заголовок 2 Знак"/>
    <w:basedOn w:val="a0"/>
    <w:link w:val="2"/>
    <w:rsid w:val="00AC1A5C"/>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unhideWhenUsed/>
    <w:rsid w:val="00AC1A5C"/>
    <w:pPr>
      <w:spacing w:after="120"/>
      <w:ind w:left="283"/>
    </w:pPr>
  </w:style>
  <w:style w:type="character" w:customStyle="1" w:styleId="ac">
    <w:name w:val="Основной текст с отступом Знак"/>
    <w:basedOn w:val="a0"/>
    <w:link w:val="ab"/>
    <w:rsid w:val="00AC1A5C"/>
    <w:rPr>
      <w:rFonts w:ascii="Times New Roman" w:eastAsia="Times New Roman" w:hAnsi="Times New Roman" w:cs="Times New Roman"/>
      <w:sz w:val="24"/>
      <w:szCs w:val="24"/>
      <w:lang w:eastAsia="ru-RU"/>
    </w:rPr>
  </w:style>
  <w:style w:type="paragraph" w:styleId="21">
    <w:name w:val="Body Text Indent 2"/>
    <w:basedOn w:val="a"/>
    <w:link w:val="22"/>
    <w:unhideWhenUsed/>
    <w:rsid w:val="00AC1A5C"/>
    <w:pPr>
      <w:spacing w:after="120" w:line="480" w:lineRule="auto"/>
      <w:ind w:left="283"/>
    </w:pPr>
  </w:style>
  <w:style w:type="character" w:customStyle="1" w:styleId="22">
    <w:name w:val="Основной текст с отступом 2 Знак"/>
    <w:basedOn w:val="a0"/>
    <w:link w:val="21"/>
    <w:rsid w:val="00AC1A5C"/>
    <w:rPr>
      <w:rFonts w:ascii="Times New Roman" w:eastAsia="Times New Roman" w:hAnsi="Times New Roman" w:cs="Times New Roman"/>
      <w:sz w:val="24"/>
      <w:szCs w:val="24"/>
      <w:lang w:eastAsia="ru-RU"/>
    </w:rPr>
  </w:style>
  <w:style w:type="paragraph" w:styleId="31">
    <w:name w:val="Body Text Indent 3"/>
    <w:basedOn w:val="a"/>
    <w:link w:val="32"/>
    <w:unhideWhenUsed/>
    <w:rsid w:val="00AC1A5C"/>
    <w:pPr>
      <w:spacing w:after="120"/>
      <w:ind w:left="283"/>
    </w:pPr>
    <w:rPr>
      <w:sz w:val="16"/>
      <w:szCs w:val="16"/>
    </w:rPr>
  </w:style>
  <w:style w:type="character" w:customStyle="1" w:styleId="32">
    <w:name w:val="Основной текст с отступом 3 Знак"/>
    <w:basedOn w:val="a0"/>
    <w:link w:val="31"/>
    <w:rsid w:val="00AC1A5C"/>
    <w:rPr>
      <w:rFonts w:ascii="Times New Roman" w:eastAsia="Times New Roman" w:hAnsi="Times New Roman" w:cs="Times New Roman"/>
      <w:sz w:val="16"/>
      <w:szCs w:val="16"/>
      <w:lang w:eastAsia="ru-RU"/>
    </w:rPr>
  </w:style>
  <w:style w:type="paragraph" w:styleId="33">
    <w:name w:val="Body Text 3"/>
    <w:basedOn w:val="a"/>
    <w:link w:val="34"/>
    <w:unhideWhenUsed/>
    <w:rsid w:val="00AC1A5C"/>
    <w:pPr>
      <w:spacing w:after="120"/>
    </w:pPr>
    <w:rPr>
      <w:sz w:val="16"/>
      <w:szCs w:val="16"/>
    </w:rPr>
  </w:style>
  <w:style w:type="character" w:customStyle="1" w:styleId="34">
    <w:name w:val="Основной текст 3 Знак"/>
    <w:basedOn w:val="a0"/>
    <w:link w:val="33"/>
    <w:rsid w:val="00AC1A5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C1A5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C1A5C"/>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AC1A5C"/>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AC1A5C"/>
    <w:rPr>
      <w:rFonts w:ascii="Times New Roman" w:eastAsia="Times New Roman" w:hAnsi="Times New Roman" w:cs="Times New Roman"/>
      <w:b/>
      <w:i/>
      <w:sz w:val="20"/>
      <w:szCs w:val="20"/>
      <w:lang w:eastAsia="ru-RU"/>
    </w:rPr>
  </w:style>
  <w:style w:type="character" w:customStyle="1" w:styleId="90">
    <w:name w:val="Заголовок 9 Знак"/>
    <w:basedOn w:val="a0"/>
    <w:link w:val="9"/>
    <w:rsid w:val="00AC1A5C"/>
    <w:rPr>
      <w:rFonts w:ascii="Times New Roman" w:eastAsia="Times New Roman" w:hAnsi="Times New Roman" w:cs="Times New Roman"/>
      <w:sz w:val="28"/>
      <w:szCs w:val="20"/>
      <w:lang w:eastAsia="ru-RU"/>
    </w:rPr>
  </w:style>
  <w:style w:type="character" w:styleId="ad">
    <w:name w:val="page number"/>
    <w:basedOn w:val="a0"/>
    <w:rsid w:val="00AC1A5C"/>
  </w:style>
  <w:style w:type="paragraph" w:customStyle="1" w:styleId="ConsNormal">
    <w:name w:val="ConsNormal"/>
    <w:rsid w:val="00AC1A5C"/>
    <w:pPr>
      <w:spacing w:after="0" w:line="240" w:lineRule="auto"/>
      <w:ind w:firstLine="720"/>
    </w:pPr>
    <w:rPr>
      <w:rFonts w:ascii="Times New Roman" w:eastAsia="Times New Roman" w:hAnsi="Times New Roman" w:cs="Times New Roman"/>
      <w:snapToGrid w:val="0"/>
      <w:sz w:val="28"/>
      <w:szCs w:val="20"/>
      <w:lang w:eastAsia="ru-RU"/>
    </w:rPr>
  </w:style>
  <w:style w:type="paragraph" w:styleId="ae">
    <w:name w:val="Body Text First Indent"/>
    <w:basedOn w:val="a9"/>
    <w:next w:val="23"/>
    <w:link w:val="af"/>
    <w:rsid w:val="00AC1A5C"/>
    <w:pPr>
      <w:spacing w:after="120"/>
      <w:ind w:firstLine="851"/>
      <w:jc w:val="both"/>
    </w:pPr>
  </w:style>
  <w:style w:type="character" w:customStyle="1" w:styleId="af">
    <w:name w:val="Красная строка Знак"/>
    <w:basedOn w:val="aa"/>
    <w:link w:val="ae"/>
    <w:rsid w:val="00AC1A5C"/>
  </w:style>
  <w:style w:type="paragraph" w:styleId="23">
    <w:name w:val="Body Text First Indent 2"/>
    <w:basedOn w:val="ab"/>
    <w:link w:val="24"/>
    <w:rsid w:val="00AC1A5C"/>
    <w:pPr>
      <w:spacing w:after="0"/>
      <w:ind w:left="0" w:firstLine="851"/>
      <w:jc w:val="both"/>
    </w:pPr>
    <w:rPr>
      <w:sz w:val="28"/>
      <w:szCs w:val="20"/>
    </w:rPr>
  </w:style>
  <w:style w:type="character" w:customStyle="1" w:styleId="24">
    <w:name w:val="Красная строка 2 Знак"/>
    <w:basedOn w:val="ac"/>
    <w:link w:val="23"/>
    <w:rsid w:val="00AC1A5C"/>
    <w:rPr>
      <w:sz w:val="28"/>
      <w:szCs w:val="20"/>
    </w:rPr>
  </w:style>
  <w:style w:type="paragraph" w:styleId="af0">
    <w:name w:val="Title"/>
    <w:basedOn w:val="a"/>
    <w:link w:val="af1"/>
    <w:qFormat/>
    <w:rsid w:val="00AC1A5C"/>
    <w:pPr>
      <w:jc w:val="center"/>
    </w:pPr>
    <w:rPr>
      <w:i/>
      <w:sz w:val="28"/>
      <w:szCs w:val="20"/>
    </w:rPr>
  </w:style>
  <w:style w:type="character" w:customStyle="1" w:styleId="af1">
    <w:name w:val="Название Знак"/>
    <w:basedOn w:val="a0"/>
    <w:link w:val="af0"/>
    <w:rsid w:val="00AC1A5C"/>
    <w:rPr>
      <w:rFonts w:ascii="Times New Roman" w:eastAsia="Times New Roman" w:hAnsi="Times New Roman" w:cs="Times New Roman"/>
      <w:i/>
      <w:sz w:val="28"/>
      <w:szCs w:val="20"/>
      <w:lang w:eastAsia="ru-RU"/>
    </w:rPr>
  </w:style>
  <w:style w:type="paragraph" w:styleId="25">
    <w:name w:val="Body Text 2"/>
    <w:basedOn w:val="a"/>
    <w:link w:val="26"/>
    <w:rsid w:val="00AC1A5C"/>
    <w:pPr>
      <w:widowControl w:val="0"/>
      <w:autoSpaceDE w:val="0"/>
      <w:autoSpaceDN w:val="0"/>
      <w:adjustRightInd w:val="0"/>
      <w:jc w:val="center"/>
    </w:pPr>
    <w:rPr>
      <w:b/>
      <w:i/>
      <w:sz w:val="28"/>
      <w:szCs w:val="20"/>
    </w:rPr>
  </w:style>
  <w:style w:type="character" w:customStyle="1" w:styleId="26">
    <w:name w:val="Основной текст 2 Знак"/>
    <w:basedOn w:val="a0"/>
    <w:link w:val="25"/>
    <w:rsid w:val="00AC1A5C"/>
    <w:rPr>
      <w:rFonts w:ascii="Times New Roman" w:eastAsia="Times New Roman" w:hAnsi="Times New Roman" w:cs="Times New Roman"/>
      <w:b/>
      <w:i/>
      <w:sz w:val="28"/>
      <w:szCs w:val="20"/>
      <w:lang w:eastAsia="ru-RU"/>
    </w:rPr>
  </w:style>
  <w:style w:type="paragraph" w:styleId="af2">
    <w:name w:val="Block Text"/>
    <w:basedOn w:val="a"/>
    <w:rsid w:val="00AC1A5C"/>
    <w:pPr>
      <w:tabs>
        <w:tab w:val="left" w:pos="8647"/>
      </w:tabs>
      <w:ind w:left="714" w:right="142"/>
      <w:jc w:val="both"/>
    </w:pPr>
    <w:rPr>
      <w:sz w:val="28"/>
      <w:szCs w:val="20"/>
    </w:rPr>
  </w:style>
  <w:style w:type="paragraph" w:customStyle="1" w:styleId="11">
    <w:name w:val="Ñòèëü1"/>
    <w:basedOn w:val="a"/>
    <w:rsid w:val="00AC1A5C"/>
    <w:pPr>
      <w:ind w:firstLine="720"/>
      <w:jc w:val="both"/>
    </w:pPr>
    <w:rPr>
      <w:sz w:val="28"/>
      <w:szCs w:val="20"/>
    </w:rPr>
  </w:style>
  <w:style w:type="paragraph" w:customStyle="1" w:styleId="ConsNonformat">
    <w:name w:val="ConsNonformat"/>
    <w:rsid w:val="00AC1A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rsid w:val="00AC1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текст с отступом.Нумерованный список !!.Надин стиль"/>
    <w:basedOn w:val="a"/>
    <w:rsid w:val="00AC1A5C"/>
    <w:pPr>
      <w:tabs>
        <w:tab w:val="left" w:pos="8647"/>
      </w:tabs>
      <w:ind w:right="139" w:firstLine="567"/>
      <w:jc w:val="both"/>
    </w:pPr>
    <w:rPr>
      <w:kern w:val="28"/>
      <w:sz w:val="28"/>
      <w:szCs w:val="20"/>
    </w:rPr>
  </w:style>
  <w:style w:type="paragraph" w:customStyle="1" w:styleId="af5">
    <w:name w:val="ЭЭГ"/>
    <w:basedOn w:val="a"/>
    <w:rsid w:val="00AC1A5C"/>
    <w:pPr>
      <w:spacing w:line="360" w:lineRule="auto"/>
      <w:ind w:firstLine="720"/>
      <w:jc w:val="both"/>
    </w:pPr>
  </w:style>
</w:styles>
</file>

<file path=word/webSettings.xml><?xml version="1.0" encoding="utf-8"?>
<w:webSettings xmlns:r="http://schemas.openxmlformats.org/officeDocument/2006/relationships" xmlns:w="http://schemas.openxmlformats.org/wordprocessingml/2006/main">
  <w:divs>
    <w:div w:id="16219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3FBCE-0320-4B50-9FEF-AFD6702B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64</Pages>
  <Words>15610</Words>
  <Characters>88978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Кудинова</cp:lastModifiedBy>
  <cp:revision>6</cp:revision>
  <cp:lastPrinted>2021-12-14T11:23:00Z</cp:lastPrinted>
  <dcterms:created xsi:type="dcterms:W3CDTF">2019-12-26T09:45:00Z</dcterms:created>
  <dcterms:modified xsi:type="dcterms:W3CDTF">2022-01-12T05:51:00Z</dcterms:modified>
</cp:coreProperties>
</file>