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AA0AB8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A0AB8" w:rsidRPr="00832842" w:rsidRDefault="00AA0AB8" w:rsidP="00AA0AB8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A0A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00" cy="1495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0D5CA4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0D5CA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0D5CA4" w:rsidRDefault="00AA0AB8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0D5CA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0D5CA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0D5CA4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5CA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0D5CA4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5CA4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0D5CA4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0D5CA4" w:rsidRDefault="00196185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D5CA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Pr="00832842" w:rsidRDefault="00196185" w:rsidP="00AA0AB8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0D5CA4">
        <w:rPr>
          <w:rFonts w:ascii="Arial" w:eastAsia="Times New Roman" w:hAnsi="Arial" w:cs="Arial"/>
          <w:sz w:val="24"/>
          <w:szCs w:val="24"/>
          <w:lang w:eastAsia="ar-SA"/>
        </w:rPr>
        <w:t xml:space="preserve"> 10.01.2022 г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  <w:r w:rsidR="000D5C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№ 14</w:t>
      </w:r>
    </w:p>
    <w:p w:rsidR="00196185" w:rsidRPr="00832842" w:rsidRDefault="00196185" w:rsidP="00196185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CE1EBF" w:rsidRDefault="00196185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Майоровского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CE1EBF">
        <w:rPr>
          <w:rFonts w:ascii="Arial" w:eastAsia="Times New Roman" w:hAnsi="Arial" w:cs="Arial"/>
          <w:sz w:val="24"/>
          <w:szCs w:val="24"/>
          <w:lang w:eastAsia="ar-SA"/>
        </w:rPr>
        <w:t>от 29.06.2012 г. № 31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CE1EBF" w:rsidRPr="00CE1EBF">
        <w:rPr>
          <w:rFonts w:ascii="Arial" w:hAnsi="Arial" w:cs="Arial"/>
          <w:sz w:val="24"/>
          <w:szCs w:val="24"/>
        </w:rPr>
        <w:t>Предоставление в аренду, безвозмездное пользование объектов муниципальной собственности поселения</w:t>
      </w:r>
      <w:r w:rsidR="0023661F" w:rsidRPr="00CE1EBF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Котельниковского муниципального района Волгоградской области муниципальной услуги </w:t>
      </w:r>
      <w:r w:rsidRPr="00CE1EBF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CE1EBF" w:rsidRPr="00CE1EBF">
        <w:rPr>
          <w:rFonts w:ascii="Arial" w:hAnsi="Arial" w:cs="Arial"/>
          <w:sz w:val="24"/>
          <w:szCs w:val="24"/>
        </w:rPr>
        <w:t>Предоставление в аренду, безвозмездное пользование объектов муниципальной собственности поселения</w:t>
      </w:r>
      <w:r w:rsidRPr="00CE1EBF">
        <w:rPr>
          <w:rFonts w:ascii="Arial" w:eastAsia="Times New Roman" w:hAnsi="Arial" w:cs="Arial"/>
          <w:sz w:val="24"/>
          <w:szCs w:val="24"/>
          <w:lang w:eastAsia="ar-SA"/>
        </w:rPr>
        <w:t>»,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BF09C1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CE1EBF">
        <w:rPr>
          <w:rFonts w:ascii="Arial" w:eastAsia="Times New Roman" w:hAnsi="Arial" w:cs="Arial"/>
          <w:sz w:val="24"/>
          <w:szCs w:val="24"/>
          <w:lang w:eastAsia="ar-SA"/>
        </w:rPr>
        <w:t xml:space="preserve"> от 29.06.2012 г. № 31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196185" w:rsidRDefault="00053BA6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. В абзаце втором-третьем 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 xml:space="preserve">  пункта 5.2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Раздела 5 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либо регионального портала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государственных и муниципальных услуг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F85A59" w:rsidRDefault="00196185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3661F" w:rsidRDefault="0023661F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661F" w:rsidRPr="00832842" w:rsidRDefault="0023661F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2C86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196185" w:rsidRPr="00832842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-                                 А.В. Попов</w:t>
      </w:r>
    </w:p>
    <w:sectPr w:rsidR="00196185" w:rsidRPr="00832842" w:rsidSect="00C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53BA6"/>
    <w:rsid w:val="000B55C1"/>
    <w:rsid w:val="000D2C86"/>
    <w:rsid w:val="000D5CA4"/>
    <w:rsid w:val="00196185"/>
    <w:rsid w:val="0023661F"/>
    <w:rsid w:val="006F16B7"/>
    <w:rsid w:val="0080009D"/>
    <w:rsid w:val="009213A0"/>
    <w:rsid w:val="00A65310"/>
    <w:rsid w:val="00AA0AB8"/>
    <w:rsid w:val="00BF09C1"/>
    <w:rsid w:val="00C04E38"/>
    <w:rsid w:val="00C42A42"/>
    <w:rsid w:val="00C6660A"/>
    <w:rsid w:val="00CA6B22"/>
    <w:rsid w:val="00CE1EBF"/>
    <w:rsid w:val="00D227A9"/>
    <w:rsid w:val="00D4613B"/>
    <w:rsid w:val="00EB3D7D"/>
    <w:rsid w:val="00F8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Admin</cp:lastModifiedBy>
  <cp:revision>4</cp:revision>
  <cp:lastPrinted>2022-01-11T07:18:00Z</cp:lastPrinted>
  <dcterms:created xsi:type="dcterms:W3CDTF">2021-12-30T06:21:00Z</dcterms:created>
  <dcterms:modified xsi:type="dcterms:W3CDTF">2022-01-11T07:18:00Z</dcterms:modified>
</cp:coreProperties>
</file>