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AA0AB8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A0AB8" w:rsidRPr="001A577B" w:rsidRDefault="00AA0AB8" w:rsidP="00AA0AB8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A577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00" cy="1495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1A577B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1A577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1A577B" w:rsidRDefault="00AA0AB8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1A577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1A577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1A577B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A577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1A577B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A577B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1A577B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1A577B" w:rsidRDefault="00196185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A577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Default="001A577B" w:rsidP="001A577B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10.01.2022 года                  №  3</w:t>
      </w:r>
    </w:p>
    <w:p w:rsidR="001A577B" w:rsidRPr="00832842" w:rsidRDefault="001A577B" w:rsidP="001A577B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Майоровского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F74E28">
        <w:rPr>
          <w:rFonts w:ascii="Arial" w:eastAsia="Times New Roman" w:hAnsi="Arial" w:cs="Arial"/>
          <w:sz w:val="24"/>
          <w:szCs w:val="24"/>
          <w:lang w:eastAsia="ar-SA"/>
        </w:rPr>
        <w:t>от 26.11.2015 г. № 76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F74E28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  в населенных пунктах Майоровского сельского поселения»</w:t>
      </w:r>
      <w:r w:rsidRPr="007A2203">
        <w:rPr>
          <w:rFonts w:ascii="Arial" w:hAnsi="Arial" w:cs="Arial"/>
          <w:sz w:val="24"/>
          <w:szCs w:val="24"/>
        </w:rPr>
        <w:t xml:space="preserve"> </w:t>
      </w: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F74E28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  в населенных пунктах Майоровского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BF09C1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от </w:t>
      </w:r>
      <w:r w:rsidR="00F74E28">
        <w:rPr>
          <w:rFonts w:ascii="Arial" w:eastAsia="Times New Roman" w:hAnsi="Arial" w:cs="Arial"/>
          <w:sz w:val="24"/>
          <w:szCs w:val="24"/>
          <w:lang w:eastAsia="ar-SA"/>
        </w:rPr>
        <w:t>26.11.2015 г. № 76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В абзаце третьем пункта 1.3.2 административного регламента слова «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), в государственной информационной системе "Портал государственных и муниципальных услуг (функций) 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области"  (</w:t>
      </w:r>
      <w:r w:rsidR="00F85A59">
        <w:rPr>
          <w:rFonts w:ascii="Arial" w:eastAsia="Times New Roman" w:hAnsi="Arial" w:cs="Arial"/>
          <w:sz w:val="24"/>
          <w:szCs w:val="24"/>
          <w:lang w:val="en-US" w:eastAsia="ar-SA"/>
        </w:rPr>
        <w:t>www</w:t>
      </w:r>
      <w:r w:rsidR="00F85A59" w:rsidRPr="00F85A59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196185">
        <w:rPr>
          <w:rFonts w:ascii="Arial" w:eastAsia="Times New Roman" w:hAnsi="Arial" w:cs="Arial"/>
          <w:sz w:val="24"/>
          <w:szCs w:val="24"/>
          <w:lang w:eastAsia="ar-SA"/>
        </w:rPr>
        <w:t>volganet.ru</w:t>
      </w:r>
      <w:proofErr w:type="spellEnd"/>
      <w:r w:rsidRPr="00196185">
        <w:rPr>
          <w:rFonts w:ascii="Arial" w:eastAsia="Times New Roman" w:hAnsi="Arial" w:cs="Arial"/>
          <w:sz w:val="24"/>
          <w:szCs w:val="24"/>
          <w:lang w:eastAsia="ar-SA"/>
        </w:rPr>
        <w:t>) (далее - Региональный портал)</w:t>
      </w:r>
      <w:r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  <w:proofErr w:type="gramEnd"/>
    </w:p>
    <w:p w:rsidR="00196185" w:rsidRDefault="00BF09C1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1.2. Абзац тринадцатый 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пункта 2.5 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196185" w:rsidRDefault="00025254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1.3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. В абзаце втором-четвертом  пункта 5.2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либо регионального портала</w:t>
      </w:r>
      <w:proofErr w:type="gramStart"/>
      <w:r w:rsidR="00F85A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>,</w:t>
      </w:r>
      <w:proofErr w:type="gramEnd"/>
      <w:r w:rsidR="00196185"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85A59" w:rsidRPr="00832842" w:rsidRDefault="00F85A59" w:rsidP="00EB24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5A59" w:rsidRDefault="00AA0AB8" w:rsidP="00EB24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196185" w:rsidRPr="00832842" w:rsidRDefault="00AA0AB8" w:rsidP="00EB24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-                                 А.В. Попов</w:t>
      </w:r>
    </w:p>
    <w:sectPr w:rsidR="00196185" w:rsidRPr="00832842" w:rsidSect="00C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25254"/>
    <w:rsid w:val="000B2F82"/>
    <w:rsid w:val="00107D7F"/>
    <w:rsid w:val="00196185"/>
    <w:rsid w:val="001A577B"/>
    <w:rsid w:val="002B5928"/>
    <w:rsid w:val="0080009D"/>
    <w:rsid w:val="00AA0AB8"/>
    <w:rsid w:val="00BF09C1"/>
    <w:rsid w:val="00C6660A"/>
    <w:rsid w:val="00D227A9"/>
    <w:rsid w:val="00D4613B"/>
    <w:rsid w:val="00DC15CD"/>
    <w:rsid w:val="00EB2444"/>
    <w:rsid w:val="00F74E28"/>
    <w:rsid w:val="00F8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Admin</cp:lastModifiedBy>
  <cp:revision>8</cp:revision>
  <cp:lastPrinted>2022-01-11T08:13:00Z</cp:lastPrinted>
  <dcterms:created xsi:type="dcterms:W3CDTF">2021-12-27T08:18:00Z</dcterms:created>
  <dcterms:modified xsi:type="dcterms:W3CDTF">2022-01-11T08:32:00Z</dcterms:modified>
</cp:coreProperties>
</file>