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7E" w:rsidRPr="002916DA" w:rsidRDefault="00AA687E" w:rsidP="0082350C">
      <w:pPr>
        <w:tabs>
          <w:tab w:val="left" w:pos="7050"/>
        </w:tabs>
        <w:jc w:val="center"/>
        <w:rPr>
          <w:rStyle w:val="blk"/>
          <w:b/>
          <w:sz w:val="28"/>
          <w:szCs w:val="28"/>
        </w:rPr>
      </w:pPr>
      <w:r w:rsidRPr="002916DA">
        <w:rPr>
          <w:rStyle w:val="blk"/>
          <w:b/>
          <w:sz w:val="28"/>
          <w:szCs w:val="28"/>
        </w:rPr>
        <w:t>АДМИНИСТРАЦИЯ</w:t>
      </w:r>
    </w:p>
    <w:p w:rsidR="00AA687E" w:rsidRPr="002916DA" w:rsidRDefault="00AA687E" w:rsidP="00AC73BF">
      <w:pPr>
        <w:tabs>
          <w:tab w:val="left" w:pos="7050"/>
        </w:tabs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МАЙОРОВСКОГО </w:t>
      </w:r>
      <w:r w:rsidRPr="002916DA">
        <w:rPr>
          <w:rStyle w:val="blk"/>
          <w:b/>
          <w:sz w:val="28"/>
          <w:szCs w:val="28"/>
        </w:rPr>
        <w:t xml:space="preserve">  СЕЛЬСКОГО ПОСЕЛЕНИЯ</w:t>
      </w:r>
    </w:p>
    <w:p w:rsidR="00AA687E" w:rsidRPr="002916DA" w:rsidRDefault="00AA687E" w:rsidP="00AC73BF">
      <w:pPr>
        <w:tabs>
          <w:tab w:val="left" w:pos="7050"/>
        </w:tabs>
        <w:jc w:val="center"/>
        <w:rPr>
          <w:rStyle w:val="blk"/>
          <w:b/>
          <w:sz w:val="28"/>
          <w:szCs w:val="28"/>
        </w:rPr>
      </w:pPr>
      <w:r w:rsidRPr="002916DA">
        <w:rPr>
          <w:rStyle w:val="blk"/>
          <w:b/>
          <w:sz w:val="28"/>
          <w:szCs w:val="28"/>
        </w:rPr>
        <w:t>КОТЕЛЬНИКОВСКОГО МУНИЦИПАЛЬНОГО РАЙОНА</w:t>
      </w:r>
    </w:p>
    <w:p w:rsidR="00AA687E" w:rsidRPr="002916DA" w:rsidRDefault="00AA687E" w:rsidP="00AC73BF">
      <w:pPr>
        <w:tabs>
          <w:tab w:val="left" w:pos="7050"/>
        </w:tabs>
        <w:jc w:val="center"/>
        <w:rPr>
          <w:rStyle w:val="blk"/>
          <w:b/>
          <w:sz w:val="28"/>
          <w:szCs w:val="28"/>
        </w:rPr>
      </w:pPr>
      <w:r w:rsidRPr="002916DA">
        <w:rPr>
          <w:rStyle w:val="blk"/>
          <w:b/>
          <w:sz w:val="28"/>
          <w:szCs w:val="28"/>
        </w:rPr>
        <w:t>ВОЛГОГРАДСКОЙ ОБЛАСТИ</w:t>
      </w:r>
    </w:p>
    <w:p w:rsidR="00AA687E" w:rsidRDefault="00AA687E" w:rsidP="00AC73BF">
      <w:pPr>
        <w:tabs>
          <w:tab w:val="left" w:pos="7050"/>
        </w:tabs>
        <w:jc w:val="center"/>
        <w:rPr>
          <w:rStyle w:val="blk"/>
          <w:sz w:val="28"/>
          <w:szCs w:val="28"/>
        </w:rPr>
      </w:pPr>
    </w:p>
    <w:p w:rsidR="00AA687E" w:rsidRDefault="00AA687E" w:rsidP="00AC73BF">
      <w:pPr>
        <w:tabs>
          <w:tab w:val="left" w:pos="7050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ПОСТАНОВЛЕНИЕ</w:t>
      </w:r>
    </w:p>
    <w:p w:rsidR="00AA687E" w:rsidRDefault="00AA687E" w:rsidP="004668D6">
      <w:pPr>
        <w:tabs>
          <w:tab w:val="left" w:pos="7050"/>
        </w:tabs>
        <w:rPr>
          <w:rStyle w:val="blk"/>
          <w:sz w:val="28"/>
          <w:szCs w:val="28"/>
        </w:rPr>
      </w:pPr>
    </w:p>
    <w:p w:rsidR="00AA687E" w:rsidRDefault="00AA687E" w:rsidP="00623B1D">
      <w:pPr>
        <w:tabs>
          <w:tab w:val="left" w:pos="7050"/>
        </w:tabs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От 15.06.2017 г                       № 30</w:t>
      </w:r>
    </w:p>
    <w:p w:rsidR="00AA687E" w:rsidRDefault="00AA687E" w:rsidP="00AC73BF">
      <w:pPr>
        <w:tabs>
          <w:tab w:val="left" w:pos="7050"/>
        </w:tabs>
        <w:jc w:val="center"/>
        <w:rPr>
          <w:rStyle w:val="blk"/>
          <w:sz w:val="28"/>
          <w:szCs w:val="28"/>
        </w:rPr>
      </w:pPr>
    </w:p>
    <w:p w:rsidR="00AA687E" w:rsidRDefault="00AA687E" w:rsidP="00AC73BF">
      <w:pPr>
        <w:tabs>
          <w:tab w:val="left" w:pos="7050"/>
        </w:tabs>
        <w:jc w:val="center"/>
        <w:rPr>
          <w:rStyle w:val="ep"/>
          <w:sz w:val="28"/>
          <w:szCs w:val="28"/>
        </w:rPr>
      </w:pPr>
      <w:r>
        <w:rPr>
          <w:rStyle w:val="blk"/>
          <w:sz w:val="28"/>
          <w:szCs w:val="28"/>
        </w:rPr>
        <w:t>«Об  утверждении положения  об организации  похоронного  дела, оказания  ритуальных  услуг  и  содержания  мест захоронения  на  территории  Майоровского  сельского  поселения  Котельниковского  муниципального  района  Волгоградской  области»</w:t>
      </w:r>
    </w:p>
    <w:p w:rsidR="00AA687E" w:rsidRDefault="00AA687E" w:rsidP="00AC73BF">
      <w:pPr>
        <w:tabs>
          <w:tab w:val="left" w:pos="7050"/>
        </w:tabs>
        <w:jc w:val="center"/>
        <w:rPr>
          <w:rStyle w:val="ep"/>
          <w:sz w:val="28"/>
          <w:szCs w:val="28"/>
        </w:rPr>
      </w:pPr>
    </w:p>
    <w:p w:rsidR="00AA687E" w:rsidRDefault="00AA687E" w:rsidP="00527D61">
      <w:pPr>
        <w:ind w:firstLine="567"/>
        <w:jc w:val="both"/>
        <w:rPr>
          <w:rStyle w:val="blk"/>
          <w:sz w:val="28"/>
          <w:szCs w:val="28"/>
        </w:rPr>
      </w:pPr>
      <w:r w:rsidRPr="00527D61">
        <w:rPr>
          <w:rStyle w:val="ep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Style w:val="ep"/>
          <w:sz w:val="28"/>
          <w:szCs w:val="28"/>
        </w:rPr>
        <w:t>Федеральным  законом  от  12.01.1996  года №8-ФЗ «О погребении и похоронном  деле», руководствуясь</w:t>
      </w:r>
      <w:r>
        <w:rPr>
          <w:rStyle w:val="blk"/>
          <w:sz w:val="28"/>
          <w:szCs w:val="28"/>
        </w:rPr>
        <w:t xml:space="preserve">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 постановляет:</w:t>
      </w:r>
    </w:p>
    <w:p w:rsidR="00AA687E" w:rsidRDefault="00AA687E" w:rsidP="0059722E">
      <w:pPr>
        <w:ind w:firstLine="567"/>
        <w:jc w:val="both"/>
        <w:rPr>
          <w:rStyle w:val="ep"/>
          <w:sz w:val="28"/>
          <w:szCs w:val="28"/>
        </w:rPr>
      </w:pPr>
      <w:r>
        <w:rPr>
          <w:rStyle w:val="blk"/>
          <w:sz w:val="28"/>
          <w:szCs w:val="28"/>
        </w:rPr>
        <w:t>1. Утвердить  Положение об организации  похоронного  дела, оказания  ритуальных  услуг  и  содержания  мест захоронения  на  территории  Майоровского  сельского  поселения  Котельниковского  муниципального  района  Волгоградской  области  (Положение прилагается).</w:t>
      </w:r>
    </w:p>
    <w:p w:rsidR="00AA687E" w:rsidRPr="0059722E" w:rsidRDefault="00AA687E" w:rsidP="0059722E">
      <w:pPr>
        <w:ind w:firstLine="567"/>
        <w:jc w:val="both"/>
        <w:rPr>
          <w:rStyle w:val="ep"/>
          <w:sz w:val="28"/>
          <w:szCs w:val="28"/>
        </w:rPr>
      </w:pPr>
      <w:r w:rsidRPr="0059722E">
        <w:rPr>
          <w:rStyle w:val="ep"/>
          <w:sz w:val="28"/>
          <w:szCs w:val="28"/>
        </w:rPr>
        <w:t>2</w:t>
      </w:r>
      <w:r>
        <w:rPr>
          <w:rStyle w:val="ep"/>
          <w:sz w:val="28"/>
          <w:szCs w:val="28"/>
        </w:rPr>
        <w:t>. Настоящее  время  вступает  в силу  со дня  его  официального  обнародования.</w:t>
      </w:r>
    </w:p>
    <w:p w:rsidR="00AA687E" w:rsidRDefault="00AA687E" w:rsidP="00527D61">
      <w:pPr>
        <w:ind w:firstLine="567"/>
        <w:jc w:val="both"/>
        <w:rPr>
          <w:rStyle w:val="ep"/>
          <w:sz w:val="28"/>
          <w:szCs w:val="28"/>
        </w:rPr>
      </w:pPr>
      <w:r>
        <w:rPr>
          <w:rStyle w:val="ep"/>
          <w:sz w:val="28"/>
          <w:szCs w:val="28"/>
        </w:rPr>
        <w:t>3. Контроль  за исполнением  настоящего  постановления оставляю за собой.</w:t>
      </w:r>
    </w:p>
    <w:p w:rsidR="00AA687E" w:rsidRDefault="00AA687E" w:rsidP="00527D61">
      <w:pPr>
        <w:ind w:firstLine="567"/>
        <w:jc w:val="both"/>
        <w:rPr>
          <w:rStyle w:val="ep"/>
          <w:sz w:val="28"/>
          <w:szCs w:val="28"/>
        </w:rPr>
      </w:pPr>
    </w:p>
    <w:p w:rsidR="00AA687E" w:rsidRDefault="00AA687E" w:rsidP="00527D61">
      <w:pPr>
        <w:jc w:val="both"/>
        <w:rPr>
          <w:rStyle w:val="ep"/>
          <w:sz w:val="28"/>
          <w:szCs w:val="28"/>
        </w:rPr>
      </w:pPr>
    </w:p>
    <w:p w:rsidR="00AA687E" w:rsidRDefault="00AA687E" w:rsidP="00527D61">
      <w:pPr>
        <w:jc w:val="both"/>
        <w:rPr>
          <w:rStyle w:val="ep"/>
          <w:sz w:val="28"/>
          <w:szCs w:val="28"/>
        </w:rPr>
      </w:pPr>
      <w:r>
        <w:rPr>
          <w:rStyle w:val="ep"/>
          <w:sz w:val="28"/>
          <w:szCs w:val="28"/>
        </w:rPr>
        <w:t>Глава Майоровского</w:t>
      </w:r>
    </w:p>
    <w:p w:rsidR="00AA687E" w:rsidRDefault="00AA687E" w:rsidP="00527D61">
      <w:pPr>
        <w:tabs>
          <w:tab w:val="left" w:pos="7305"/>
        </w:tabs>
        <w:jc w:val="both"/>
        <w:rPr>
          <w:rStyle w:val="ep"/>
          <w:sz w:val="28"/>
          <w:szCs w:val="28"/>
        </w:rPr>
      </w:pPr>
      <w:r>
        <w:rPr>
          <w:rStyle w:val="ep"/>
          <w:sz w:val="28"/>
          <w:szCs w:val="28"/>
        </w:rPr>
        <w:t xml:space="preserve">сельского поселения                                              А.В. Попов </w:t>
      </w:r>
    </w:p>
    <w:p w:rsidR="00AA687E" w:rsidRDefault="00AA687E" w:rsidP="00527D61">
      <w:pPr>
        <w:ind w:firstLine="567"/>
        <w:jc w:val="both"/>
        <w:rPr>
          <w:rStyle w:val="blk"/>
          <w:sz w:val="28"/>
          <w:szCs w:val="28"/>
        </w:rPr>
      </w:pPr>
    </w:p>
    <w:p w:rsidR="00AA687E" w:rsidRPr="00527D61" w:rsidRDefault="00AA687E" w:rsidP="00527D61">
      <w:pPr>
        <w:ind w:firstLine="567"/>
        <w:jc w:val="both"/>
        <w:rPr>
          <w:sz w:val="28"/>
          <w:szCs w:val="28"/>
        </w:rPr>
      </w:pPr>
    </w:p>
    <w:p w:rsidR="00AA687E" w:rsidRPr="00527D61" w:rsidRDefault="00AA687E" w:rsidP="00AC73BF">
      <w:pPr>
        <w:tabs>
          <w:tab w:val="left" w:pos="7050"/>
        </w:tabs>
        <w:jc w:val="center"/>
        <w:rPr>
          <w:rStyle w:val="blk"/>
          <w:sz w:val="28"/>
          <w:szCs w:val="28"/>
        </w:rPr>
      </w:pPr>
    </w:p>
    <w:p w:rsidR="00AA687E" w:rsidRDefault="00AA687E" w:rsidP="00AC73BF">
      <w:pPr>
        <w:ind w:firstLine="567"/>
        <w:jc w:val="both"/>
        <w:rPr>
          <w:sz w:val="28"/>
          <w:szCs w:val="28"/>
        </w:rPr>
      </w:pPr>
    </w:p>
    <w:p w:rsidR="00AA687E" w:rsidRDefault="00AA687E" w:rsidP="001B2F5F">
      <w:pPr>
        <w:ind w:firstLine="567"/>
        <w:jc w:val="both"/>
        <w:rPr>
          <w:sz w:val="28"/>
          <w:szCs w:val="28"/>
        </w:rPr>
      </w:pPr>
    </w:p>
    <w:p w:rsidR="00AA687E" w:rsidRDefault="00AA687E" w:rsidP="001B2F5F">
      <w:pPr>
        <w:ind w:firstLine="567"/>
        <w:jc w:val="both"/>
        <w:rPr>
          <w:sz w:val="28"/>
          <w:szCs w:val="28"/>
        </w:rPr>
      </w:pPr>
    </w:p>
    <w:p w:rsidR="00AA687E" w:rsidRDefault="00AA687E">
      <w:pPr>
        <w:rPr>
          <w:sz w:val="28"/>
          <w:szCs w:val="28"/>
        </w:rPr>
      </w:pPr>
    </w:p>
    <w:p w:rsidR="00AA687E" w:rsidRDefault="00AA687E"/>
    <w:p w:rsidR="00AA687E" w:rsidRDefault="00AA687E"/>
    <w:p w:rsidR="00AA687E" w:rsidRDefault="00AA687E"/>
    <w:p w:rsidR="00AA687E" w:rsidRDefault="00AA687E"/>
    <w:tbl>
      <w:tblPr>
        <w:tblW w:w="4678" w:type="dxa"/>
        <w:tblInd w:w="4786" w:type="dxa"/>
        <w:tblLook w:val="00A0"/>
      </w:tblPr>
      <w:tblGrid>
        <w:gridCol w:w="4678"/>
      </w:tblGrid>
      <w:tr w:rsidR="00AA687E" w:rsidTr="009620E2">
        <w:tc>
          <w:tcPr>
            <w:tcW w:w="4678" w:type="dxa"/>
          </w:tcPr>
          <w:p w:rsidR="00AA687E" w:rsidRPr="009620E2" w:rsidRDefault="00AA687E">
            <w:pPr>
              <w:rPr>
                <w:sz w:val="28"/>
                <w:szCs w:val="28"/>
              </w:rPr>
            </w:pPr>
            <w:r w:rsidRPr="009620E2">
              <w:rPr>
                <w:sz w:val="28"/>
                <w:szCs w:val="28"/>
              </w:rPr>
              <w:t>ПРИЛОЖЕНИЕ</w:t>
            </w:r>
          </w:p>
          <w:p w:rsidR="00AA687E" w:rsidRPr="009620E2" w:rsidRDefault="00AA687E">
            <w:pPr>
              <w:rPr>
                <w:sz w:val="28"/>
                <w:szCs w:val="28"/>
              </w:rPr>
            </w:pPr>
          </w:p>
          <w:p w:rsidR="00AA687E" w:rsidRPr="009620E2" w:rsidRDefault="00AA687E">
            <w:pPr>
              <w:rPr>
                <w:sz w:val="28"/>
                <w:szCs w:val="28"/>
              </w:rPr>
            </w:pPr>
            <w:r w:rsidRPr="009620E2">
              <w:rPr>
                <w:sz w:val="28"/>
                <w:szCs w:val="28"/>
              </w:rPr>
              <w:t>к постанов</w:t>
            </w:r>
            <w:r>
              <w:rPr>
                <w:sz w:val="28"/>
                <w:szCs w:val="28"/>
              </w:rPr>
              <w:t xml:space="preserve">лению администрации  Майоровского </w:t>
            </w:r>
            <w:r w:rsidRPr="009620E2">
              <w:rPr>
                <w:sz w:val="28"/>
                <w:szCs w:val="28"/>
              </w:rPr>
              <w:t>сельского поселения Котельниковского муниципального района Волгоградской области</w:t>
            </w:r>
          </w:p>
          <w:p w:rsidR="00AA687E" w:rsidRPr="009620E2" w:rsidRDefault="00AA687E">
            <w:pPr>
              <w:rPr>
                <w:sz w:val="28"/>
                <w:szCs w:val="28"/>
              </w:rPr>
            </w:pPr>
          </w:p>
          <w:p w:rsidR="00AA687E" w:rsidRPr="009620E2" w:rsidRDefault="00AA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июня  </w:t>
            </w: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  № 30</w:t>
            </w:r>
          </w:p>
        </w:tc>
      </w:tr>
    </w:tbl>
    <w:p w:rsidR="00AA687E" w:rsidRDefault="00AA687E" w:rsidP="00282FB7">
      <w:pPr>
        <w:rPr>
          <w:sz w:val="28"/>
          <w:szCs w:val="28"/>
        </w:rPr>
      </w:pPr>
    </w:p>
    <w:tbl>
      <w:tblPr>
        <w:tblW w:w="4140" w:type="dxa"/>
        <w:tblInd w:w="5328" w:type="dxa"/>
        <w:tblLook w:val="01E0"/>
      </w:tblPr>
      <w:tblGrid>
        <w:gridCol w:w="4140"/>
      </w:tblGrid>
      <w:tr w:rsidR="00AA687E" w:rsidTr="00C02B1F">
        <w:tc>
          <w:tcPr>
            <w:tcW w:w="4140" w:type="dxa"/>
          </w:tcPr>
          <w:p w:rsidR="00AA687E" w:rsidRPr="00C02B1F" w:rsidRDefault="00AA687E" w:rsidP="0059722E">
            <w:pPr>
              <w:rPr>
                <w:sz w:val="28"/>
                <w:szCs w:val="28"/>
              </w:rPr>
            </w:pPr>
          </w:p>
        </w:tc>
      </w:tr>
    </w:tbl>
    <w:p w:rsidR="00AA687E" w:rsidRDefault="00AA687E" w:rsidP="004668D6">
      <w:pPr>
        <w:jc w:val="center"/>
        <w:rPr>
          <w:rStyle w:val="ep"/>
          <w:sz w:val="28"/>
          <w:szCs w:val="28"/>
        </w:rPr>
      </w:pPr>
      <w:r>
        <w:rPr>
          <w:rStyle w:val="ep"/>
          <w:sz w:val="28"/>
          <w:szCs w:val="28"/>
        </w:rPr>
        <w:t>ПОЛОЖЕНИЕ</w:t>
      </w:r>
    </w:p>
    <w:p w:rsidR="00AA687E" w:rsidRDefault="00AA687E" w:rsidP="00527D61">
      <w:pPr>
        <w:jc w:val="center"/>
        <w:rPr>
          <w:rStyle w:val="ep"/>
          <w:sz w:val="28"/>
          <w:szCs w:val="28"/>
        </w:rPr>
      </w:pPr>
      <w:r>
        <w:rPr>
          <w:rStyle w:val="ep"/>
          <w:sz w:val="28"/>
          <w:szCs w:val="28"/>
        </w:rPr>
        <w:t xml:space="preserve">об  организации  похоронного  дела, оказании ритуальных  услуг и содержании мест захоронения  на  территории  Майоровского сельского  поселения Котельниковского муниципального района </w:t>
      </w:r>
    </w:p>
    <w:p w:rsidR="00AA687E" w:rsidRDefault="00AA687E" w:rsidP="00527D61">
      <w:pPr>
        <w:jc w:val="center"/>
        <w:rPr>
          <w:rStyle w:val="ep"/>
          <w:sz w:val="28"/>
          <w:szCs w:val="28"/>
        </w:rPr>
      </w:pPr>
      <w:r>
        <w:rPr>
          <w:rStyle w:val="ep"/>
          <w:sz w:val="28"/>
          <w:szCs w:val="28"/>
        </w:rPr>
        <w:t>Волгоградской  области</w:t>
      </w:r>
    </w:p>
    <w:p w:rsidR="00AA687E" w:rsidRDefault="00AA687E" w:rsidP="00527D61">
      <w:pPr>
        <w:jc w:val="center"/>
        <w:rPr>
          <w:rStyle w:val="ep"/>
          <w:sz w:val="28"/>
          <w:szCs w:val="28"/>
        </w:rPr>
      </w:pPr>
    </w:p>
    <w:p w:rsidR="00AA687E" w:rsidRDefault="00AA687E" w:rsidP="00130586">
      <w:pPr>
        <w:pStyle w:val="ListParagraph"/>
        <w:numPr>
          <w:ilvl w:val="0"/>
          <w:numId w:val="1"/>
        </w:numPr>
        <w:jc w:val="center"/>
        <w:rPr>
          <w:rStyle w:val="ep"/>
          <w:sz w:val="28"/>
          <w:szCs w:val="28"/>
        </w:rPr>
      </w:pPr>
      <w:r w:rsidRPr="00130586">
        <w:rPr>
          <w:rStyle w:val="ep"/>
          <w:sz w:val="28"/>
          <w:szCs w:val="28"/>
        </w:rPr>
        <w:t>Общие положения</w:t>
      </w:r>
    </w:p>
    <w:p w:rsidR="00AA687E" w:rsidRPr="00E83B4C" w:rsidRDefault="00AA687E" w:rsidP="00E83B4C">
      <w:pPr>
        <w:jc w:val="both"/>
        <w:rPr>
          <w:rStyle w:val="ep"/>
          <w:sz w:val="28"/>
          <w:szCs w:val="28"/>
        </w:rPr>
      </w:pPr>
      <w:r>
        <w:rPr>
          <w:rStyle w:val="ep"/>
          <w:sz w:val="28"/>
          <w:szCs w:val="28"/>
        </w:rPr>
        <w:t>1.1.</w:t>
      </w:r>
      <w:r w:rsidRPr="00E83B4C">
        <w:rPr>
          <w:rStyle w:val="ep"/>
          <w:sz w:val="28"/>
          <w:szCs w:val="28"/>
        </w:rPr>
        <w:t xml:space="preserve">Настоящее  Положение  разработано  в соответствии  с </w:t>
      </w:r>
      <w:r w:rsidRPr="00E83B4C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 законом  от  12.01.1996  года №8-ФЗ «О погребении и похоронном  деле», руководствуясь Уставом </w:t>
      </w:r>
      <w:r>
        <w:rPr>
          <w:sz w:val="28"/>
          <w:szCs w:val="28"/>
        </w:rPr>
        <w:t xml:space="preserve">Майоровского </w:t>
      </w:r>
      <w:r w:rsidRPr="00E83B4C">
        <w:rPr>
          <w:sz w:val="28"/>
          <w:szCs w:val="28"/>
        </w:rPr>
        <w:t xml:space="preserve">сельского поселения Котельниковского муниципального района Волгоградской области  и  определяет  полномочия  органов  местного  самоуправления  </w:t>
      </w:r>
      <w:r>
        <w:rPr>
          <w:sz w:val="28"/>
          <w:szCs w:val="28"/>
        </w:rPr>
        <w:t xml:space="preserve">Майоровского </w:t>
      </w:r>
      <w:r w:rsidRPr="00E83B4C">
        <w:rPr>
          <w:sz w:val="28"/>
          <w:szCs w:val="28"/>
        </w:rPr>
        <w:t xml:space="preserve">  сельского поселения  в  сфере  организации  похоронного  дела.</w:t>
      </w:r>
    </w:p>
    <w:p w:rsidR="00AA687E" w:rsidRDefault="00AA687E" w:rsidP="00E83B4C">
      <w:pPr>
        <w:jc w:val="both"/>
        <w:rPr>
          <w:rStyle w:val="ep"/>
          <w:sz w:val="28"/>
          <w:szCs w:val="28"/>
        </w:rPr>
      </w:pPr>
    </w:p>
    <w:p w:rsidR="00AA687E" w:rsidRPr="00E83B4C" w:rsidRDefault="00AA687E" w:rsidP="00E83B4C">
      <w:pPr>
        <w:pStyle w:val="ListParagraph"/>
        <w:numPr>
          <w:ilvl w:val="0"/>
          <w:numId w:val="1"/>
        </w:numPr>
        <w:jc w:val="center"/>
        <w:rPr>
          <w:rStyle w:val="ep"/>
          <w:sz w:val="28"/>
          <w:szCs w:val="28"/>
        </w:rPr>
      </w:pPr>
      <w:r w:rsidRPr="00E83B4C">
        <w:rPr>
          <w:rStyle w:val="ep"/>
          <w:sz w:val="28"/>
          <w:szCs w:val="28"/>
        </w:rPr>
        <w:t>Полномочия  Совета народных депутатов</w:t>
      </w:r>
    </w:p>
    <w:p w:rsidR="00AA687E" w:rsidRPr="00E83B4C" w:rsidRDefault="00AA687E" w:rsidP="00E83B4C">
      <w:pPr>
        <w:pStyle w:val="ListParagraph"/>
        <w:jc w:val="center"/>
        <w:rPr>
          <w:rStyle w:val="ep"/>
          <w:sz w:val="28"/>
          <w:szCs w:val="28"/>
        </w:rPr>
      </w:pPr>
      <w:r>
        <w:rPr>
          <w:rStyle w:val="ep"/>
          <w:sz w:val="28"/>
          <w:szCs w:val="28"/>
        </w:rPr>
        <w:t>Майоровского</w:t>
      </w:r>
      <w:r w:rsidRPr="00E83B4C">
        <w:rPr>
          <w:rStyle w:val="ep"/>
          <w:sz w:val="28"/>
          <w:szCs w:val="28"/>
        </w:rPr>
        <w:t xml:space="preserve">  сельского  поселения  в  сфере  организации  похоронного  дела</w:t>
      </w:r>
    </w:p>
    <w:p w:rsidR="00AA687E" w:rsidRDefault="00AA687E" w:rsidP="007C2010">
      <w:pPr>
        <w:pStyle w:val="ConsPlusNormal"/>
        <w:ind w:firstLine="540"/>
        <w:jc w:val="both"/>
      </w:pPr>
    </w:p>
    <w:p w:rsidR="00AA687E" w:rsidRDefault="00AA687E" w:rsidP="00E83B4C">
      <w:pPr>
        <w:pStyle w:val="ConsPlusNormal"/>
        <w:ind w:firstLine="540"/>
        <w:jc w:val="both"/>
      </w:pPr>
      <w:r>
        <w:t>2.1.  Установление  правил содержания  и посещения кладбищ.</w:t>
      </w:r>
    </w:p>
    <w:p w:rsidR="00AA687E" w:rsidRDefault="00AA687E" w:rsidP="00E83B4C">
      <w:pPr>
        <w:pStyle w:val="ConsPlusNormal"/>
        <w:ind w:firstLine="540"/>
        <w:jc w:val="both"/>
      </w:pPr>
      <w:r>
        <w:t>2.2. Установление  порядка  учета кладбищ.</w:t>
      </w:r>
    </w:p>
    <w:p w:rsidR="00AA687E" w:rsidRDefault="00AA687E" w:rsidP="00E83B4C">
      <w:pPr>
        <w:pStyle w:val="ConsPlusNormal"/>
        <w:ind w:firstLine="540"/>
        <w:jc w:val="both"/>
      </w:pPr>
      <w:r>
        <w:t>2.3. Определение  порядка  деятельности  общественных  кладбищ.</w:t>
      </w:r>
    </w:p>
    <w:p w:rsidR="00AA687E" w:rsidRDefault="00AA687E" w:rsidP="00E83B4C">
      <w:pPr>
        <w:pStyle w:val="ConsPlusNormal"/>
        <w:ind w:firstLine="540"/>
        <w:jc w:val="both"/>
      </w:pPr>
      <w:r>
        <w:t>2.4. Установление порядка  проведения  захоронений  на  кладбищах.</w:t>
      </w:r>
    </w:p>
    <w:p w:rsidR="00AA687E" w:rsidRDefault="00AA687E" w:rsidP="00E83B4C">
      <w:pPr>
        <w:pStyle w:val="ConsPlusNormal"/>
        <w:ind w:firstLine="540"/>
        <w:jc w:val="both"/>
      </w:pPr>
      <w:r>
        <w:t>2.5. Установление  порядка  проведения  инвентаризации  захоронений, произведенных  на  территории  кладбищ.</w:t>
      </w:r>
    </w:p>
    <w:p w:rsidR="00AA687E" w:rsidRDefault="00AA687E" w:rsidP="00E83B4C">
      <w:pPr>
        <w:pStyle w:val="ConsPlusNormal"/>
        <w:ind w:firstLine="540"/>
        <w:jc w:val="both"/>
      </w:pPr>
      <w:r>
        <w:t xml:space="preserve">2.6. Установление  размера  места  одиночного,  родственного, почетного и воинского  захоронений. </w:t>
      </w:r>
    </w:p>
    <w:p w:rsidR="00AA687E" w:rsidRDefault="00AA687E" w:rsidP="00E83B4C">
      <w:pPr>
        <w:pStyle w:val="ConsPlusNormal"/>
        <w:ind w:firstLine="540"/>
        <w:jc w:val="both"/>
      </w:pPr>
      <w:r>
        <w:t xml:space="preserve">2.7. Установление  единовременной  платы  за  резервирование  места  для семейного (родового)  захоронения, превышающего размер  бесплатно  предоставляемого  места  для  родственного  захоронения. </w:t>
      </w:r>
    </w:p>
    <w:p w:rsidR="00AA687E" w:rsidRDefault="00AA687E" w:rsidP="00E83B4C">
      <w:pPr>
        <w:pStyle w:val="ConsPlusNormal"/>
        <w:ind w:firstLine="540"/>
        <w:jc w:val="both"/>
      </w:pPr>
      <w:r>
        <w:t>2.8. Установление  порядка  деятельности  специализированных  служб по вопросам  похоронного  дела.</w:t>
      </w:r>
    </w:p>
    <w:p w:rsidR="00AA687E" w:rsidRDefault="00AA687E" w:rsidP="00E83B4C">
      <w:pPr>
        <w:pStyle w:val="ConsPlusNormal"/>
        <w:ind w:firstLine="540"/>
        <w:jc w:val="both"/>
      </w:pPr>
      <w:r>
        <w:t>2.9.Установление  стоимости услуг, предоставляемых  согласно  гарантированному  перечню  услуг  по  погребению.</w:t>
      </w:r>
    </w:p>
    <w:p w:rsidR="00AA687E" w:rsidRDefault="00AA687E" w:rsidP="00E83B4C">
      <w:pPr>
        <w:pStyle w:val="ConsPlusNormal"/>
        <w:ind w:firstLine="540"/>
        <w:jc w:val="both"/>
      </w:pPr>
      <w:r>
        <w:t>2.10. Установление  требований  к качеству  услуг, предоставляемых  согласно гарантированному  перечню  услуг  по  погребению.</w:t>
      </w:r>
    </w:p>
    <w:p w:rsidR="00AA687E" w:rsidRDefault="00AA687E" w:rsidP="00E83B4C">
      <w:pPr>
        <w:pStyle w:val="ConsPlusNormal"/>
        <w:ind w:firstLine="540"/>
        <w:jc w:val="both"/>
      </w:pPr>
    </w:p>
    <w:p w:rsidR="00AA687E" w:rsidRDefault="00AA687E" w:rsidP="00544E9D">
      <w:pPr>
        <w:pStyle w:val="ConsPlusNormal"/>
        <w:jc w:val="center"/>
        <w:outlineLvl w:val="0"/>
      </w:pPr>
      <w:r>
        <w:t>3. Полномочия  администрации Майоровского   сельского  поселения  в сфере  организации  похоронного дела.</w:t>
      </w:r>
    </w:p>
    <w:p w:rsidR="00AA687E" w:rsidRDefault="00AA687E" w:rsidP="00544E9D">
      <w:pPr>
        <w:pStyle w:val="ConsPlusNormal"/>
        <w:jc w:val="both"/>
      </w:pPr>
    </w:p>
    <w:p w:rsidR="00AA687E" w:rsidRDefault="00AA687E" w:rsidP="0054558A">
      <w:pPr>
        <w:pStyle w:val="ConsPlusNormal"/>
        <w:ind w:firstLine="540"/>
        <w:jc w:val="both"/>
      </w:pPr>
      <w:r>
        <w:t>3.1. Организация похоронного  дела  в Майоровского сельском поселении.</w:t>
      </w:r>
    </w:p>
    <w:p w:rsidR="00AA687E" w:rsidRDefault="00AA687E" w:rsidP="00704BBA">
      <w:pPr>
        <w:pStyle w:val="ConsPlusNormal"/>
        <w:ind w:firstLine="540"/>
        <w:jc w:val="both"/>
      </w:pPr>
      <w:r>
        <w:t>3.2. Ведение учета всех  видов захоронений.</w:t>
      </w:r>
    </w:p>
    <w:p w:rsidR="00AA687E" w:rsidRDefault="00AA687E" w:rsidP="00704BBA">
      <w:pPr>
        <w:pStyle w:val="ConsPlusNormal"/>
        <w:ind w:firstLine="540"/>
        <w:jc w:val="both"/>
      </w:pPr>
      <w:r>
        <w:t>3.3. Предоставление  мест захоронений.</w:t>
      </w:r>
    </w:p>
    <w:p w:rsidR="00AA687E" w:rsidRDefault="00AA687E" w:rsidP="00704BBA">
      <w:pPr>
        <w:pStyle w:val="ConsPlusNormal"/>
        <w:ind w:firstLine="540"/>
        <w:jc w:val="both"/>
      </w:pPr>
      <w:r>
        <w:t>3.4. Выдача  удостоверений  о родственном, почетном, воинском захоронении.</w:t>
      </w:r>
    </w:p>
    <w:p w:rsidR="00AA687E" w:rsidRDefault="00AA687E" w:rsidP="00704BBA">
      <w:pPr>
        <w:pStyle w:val="ConsPlusNormal"/>
        <w:ind w:firstLine="540"/>
        <w:jc w:val="both"/>
      </w:pPr>
      <w:r>
        <w:t>3.5. Ведение  реестра  семейных (родовых) захоронений.</w:t>
      </w:r>
    </w:p>
    <w:p w:rsidR="00AA687E" w:rsidRDefault="00AA687E" w:rsidP="00704BBA">
      <w:pPr>
        <w:pStyle w:val="ConsPlusNormal"/>
        <w:ind w:firstLine="540"/>
        <w:jc w:val="both"/>
      </w:pPr>
      <w:r>
        <w:t>3.6. Проведение   инвентаризации  кладбищ.</w:t>
      </w:r>
    </w:p>
    <w:p w:rsidR="00AA687E" w:rsidRDefault="00AA687E" w:rsidP="00704BBA">
      <w:pPr>
        <w:pStyle w:val="ConsPlusNormal"/>
        <w:ind w:firstLine="540"/>
        <w:jc w:val="both"/>
      </w:pPr>
      <w:r>
        <w:t>3.7.  Установление  планировки кладбищ.</w:t>
      </w:r>
    </w:p>
    <w:p w:rsidR="00AA687E" w:rsidRDefault="00AA687E" w:rsidP="00704BBA">
      <w:pPr>
        <w:pStyle w:val="ConsPlusNormal"/>
        <w:ind w:firstLine="540"/>
        <w:jc w:val="both"/>
      </w:pPr>
      <w:r>
        <w:t>3.8. Принятие решение о закрытии  кладбища.</w:t>
      </w:r>
    </w:p>
    <w:p w:rsidR="00AA687E" w:rsidRDefault="00AA687E" w:rsidP="00704BBA">
      <w:pPr>
        <w:pStyle w:val="ConsPlusNormal"/>
        <w:ind w:firstLine="540"/>
        <w:jc w:val="both"/>
      </w:pPr>
      <w:r>
        <w:t>3.9. Осуществление иных полномочий  в  сфере  организации  похоронного  дела  в соответствии  с законодательством  Российской  Федерации, Волгоградской области,  муниципальными правовыми актами Майоровского  сельского  поселения.</w:t>
      </w:r>
    </w:p>
    <w:p w:rsidR="00AA687E" w:rsidRDefault="00AA687E" w:rsidP="0054558A">
      <w:pPr>
        <w:pStyle w:val="ConsPlusNormal"/>
        <w:jc w:val="center"/>
        <w:outlineLvl w:val="0"/>
      </w:pPr>
    </w:p>
    <w:p w:rsidR="00AA687E" w:rsidRDefault="00AA687E" w:rsidP="0054558A">
      <w:pPr>
        <w:pStyle w:val="ConsPlusNormal"/>
        <w:jc w:val="center"/>
        <w:outlineLvl w:val="0"/>
      </w:pPr>
      <w:r>
        <w:t>4. Организация  мест погребения.</w:t>
      </w:r>
    </w:p>
    <w:p w:rsidR="00AA687E" w:rsidRDefault="00AA687E" w:rsidP="0054558A">
      <w:pPr>
        <w:pStyle w:val="ConsPlusNormal"/>
        <w:jc w:val="both"/>
      </w:pPr>
    </w:p>
    <w:p w:rsidR="00AA687E" w:rsidRDefault="00AA687E" w:rsidP="0054558A">
      <w:pPr>
        <w:pStyle w:val="ConsPlusNormal"/>
        <w:ind w:firstLine="540"/>
        <w:jc w:val="both"/>
      </w:pPr>
      <w:r>
        <w:t>4.1.  Места погребения (кладбища), расположенные  на  территории  Майоровского  сельского поселения, являются муниципальными.</w:t>
      </w:r>
    </w:p>
    <w:p w:rsidR="00AA687E" w:rsidRDefault="00AA687E" w:rsidP="00157339">
      <w:pPr>
        <w:pStyle w:val="ConsPlusNormal"/>
        <w:ind w:firstLine="540"/>
        <w:jc w:val="both"/>
      </w:pPr>
      <w:r>
        <w:t xml:space="preserve">4.2. На  территории  мест погребения  запрещена  какая-либо  предпринимательская  деятельность, несовместимая  с  их  целевым  назначением. </w:t>
      </w:r>
    </w:p>
    <w:p w:rsidR="00AA687E" w:rsidRDefault="00AA687E" w:rsidP="003A4B6C">
      <w:pPr>
        <w:pStyle w:val="ConsPlusNormal"/>
        <w:ind w:firstLine="540"/>
        <w:jc w:val="both"/>
      </w:pPr>
      <w:r>
        <w:t>4.3. Производить погребение  на  закрытых  кладбищах  запрещается, за исключением  случаев  погребения  умерших  на  местах  родственных, семейных (родовых)  захоронений,  предоставленных  до  вступления  в  силу  правового акта  о закрытии  данного  кладбища.</w:t>
      </w:r>
    </w:p>
    <w:p w:rsidR="00AA687E" w:rsidRDefault="00AA687E" w:rsidP="003A4B6C">
      <w:pPr>
        <w:pStyle w:val="ConsPlusNormal"/>
        <w:jc w:val="both"/>
      </w:pPr>
    </w:p>
    <w:p w:rsidR="00AA687E" w:rsidRDefault="00AA687E" w:rsidP="0054558A">
      <w:pPr>
        <w:pStyle w:val="ConsPlusNormal"/>
        <w:jc w:val="both"/>
      </w:pPr>
    </w:p>
    <w:p w:rsidR="00AA687E" w:rsidRDefault="00AA687E" w:rsidP="0054558A">
      <w:pPr>
        <w:pStyle w:val="ConsPlusNormal"/>
        <w:jc w:val="center"/>
        <w:outlineLvl w:val="0"/>
      </w:pPr>
      <w:r>
        <w:t>5. Предоставление  участка  под захоронения  умершего</w:t>
      </w:r>
    </w:p>
    <w:p w:rsidR="00AA687E" w:rsidRDefault="00AA687E" w:rsidP="0054558A">
      <w:pPr>
        <w:pStyle w:val="ConsPlusNormal"/>
        <w:jc w:val="both"/>
      </w:pPr>
    </w:p>
    <w:p w:rsidR="00AA687E" w:rsidRDefault="00AA687E" w:rsidP="0082350C">
      <w:pPr>
        <w:pStyle w:val="ConsPlusNormal"/>
        <w:ind w:firstLine="540"/>
        <w:jc w:val="both"/>
      </w:pPr>
      <w:r>
        <w:t>5.1. Участок под захоронение  предоставляется  на  основании  свидетельства о смерти, выданного  органами  ЗАГС. Участок по захоронение  определяется   ответственным  специалистом   согласно  схеме  кладбища.</w:t>
      </w:r>
    </w:p>
    <w:p w:rsidR="00AA687E" w:rsidRDefault="00AA687E" w:rsidP="003A4B6C">
      <w:pPr>
        <w:pStyle w:val="ConsPlusNormal"/>
        <w:ind w:firstLine="540"/>
        <w:jc w:val="both"/>
      </w:pPr>
      <w:r>
        <w:t>5.2. Каждое захоронение  регистрируется  в  книге  учета  участков  установленной  формы  и на разборчивом  чертеже  квартала  кладбища.</w:t>
      </w:r>
    </w:p>
    <w:p w:rsidR="00AA687E" w:rsidRDefault="00AA687E" w:rsidP="003A4B6C">
      <w:pPr>
        <w:pStyle w:val="ConsPlusNormal"/>
        <w:ind w:firstLine="540"/>
        <w:jc w:val="both"/>
      </w:pPr>
      <w:r>
        <w:t>5.3.  Участок  под захоронение  предоставляется бесплатно.</w:t>
      </w:r>
    </w:p>
    <w:p w:rsidR="00AA687E" w:rsidRDefault="00AA687E" w:rsidP="003A4B6C">
      <w:pPr>
        <w:pStyle w:val="ConsPlusNormal"/>
        <w:ind w:firstLine="540"/>
        <w:jc w:val="both"/>
      </w:pPr>
      <w:r>
        <w:t>5.4. Захоронение  иногородних  граждан  на  территории  кладбищ Майоровского  сельского  поселения  запрещается, исключения составляют  близкие  родственники  жителей Майоровского  сельского  поселения.</w:t>
      </w:r>
    </w:p>
    <w:p w:rsidR="00AA687E" w:rsidRDefault="00AA687E" w:rsidP="003A4B6C">
      <w:pPr>
        <w:pStyle w:val="ConsPlusNormal"/>
        <w:ind w:firstLine="540"/>
        <w:jc w:val="both"/>
      </w:pPr>
    </w:p>
    <w:p w:rsidR="00AA687E" w:rsidRDefault="00AA687E" w:rsidP="00282FB7">
      <w:pPr>
        <w:pStyle w:val="ConsPlusNormal"/>
        <w:ind w:firstLine="540"/>
        <w:jc w:val="center"/>
      </w:pPr>
      <w:r>
        <w:t xml:space="preserve">6. Использование участков   под  захоронение. </w:t>
      </w:r>
    </w:p>
    <w:p w:rsidR="00AA687E" w:rsidRDefault="00AA687E" w:rsidP="00EE18E5">
      <w:pPr>
        <w:pStyle w:val="ConsPlusNormal"/>
        <w:ind w:firstLine="540"/>
        <w:jc w:val="both"/>
      </w:pPr>
      <w:r>
        <w:t xml:space="preserve">6.1. Участок  под захоронение  имеет  следующие  размеры: для  одиночного захоронения  - 2,5 х1,5  м., для родственного  захоронения – 2,5 х </w:t>
      </w:r>
      <w:smartTag w:uri="urn:schemas-microsoft-com:office:smarttags" w:element="metricconverter">
        <w:smartTagPr>
          <w:attr w:name="ProductID" w:val="0,8 м"/>
        </w:smartTagPr>
        <w:r>
          <w:t>3,0 м</w:t>
        </w:r>
      </w:smartTag>
      <w:r>
        <w:t>.</w:t>
      </w:r>
    </w:p>
    <w:p w:rsidR="00AA687E" w:rsidRDefault="00AA687E" w:rsidP="00EE18E5">
      <w:pPr>
        <w:pStyle w:val="ConsPlusNormal"/>
        <w:ind w:firstLine="540"/>
        <w:jc w:val="both"/>
      </w:pPr>
      <w:r>
        <w:t xml:space="preserve">Глубина захоронения  - </w:t>
      </w:r>
      <w:smartTag w:uri="urn:schemas-microsoft-com:office:smarttags" w:element="metricconverter">
        <w:smartTagPr>
          <w:attr w:name="ProductID" w:val="0,8 м"/>
        </w:smartTagPr>
        <w:r>
          <w:t>1,7 м</w:t>
        </w:r>
      </w:smartTag>
      <w:r>
        <w:t>.</w:t>
      </w:r>
    </w:p>
    <w:p w:rsidR="00AA687E" w:rsidRDefault="00AA687E" w:rsidP="00EE18E5">
      <w:pPr>
        <w:pStyle w:val="ConsPlusNormal"/>
        <w:ind w:firstLine="540"/>
        <w:jc w:val="both"/>
      </w:pPr>
      <w:r>
        <w:t>6.2. Благоустройство  участка захоронения  выполняется силами родственников  или  предприятием, имеющим  лицензию  на  оказание  данного  рода  услуг.</w:t>
      </w:r>
    </w:p>
    <w:p w:rsidR="00AA687E" w:rsidRDefault="00AA687E" w:rsidP="00EE18E5">
      <w:pPr>
        <w:pStyle w:val="ConsPlusNormal"/>
        <w:ind w:firstLine="540"/>
        <w:jc w:val="both"/>
      </w:pPr>
      <w:r>
        <w:t xml:space="preserve">6.3. Допускается  установка   могильных  плит , памятников  высотой  не  более  </w:t>
      </w:r>
      <w:smartTag w:uri="urn:schemas-microsoft-com:office:smarttags" w:element="metricconverter">
        <w:smartTagPr>
          <w:attr w:name="ProductID" w:val="0,8 м"/>
        </w:smartTagPr>
        <w:r>
          <w:t>2,0 м</w:t>
        </w:r>
      </w:smartTag>
      <w:r>
        <w:t xml:space="preserve">., ограды –высотой  не  более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>., посев  травы, посадка  цветов и кустарников.</w:t>
      </w:r>
    </w:p>
    <w:p w:rsidR="00AA687E" w:rsidRDefault="00AA687E" w:rsidP="00EE18E5">
      <w:pPr>
        <w:pStyle w:val="ConsPlusNormal"/>
        <w:ind w:firstLine="540"/>
        <w:jc w:val="both"/>
      </w:pPr>
      <w:r>
        <w:t>6.4.  По  согласованию  с  администрацией Майоровского сельского поселения допускается  установка ограждений, скамеек  на  могильных  участках.</w:t>
      </w:r>
    </w:p>
    <w:p w:rsidR="00AA687E" w:rsidRDefault="00AA687E" w:rsidP="00EE18E5">
      <w:pPr>
        <w:pStyle w:val="ConsPlusNormal"/>
        <w:ind w:firstLine="540"/>
        <w:jc w:val="both"/>
      </w:pPr>
    </w:p>
    <w:p w:rsidR="00AA687E" w:rsidRDefault="00AA687E" w:rsidP="001B382E">
      <w:pPr>
        <w:pStyle w:val="ConsPlusNormal"/>
        <w:ind w:firstLine="540"/>
        <w:jc w:val="center"/>
      </w:pPr>
      <w:r>
        <w:t xml:space="preserve">7. Правила посещения  кладбища. Права и обязанности граждан. </w:t>
      </w:r>
    </w:p>
    <w:p w:rsidR="00AA687E" w:rsidRDefault="00AA687E" w:rsidP="001B382E">
      <w:pPr>
        <w:pStyle w:val="ConsPlusNormal"/>
        <w:ind w:firstLine="540"/>
        <w:jc w:val="center"/>
      </w:pPr>
    </w:p>
    <w:p w:rsidR="00AA687E" w:rsidRDefault="00AA687E" w:rsidP="009002F2">
      <w:pPr>
        <w:pStyle w:val="ConsPlusNormal"/>
        <w:ind w:firstLine="540"/>
        <w:jc w:val="both"/>
      </w:pPr>
      <w:r>
        <w:t>7.1. Правила содержания и посещения  кладбища  устанавливаются  администрацией Майоровского сельского поселения.</w:t>
      </w:r>
    </w:p>
    <w:p w:rsidR="00AA687E" w:rsidRDefault="00AA687E" w:rsidP="009002F2">
      <w:pPr>
        <w:pStyle w:val="ConsPlusNormal"/>
        <w:ind w:firstLine="540"/>
        <w:jc w:val="both"/>
      </w:pPr>
      <w:r>
        <w:t>7.2. На  территории, прилегающей к кладбищу,  должна  быть  предусмотрена  бесплатная  стоянка  для  транспортных  средств  с  соблюдением  законодательства  РФ  о  безопасности  дорожного  движения.</w:t>
      </w:r>
    </w:p>
    <w:p w:rsidR="00AA687E" w:rsidRDefault="00AA687E" w:rsidP="009002F2">
      <w:pPr>
        <w:pStyle w:val="ConsPlusNormal"/>
        <w:ind w:firstLine="540"/>
        <w:jc w:val="both"/>
      </w:pPr>
      <w:r>
        <w:t>7.3. Граждане, произведшие захоронения, обязаны содержать  захоронения и надмогильные  сооружения в надлежащем  состоянии.</w:t>
      </w:r>
    </w:p>
    <w:p w:rsidR="00AA687E" w:rsidRDefault="00AA687E" w:rsidP="009002F2">
      <w:pPr>
        <w:pStyle w:val="ConsPlusNormal"/>
        <w:ind w:firstLine="540"/>
        <w:jc w:val="both"/>
      </w:pPr>
      <w:r>
        <w:t>7.4. На  территории  кладбища  граждане  должны  соблюдать  общественный  порядок  и тишину.</w:t>
      </w:r>
    </w:p>
    <w:p w:rsidR="00AA687E" w:rsidRDefault="00AA687E" w:rsidP="009002F2">
      <w:pPr>
        <w:pStyle w:val="ConsPlusNormal"/>
        <w:ind w:firstLine="540"/>
        <w:jc w:val="both"/>
      </w:pPr>
      <w:r>
        <w:t>7.5. Кладбища  открыты  для  посещения  ежедневно  с  9.00  до 18.00 часов. Захоронения умерших  производятся  ежедневно  с  9.00  до 18.00  часов.</w:t>
      </w:r>
    </w:p>
    <w:p w:rsidR="00AA687E" w:rsidRDefault="00AA687E" w:rsidP="009002F2">
      <w:pPr>
        <w:pStyle w:val="ConsPlusNormal"/>
        <w:ind w:firstLine="540"/>
        <w:jc w:val="both"/>
      </w:pPr>
      <w:r>
        <w:t xml:space="preserve">7.6. На  территории  кладбища  запрещается: </w:t>
      </w:r>
    </w:p>
    <w:p w:rsidR="00AA687E" w:rsidRDefault="00AA687E" w:rsidP="009002F2">
      <w:pPr>
        <w:pStyle w:val="ConsPlusNormal"/>
        <w:ind w:firstLine="540"/>
        <w:jc w:val="both"/>
      </w:pPr>
      <w:r>
        <w:t>-  устанавливать, переделывать и снимать памятники  и другие  надмогильные  сооружения, мемориальные доски  без  разрешения  администрации сельского  поселения;</w:t>
      </w:r>
    </w:p>
    <w:p w:rsidR="00AA687E" w:rsidRDefault="00AA687E" w:rsidP="009002F2">
      <w:pPr>
        <w:pStyle w:val="ConsPlusNormal"/>
        <w:ind w:firstLine="540"/>
        <w:jc w:val="both"/>
      </w:pPr>
      <w:r>
        <w:t>-  портить надмогильные  сооружения, мемориальные  доски, оборудование  кладбища, засорять  территорию;</w:t>
      </w:r>
    </w:p>
    <w:p w:rsidR="00AA687E" w:rsidRDefault="00AA687E" w:rsidP="009002F2">
      <w:pPr>
        <w:pStyle w:val="ConsPlusNormal"/>
        <w:ind w:firstLine="540"/>
        <w:jc w:val="both"/>
      </w:pPr>
      <w:r>
        <w:t>- ломать зеленые  насаждения, рвать цветы;</w:t>
      </w:r>
    </w:p>
    <w:p w:rsidR="00AA687E" w:rsidRDefault="00AA687E" w:rsidP="009002F2">
      <w:pPr>
        <w:pStyle w:val="ConsPlusNormal"/>
        <w:ind w:firstLine="540"/>
        <w:jc w:val="both"/>
      </w:pPr>
      <w:r>
        <w:t>- водить собак, пасти домашних  животных, ловить птиц;</w:t>
      </w:r>
    </w:p>
    <w:p w:rsidR="00AA687E" w:rsidRDefault="00AA687E" w:rsidP="009002F2">
      <w:pPr>
        <w:pStyle w:val="ConsPlusNormal"/>
        <w:ind w:firstLine="540"/>
        <w:jc w:val="both"/>
      </w:pPr>
      <w:r>
        <w:t>- ездить на велосипедах, мопедах, мотоциклах, мотороллерах и санях;</w:t>
      </w:r>
    </w:p>
    <w:p w:rsidR="00AA687E" w:rsidRDefault="00AA687E" w:rsidP="009002F2">
      <w:pPr>
        <w:pStyle w:val="ConsPlusNormal"/>
        <w:ind w:firstLine="540"/>
        <w:jc w:val="both"/>
      </w:pPr>
      <w:r>
        <w:t>-  въезжать  на  территорию  кладбища  на  автомобильном  транспорте.</w:t>
      </w:r>
    </w:p>
    <w:p w:rsidR="00AA687E" w:rsidRDefault="00AA687E" w:rsidP="009002F2">
      <w:pPr>
        <w:pStyle w:val="ConsPlusNormal"/>
        <w:ind w:firstLine="540"/>
        <w:jc w:val="both"/>
      </w:pPr>
      <w:r>
        <w:t>7.7. Беспрепятственный  проезд  на  территорию  кладбища  имеют  право:</w:t>
      </w:r>
    </w:p>
    <w:p w:rsidR="00AA687E" w:rsidRDefault="00AA687E" w:rsidP="009002F2">
      <w:pPr>
        <w:pStyle w:val="ConsPlusNormal"/>
        <w:ind w:firstLine="540"/>
        <w:jc w:val="both"/>
      </w:pPr>
      <w:r>
        <w:t>-  катафальное  автотранспортное  средство;</w:t>
      </w:r>
    </w:p>
    <w:p w:rsidR="00AA687E" w:rsidRDefault="00AA687E" w:rsidP="00282FB7">
      <w:pPr>
        <w:pStyle w:val="ConsPlusNormal"/>
        <w:ind w:firstLine="540"/>
        <w:jc w:val="both"/>
      </w:pPr>
      <w:r>
        <w:t>- личный  автотранспорт, перевозящий  инвали</w:t>
      </w:r>
      <w:bookmarkStart w:id="0" w:name="_GoBack"/>
      <w:bookmarkEnd w:id="0"/>
      <w:r>
        <w:t>дов  и престарелых.</w:t>
      </w:r>
    </w:p>
    <w:p w:rsidR="00AA687E" w:rsidRPr="00527D61" w:rsidRDefault="00AA687E" w:rsidP="0059722E">
      <w:pPr>
        <w:jc w:val="both"/>
        <w:rPr>
          <w:sz w:val="28"/>
          <w:szCs w:val="28"/>
        </w:rPr>
      </w:pPr>
    </w:p>
    <w:sectPr w:rsidR="00AA687E" w:rsidRPr="00527D61" w:rsidSect="0070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224B"/>
    <w:multiLevelType w:val="multilevel"/>
    <w:tmpl w:val="30EA0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A4378D5"/>
    <w:multiLevelType w:val="multilevel"/>
    <w:tmpl w:val="C05645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F23"/>
    <w:rsid w:val="000509B9"/>
    <w:rsid w:val="0008091A"/>
    <w:rsid w:val="000A3DFF"/>
    <w:rsid w:val="00130586"/>
    <w:rsid w:val="00157339"/>
    <w:rsid w:val="001B2F5F"/>
    <w:rsid w:val="001B382E"/>
    <w:rsid w:val="001C2F7A"/>
    <w:rsid w:val="001F6A4C"/>
    <w:rsid w:val="0021585B"/>
    <w:rsid w:val="00282FB7"/>
    <w:rsid w:val="002916DA"/>
    <w:rsid w:val="00294677"/>
    <w:rsid w:val="002F26B9"/>
    <w:rsid w:val="00347BA6"/>
    <w:rsid w:val="003A4B6C"/>
    <w:rsid w:val="003F5731"/>
    <w:rsid w:val="0041247D"/>
    <w:rsid w:val="004659FF"/>
    <w:rsid w:val="004668D6"/>
    <w:rsid w:val="00527D61"/>
    <w:rsid w:val="00544E9D"/>
    <w:rsid w:val="0054558A"/>
    <w:rsid w:val="005905A6"/>
    <w:rsid w:val="0059722E"/>
    <w:rsid w:val="00623B1D"/>
    <w:rsid w:val="00691817"/>
    <w:rsid w:val="006D68C5"/>
    <w:rsid w:val="00700170"/>
    <w:rsid w:val="00704BBA"/>
    <w:rsid w:val="0073666A"/>
    <w:rsid w:val="007C2010"/>
    <w:rsid w:val="00801882"/>
    <w:rsid w:val="0082350C"/>
    <w:rsid w:val="009002F2"/>
    <w:rsid w:val="009620E2"/>
    <w:rsid w:val="009D1524"/>
    <w:rsid w:val="00A17F23"/>
    <w:rsid w:val="00A74DA2"/>
    <w:rsid w:val="00AA687E"/>
    <w:rsid w:val="00AC73BF"/>
    <w:rsid w:val="00B722D2"/>
    <w:rsid w:val="00C02B1F"/>
    <w:rsid w:val="00C515DE"/>
    <w:rsid w:val="00CF3F96"/>
    <w:rsid w:val="00D7630F"/>
    <w:rsid w:val="00E43D78"/>
    <w:rsid w:val="00E83B4C"/>
    <w:rsid w:val="00EE18E5"/>
    <w:rsid w:val="00F50419"/>
    <w:rsid w:val="00F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7F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A17F23"/>
  </w:style>
  <w:style w:type="paragraph" w:styleId="BalloonText">
    <w:name w:val="Balloon Text"/>
    <w:basedOn w:val="Normal"/>
    <w:link w:val="BalloonTextChar"/>
    <w:uiPriority w:val="99"/>
    <w:semiHidden/>
    <w:rsid w:val="00A17F2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F23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17F23"/>
    <w:pPr>
      <w:ind w:left="720"/>
      <w:contextualSpacing/>
    </w:pPr>
  </w:style>
  <w:style w:type="character" w:customStyle="1" w:styleId="ep">
    <w:name w:val="ep"/>
    <w:uiPriority w:val="99"/>
    <w:rsid w:val="00527D61"/>
  </w:style>
  <w:style w:type="paragraph" w:customStyle="1" w:styleId="ConsPlusNormal">
    <w:name w:val="ConsPlusNormal"/>
    <w:uiPriority w:val="99"/>
    <w:rsid w:val="007C20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1130</Words>
  <Characters>6441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7</cp:lastModifiedBy>
  <cp:revision>5</cp:revision>
  <cp:lastPrinted>2017-06-20T07:56:00Z</cp:lastPrinted>
  <dcterms:created xsi:type="dcterms:W3CDTF">2017-03-21T11:51:00Z</dcterms:created>
  <dcterms:modified xsi:type="dcterms:W3CDTF">2017-06-20T07:56:00Z</dcterms:modified>
</cp:coreProperties>
</file>