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E73DBD" w:rsidRDefault="00C95256" w:rsidP="00B70A64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  <w:r w:rsidR="00B70A64">
        <w:rPr>
          <w:rFonts w:ascii="Arial" w:hAnsi="Arial" w:cs="Arial"/>
          <w:noProof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49345E" w:rsidP="0049345E">
      <w:pPr>
        <w:rPr>
          <w:rFonts w:ascii="Arial" w:hAnsi="Arial" w:cs="Arial"/>
        </w:rPr>
      </w:pPr>
      <w:r>
        <w:rPr>
          <w:rFonts w:ascii="Arial" w:hAnsi="Arial" w:cs="Arial"/>
        </w:rPr>
        <w:t>№ 6            от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</w:t>
      </w:r>
      <w:proofErr w:type="gramStart"/>
      <w:r w:rsidR="00231F3A">
        <w:rPr>
          <w:rFonts w:ascii="Arial" w:hAnsi="Arial" w:cs="Arial"/>
        </w:rPr>
        <w:t>от</w:t>
      </w:r>
      <w:proofErr w:type="gramEnd"/>
      <w:r w:rsidR="00231F3A">
        <w:rPr>
          <w:rFonts w:ascii="Arial" w:hAnsi="Arial" w:cs="Arial"/>
        </w:rPr>
        <w:t xml:space="preserve"> </w:t>
      </w:r>
      <w:r w:rsidR="006A4491">
        <w:rPr>
          <w:rFonts w:ascii="Arial" w:hAnsi="Arial" w:cs="Arial"/>
        </w:rPr>
        <w:t>18</w:t>
      </w:r>
      <w:r w:rsidR="0076139D">
        <w:rPr>
          <w:rFonts w:ascii="Arial" w:hAnsi="Arial" w:cs="Arial"/>
        </w:rPr>
        <w:t>.06</w:t>
      </w:r>
      <w:r w:rsidR="003F109E">
        <w:rPr>
          <w:rFonts w:ascii="Arial" w:hAnsi="Arial" w:cs="Arial"/>
        </w:rPr>
        <w:t>.2012г.</w:t>
      </w:r>
      <w:r w:rsidR="00A01D37" w:rsidRPr="00E73DBD">
        <w:rPr>
          <w:rFonts w:ascii="Arial" w:hAnsi="Arial" w:cs="Arial"/>
        </w:rPr>
        <w:t xml:space="preserve">. № </w:t>
      </w:r>
      <w:r w:rsidR="006A4491">
        <w:rPr>
          <w:rFonts w:ascii="Arial" w:hAnsi="Arial" w:cs="Arial"/>
        </w:rPr>
        <w:t>26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76139D">
        <w:rPr>
          <w:rFonts w:ascii="Arial" w:hAnsi="Arial" w:cs="Arial"/>
        </w:rPr>
        <w:t>Предоставление</w:t>
      </w:r>
      <w:r w:rsidR="006A4491">
        <w:rPr>
          <w:rFonts w:ascii="Arial" w:hAnsi="Arial" w:cs="Arial"/>
        </w:rPr>
        <w:t xml:space="preserve"> информации о проведении физкультурно-оздоровительных и спортивных мероприятий</w:t>
      </w:r>
      <w:r w:rsidR="00493F6A" w:rsidRPr="006211FD">
        <w:rPr>
          <w:rFonts w:ascii="Arial" w:hAnsi="Arial" w:cs="Arial"/>
        </w:rPr>
        <w:t>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6A4491">
        <w:rPr>
          <w:rFonts w:ascii="Arial" w:hAnsi="Arial" w:cs="Arial"/>
        </w:rPr>
        <w:t>Предоставление информации о проведении физкультурно-оздоровительных и спортивных мероприятий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  <w:r w:rsidR="00BA0B83" w:rsidRPr="00BA0B83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73DBD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33D3B"/>
    <w:rsid w:val="001412F7"/>
    <w:rsid w:val="0015168A"/>
    <w:rsid w:val="00152923"/>
    <w:rsid w:val="00163530"/>
    <w:rsid w:val="001B1D73"/>
    <w:rsid w:val="001D4AC5"/>
    <w:rsid w:val="002176E6"/>
    <w:rsid w:val="00231F3A"/>
    <w:rsid w:val="002742E3"/>
    <w:rsid w:val="0029367F"/>
    <w:rsid w:val="00296080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45E"/>
    <w:rsid w:val="00493F6A"/>
    <w:rsid w:val="004B4DEE"/>
    <w:rsid w:val="004D70FB"/>
    <w:rsid w:val="004E0DDB"/>
    <w:rsid w:val="004F211A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B00568"/>
    <w:rsid w:val="00B0286C"/>
    <w:rsid w:val="00B2243C"/>
    <w:rsid w:val="00B70A64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2019-01-14T07:16:00Z</cp:lastPrinted>
  <dcterms:created xsi:type="dcterms:W3CDTF">2019-01-11T13:32:00Z</dcterms:created>
  <dcterms:modified xsi:type="dcterms:W3CDTF">2019-01-14T07:16:00Z</dcterms:modified>
</cp:coreProperties>
</file>