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7F" w:rsidRDefault="003D20F9">
      <w:pPr>
        <w:jc w:val="center"/>
        <w:rPr>
          <w:b/>
        </w:rPr>
      </w:pPr>
      <w:r>
        <w:rPr>
          <w:noProof/>
        </w:rPr>
        <w:drawing>
          <wp:inline distT="0" distB="0" distL="0" distR="0">
            <wp:extent cx="953135" cy="149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stretch>
                      <a:fillRect/>
                    </a:stretch>
                  </pic:blipFill>
                  <pic:spPr bwMode="auto">
                    <a:xfrm>
                      <a:off x="0" y="0"/>
                      <a:ext cx="953135" cy="1496060"/>
                    </a:xfrm>
                    <a:prstGeom prst="rect">
                      <a:avLst/>
                    </a:prstGeom>
                  </pic:spPr>
                </pic:pic>
              </a:graphicData>
            </a:graphic>
          </wp:inline>
        </w:drawing>
      </w:r>
    </w:p>
    <w:p w:rsidR="0023367F" w:rsidRDefault="0023367F">
      <w:pPr>
        <w:jc w:val="center"/>
      </w:pPr>
    </w:p>
    <w:p w:rsidR="0023367F" w:rsidRDefault="003D20F9">
      <w:pPr>
        <w:pStyle w:val="a8"/>
        <w:spacing w:after="0"/>
        <w:jc w:val="center"/>
        <w:rPr>
          <w:b/>
          <w:bCs/>
          <w:iCs/>
          <w:sz w:val="24"/>
          <w:szCs w:val="24"/>
        </w:rPr>
      </w:pPr>
      <w:r>
        <w:rPr>
          <w:b/>
          <w:bCs/>
          <w:iCs/>
          <w:sz w:val="24"/>
          <w:szCs w:val="24"/>
        </w:rPr>
        <w:t xml:space="preserve">АДМИНИСТРАЦИЯ </w:t>
      </w:r>
    </w:p>
    <w:p w:rsidR="0023367F" w:rsidRDefault="003D20F9">
      <w:pPr>
        <w:pStyle w:val="a8"/>
        <w:spacing w:after="0"/>
        <w:jc w:val="center"/>
        <w:rPr>
          <w:b/>
          <w:bCs/>
          <w:iCs/>
          <w:sz w:val="24"/>
          <w:szCs w:val="24"/>
        </w:rPr>
      </w:pPr>
      <w:r>
        <w:rPr>
          <w:b/>
          <w:bCs/>
          <w:iCs/>
          <w:sz w:val="24"/>
          <w:szCs w:val="24"/>
        </w:rPr>
        <w:t xml:space="preserve">МАЙОРОВСКОГО СЕЛЬСКОГО ПОСЕЛЕНИЯ </w:t>
      </w:r>
    </w:p>
    <w:p w:rsidR="0023367F" w:rsidRDefault="003D20F9">
      <w:pPr>
        <w:pStyle w:val="a8"/>
        <w:spacing w:after="0"/>
        <w:jc w:val="center"/>
        <w:rPr>
          <w:b/>
          <w:bCs/>
          <w:sz w:val="24"/>
          <w:szCs w:val="24"/>
        </w:rPr>
      </w:pPr>
      <w:r>
        <w:rPr>
          <w:b/>
          <w:bCs/>
          <w:sz w:val="24"/>
          <w:szCs w:val="24"/>
        </w:rPr>
        <w:t xml:space="preserve">КОТЕЛЬНИКОВСКОГО МУНИЦИПАЛЬНОГО РАЙОНА </w:t>
      </w:r>
    </w:p>
    <w:p w:rsidR="0023367F" w:rsidRDefault="003D20F9">
      <w:pPr>
        <w:pStyle w:val="a8"/>
        <w:spacing w:after="0"/>
        <w:jc w:val="center"/>
        <w:rPr>
          <w:b/>
          <w:bCs/>
          <w:sz w:val="24"/>
          <w:szCs w:val="24"/>
        </w:rPr>
      </w:pPr>
      <w:r>
        <w:rPr>
          <w:b/>
          <w:bCs/>
          <w:sz w:val="24"/>
          <w:szCs w:val="24"/>
        </w:rPr>
        <w:t>ВОЛГОГРАДСКОЙ ОБЛАСТИ</w:t>
      </w:r>
    </w:p>
    <w:tbl>
      <w:tblPr>
        <w:tblW w:w="9639" w:type="dxa"/>
        <w:tblInd w:w="109" w:type="dxa"/>
        <w:tblLayout w:type="fixed"/>
        <w:tblLook w:val="00A0"/>
      </w:tblPr>
      <w:tblGrid>
        <w:gridCol w:w="9639"/>
      </w:tblGrid>
      <w:tr w:rsidR="0023367F">
        <w:trPr>
          <w:trHeight w:val="100"/>
        </w:trPr>
        <w:tc>
          <w:tcPr>
            <w:tcW w:w="9639" w:type="dxa"/>
            <w:tcBorders>
              <w:top w:val="thinThickMediumGap" w:sz="24" w:space="0" w:color="000000"/>
            </w:tcBorders>
          </w:tcPr>
          <w:p w:rsidR="0023367F" w:rsidRDefault="0023367F">
            <w:pPr>
              <w:pStyle w:val="a8"/>
              <w:widowControl w:val="0"/>
              <w:jc w:val="center"/>
              <w:rPr>
                <w:rFonts w:ascii="Arial" w:hAnsi="Arial" w:cs="Arial"/>
                <w:b/>
                <w:bCs/>
                <w:sz w:val="24"/>
                <w:szCs w:val="24"/>
              </w:rPr>
            </w:pPr>
          </w:p>
          <w:p w:rsidR="0023367F" w:rsidRDefault="003D20F9">
            <w:pPr>
              <w:pStyle w:val="a8"/>
              <w:widowControl w:val="0"/>
              <w:jc w:val="center"/>
              <w:rPr>
                <w:rFonts w:ascii="Arial" w:hAnsi="Arial" w:cs="Arial"/>
                <w:b/>
                <w:bCs/>
                <w:sz w:val="24"/>
                <w:szCs w:val="24"/>
              </w:rPr>
            </w:pPr>
            <w:r>
              <w:rPr>
                <w:rFonts w:ascii="Arial" w:hAnsi="Arial" w:cs="Arial"/>
                <w:b/>
                <w:bCs/>
                <w:sz w:val="24"/>
                <w:szCs w:val="24"/>
              </w:rPr>
              <w:t xml:space="preserve"> ПОСТАНОВЛЕНИЕ</w:t>
            </w:r>
          </w:p>
          <w:p w:rsidR="0023367F" w:rsidRDefault="008B4169" w:rsidP="008B4169">
            <w:pPr>
              <w:pStyle w:val="a8"/>
              <w:widowControl w:val="0"/>
              <w:rPr>
                <w:rFonts w:ascii="Arial" w:hAnsi="Arial" w:cs="Arial"/>
                <w:sz w:val="24"/>
                <w:szCs w:val="24"/>
              </w:rPr>
            </w:pPr>
            <w:r>
              <w:rPr>
                <w:rFonts w:ascii="Arial" w:hAnsi="Arial" w:cs="Arial"/>
                <w:sz w:val="24"/>
                <w:szCs w:val="24"/>
              </w:rPr>
              <w:t xml:space="preserve">от  15 </w:t>
            </w:r>
            <w:r w:rsidR="003D20F9">
              <w:rPr>
                <w:rFonts w:ascii="Arial" w:hAnsi="Arial" w:cs="Arial"/>
                <w:sz w:val="24"/>
                <w:szCs w:val="24"/>
              </w:rPr>
              <w:t xml:space="preserve">февраля 2023 </w:t>
            </w:r>
            <w:r>
              <w:rPr>
                <w:rFonts w:ascii="Arial" w:hAnsi="Arial" w:cs="Arial"/>
                <w:sz w:val="24"/>
                <w:szCs w:val="24"/>
              </w:rPr>
              <w:t>г</w:t>
            </w:r>
            <w:r w:rsidR="003D20F9">
              <w:rPr>
                <w:rFonts w:ascii="Arial" w:hAnsi="Arial" w:cs="Arial"/>
                <w:sz w:val="24"/>
                <w:szCs w:val="24"/>
              </w:rPr>
              <w:t xml:space="preserve">                                                                   №</w:t>
            </w:r>
            <w:r>
              <w:rPr>
                <w:rFonts w:ascii="Arial" w:hAnsi="Arial" w:cs="Arial"/>
                <w:sz w:val="24"/>
                <w:szCs w:val="24"/>
              </w:rPr>
              <w:t xml:space="preserve"> </w:t>
            </w:r>
            <w:r w:rsidR="003D20F9">
              <w:rPr>
                <w:rFonts w:ascii="Arial" w:hAnsi="Arial" w:cs="Arial"/>
                <w:sz w:val="24"/>
                <w:szCs w:val="24"/>
              </w:rPr>
              <w:t xml:space="preserve"> </w:t>
            </w:r>
            <w:r>
              <w:rPr>
                <w:rFonts w:ascii="Arial" w:hAnsi="Arial" w:cs="Arial"/>
                <w:sz w:val="24"/>
                <w:szCs w:val="24"/>
              </w:rPr>
              <w:t>6</w:t>
            </w:r>
          </w:p>
        </w:tc>
      </w:tr>
    </w:tbl>
    <w:p w:rsidR="0023367F" w:rsidRDefault="0023367F">
      <w:pPr>
        <w:jc w:val="both"/>
        <w:rPr>
          <w:b/>
        </w:rPr>
      </w:pPr>
    </w:p>
    <w:p w:rsidR="0023367F" w:rsidRDefault="0023367F">
      <w:pPr>
        <w:jc w:val="both"/>
        <w:rPr>
          <w:b/>
        </w:rPr>
      </w:pPr>
    </w:p>
    <w:p w:rsidR="0023367F" w:rsidRDefault="003D20F9">
      <w:pPr>
        <w:rPr>
          <w:rFonts w:ascii="Arial" w:hAnsi="Arial" w:cs="Arial"/>
          <w:bCs/>
        </w:rPr>
      </w:pPr>
      <w:r>
        <w:rPr>
          <w:rFonts w:ascii="Arial" w:hAnsi="Arial" w:cs="Arial"/>
          <w:bCs/>
        </w:rPr>
        <w:t>Об определении стоимости услуг, предоставляемых на территории Майоровского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23367F" w:rsidRDefault="0023367F">
      <w:pPr>
        <w:jc w:val="distribute"/>
        <w:rPr>
          <w:rFonts w:ascii="Arial" w:hAnsi="Arial" w:cs="Arial"/>
          <w:b/>
        </w:rPr>
      </w:pPr>
    </w:p>
    <w:p w:rsidR="0023367F" w:rsidRDefault="003D20F9">
      <w:pPr>
        <w:jc w:val="both"/>
        <w:rPr>
          <w:rFonts w:ascii="Arial" w:hAnsi="Arial" w:cs="Arial"/>
        </w:rPr>
      </w:pPr>
      <w:r>
        <w:rPr>
          <w:rFonts w:ascii="Arial" w:hAnsi="Arial" w:cs="Arial"/>
        </w:rPr>
        <w:tab/>
      </w:r>
      <w:proofErr w:type="gramStart"/>
      <w:r>
        <w:rPr>
          <w:rFonts w:ascii="Arial" w:hAnsi="Arial" w:cs="Arial"/>
        </w:rPr>
        <w:t>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Законом Волгоградской области от 03.04.2007 г. № 1436-ОД «О погребении и похоронном деле в</w:t>
      </w:r>
      <w:proofErr w:type="gramEnd"/>
      <w:r>
        <w:rPr>
          <w:rFonts w:ascii="Arial" w:hAnsi="Arial" w:cs="Arial"/>
        </w:rPr>
        <w:t xml:space="preserve"> Волгоградской области», Постановлением правительства Российской Федерации от 30.01.2023 №119 «Об утверждении коэффициента индексации выплат, пособий и компенсаций в 2023 году», Уставом Майоровского сельского поселения Котельниковского района Волгоградской области, администрация Майоровского сельского поселения Котельниковского муниципального района Волгоградской области постановляет:</w:t>
      </w:r>
    </w:p>
    <w:p w:rsidR="0023367F" w:rsidRDefault="003D20F9">
      <w:pPr>
        <w:jc w:val="both"/>
        <w:rPr>
          <w:rFonts w:ascii="Arial" w:hAnsi="Arial" w:cs="Arial"/>
        </w:rPr>
      </w:pPr>
      <w:r>
        <w:rPr>
          <w:rFonts w:ascii="Arial" w:hAnsi="Arial" w:cs="Arial"/>
        </w:rPr>
        <w:t xml:space="preserve">                                                                       </w:t>
      </w:r>
    </w:p>
    <w:p w:rsidR="0023367F" w:rsidRDefault="003D20F9">
      <w:pPr>
        <w:pStyle w:val="ab"/>
        <w:numPr>
          <w:ilvl w:val="0"/>
          <w:numId w:val="1"/>
        </w:numPr>
        <w:jc w:val="both"/>
        <w:rPr>
          <w:rFonts w:ascii="Arial" w:hAnsi="Arial" w:cs="Arial"/>
        </w:rPr>
      </w:pPr>
      <w:r>
        <w:rPr>
          <w:rFonts w:ascii="Arial" w:hAnsi="Arial" w:cs="Arial"/>
        </w:rPr>
        <w:t>Определить:</w:t>
      </w:r>
    </w:p>
    <w:p w:rsidR="0023367F" w:rsidRDefault="003D20F9">
      <w:pPr>
        <w:jc w:val="both"/>
        <w:rPr>
          <w:rFonts w:ascii="Arial" w:hAnsi="Arial" w:cs="Arial"/>
        </w:rPr>
      </w:pPr>
      <w:r>
        <w:rPr>
          <w:rFonts w:ascii="Arial" w:hAnsi="Arial" w:cs="Arial"/>
          <w:color w:val="000000"/>
        </w:rPr>
        <w:t>-</w:t>
      </w:r>
      <w:hyperlink r:id="rId6" w:anchor="P39%23P39" w:history="1">
        <w:r>
          <w:rPr>
            <w:rFonts w:ascii="Arial" w:hAnsi="Arial" w:cs="Arial"/>
            <w:color w:val="000000"/>
          </w:rPr>
          <w:t>стоимость</w:t>
        </w:r>
      </w:hyperlink>
      <w:r>
        <w:rPr>
          <w:rFonts w:ascii="Arial" w:hAnsi="Arial" w:cs="Arial"/>
          <w:color w:val="000000"/>
        </w:rPr>
        <w:t xml:space="preserve"> услуг, предоставляемых на территории Майоровского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p>
    <w:p w:rsidR="0023367F" w:rsidRDefault="003D20F9">
      <w:pPr>
        <w:pStyle w:val="ab"/>
        <w:jc w:val="both"/>
        <w:rPr>
          <w:rFonts w:ascii="Arial" w:hAnsi="Arial" w:cs="Arial"/>
        </w:rPr>
      </w:pPr>
      <w:r>
        <w:rPr>
          <w:rFonts w:ascii="Arial" w:hAnsi="Arial" w:cs="Arial"/>
        </w:rPr>
        <w:t xml:space="preserve"> </w:t>
      </w:r>
    </w:p>
    <w:p w:rsidR="0023367F" w:rsidRDefault="003D20F9">
      <w:pPr>
        <w:jc w:val="both"/>
        <w:rPr>
          <w:rFonts w:ascii="Arial" w:hAnsi="Arial" w:cs="Arial"/>
        </w:rPr>
      </w:pPr>
      <w:r>
        <w:rPr>
          <w:rFonts w:ascii="Arial" w:hAnsi="Arial" w:cs="Arial"/>
        </w:rPr>
        <w:t>- стоимость услуг, предоставляемых на территории Майоровского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Социального Фонда России, Федерального бюджета, и требования к их качеству согласно приложению № 2;</w:t>
      </w:r>
    </w:p>
    <w:p w:rsidR="0023367F" w:rsidRDefault="003D20F9">
      <w:pPr>
        <w:jc w:val="both"/>
        <w:rPr>
          <w:rFonts w:ascii="Arial" w:hAnsi="Arial" w:cs="Arial"/>
        </w:rPr>
      </w:pPr>
      <w:proofErr w:type="gramStart"/>
      <w:r>
        <w:rPr>
          <w:rFonts w:ascii="Arial" w:hAnsi="Arial" w:cs="Arial"/>
        </w:rPr>
        <w:t xml:space="preserve">- стоимость услуг, предоставляемых на территории Майоровского сельского поселения Котельниковского муниципального района Волгоградской области  </w:t>
      </w:r>
      <w:r>
        <w:rPr>
          <w:rFonts w:ascii="Arial" w:hAnsi="Arial" w:cs="Arial"/>
        </w:rPr>
        <w:lastRenderedPageBreak/>
        <w:t>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Социального Фонда России, Федерального бюджета, и требования</w:t>
      </w:r>
      <w:proofErr w:type="gramEnd"/>
      <w:r>
        <w:rPr>
          <w:rFonts w:ascii="Arial" w:hAnsi="Arial" w:cs="Arial"/>
        </w:rPr>
        <w:t xml:space="preserve"> к их качеству согласно приложению № 3.</w:t>
      </w:r>
    </w:p>
    <w:p w:rsidR="0023367F" w:rsidRDefault="003D20F9">
      <w:pPr>
        <w:jc w:val="both"/>
        <w:rPr>
          <w:rFonts w:ascii="Arial" w:hAnsi="Arial" w:cs="Arial"/>
        </w:rPr>
      </w:pPr>
      <w:r>
        <w:rPr>
          <w:rFonts w:ascii="Arial" w:hAnsi="Arial" w:cs="Arial"/>
        </w:rPr>
        <w:t>2.Считать утратившим силу:</w:t>
      </w:r>
    </w:p>
    <w:p w:rsidR="0023367F" w:rsidRDefault="003D20F9">
      <w:pPr>
        <w:jc w:val="both"/>
        <w:rPr>
          <w:rFonts w:ascii="Arial" w:hAnsi="Arial" w:cs="Arial"/>
          <w:bCs/>
        </w:rPr>
      </w:pPr>
      <w:r>
        <w:rPr>
          <w:rFonts w:ascii="Arial" w:hAnsi="Arial" w:cs="Arial"/>
        </w:rPr>
        <w:t>-Постановление Администрации Майоровского сельского поселения Котельниковского муниципального района Волгоградской области</w:t>
      </w:r>
      <w:proofErr w:type="gramStart"/>
      <w:r>
        <w:rPr>
          <w:rFonts w:ascii="Arial" w:hAnsi="Arial" w:cs="Arial"/>
        </w:rPr>
        <w:t xml:space="preserve"> </w:t>
      </w:r>
      <w:r>
        <w:rPr>
          <w:rFonts w:ascii="Arial" w:hAnsi="Arial" w:cs="Arial"/>
          <w:bCs/>
        </w:rPr>
        <w:t>О</w:t>
      </w:r>
      <w:proofErr w:type="gramEnd"/>
      <w:r>
        <w:rPr>
          <w:rFonts w:ascii="Arial" w:hAnsi="Arial" w:cs="Arial"/>
          <w:bCs/>
        </w:rPr>
        <w:t xml:space="preserve"> внесении изменений в постановление № 2 от 01.02.2021 года «Об определении стоимости услуг, предоставляемых на территории Майоровского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23367F" w:rsidRDefault="003D20F9">
      <w:pPr>
        <w:jc w:val="both"/>
        <w:rPr>
          <w:rFonts w:ascii="Arial" w:hAnsi="Arial" w:cs="Arial"/>
        </w:rPr>
      </w:pPr>
      <w:r>
        <w:rPr>
          <w:rFonts w:ascii="Arial" w:hAnsi="Arial" w:cs="Arial"/>
        </w:rPr>
        <w:t xml:space="preserve"> -  Постановление Администрации Майоровского сельского поселения Котельниковского муниципального района Волгоградской области № 31 от 31 января 2022 года «</w:t>
      </w:r>
      <w:r>
        <w:rPr>
          <w:rFonts w:ascii="Arial" w:hAnsi="Arial" w:cs="Arial"/>
          <w:bCs/>
        </w:rPr>
        <w:t>Об определении стоимости услуг, предоставляемых на территории Майоровского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Pr>
          <w:rFonts w:ascii="Arial" w:hAnsi="Arial" w:cs="Arial"/>
        </w:rPr>
        <w:t xml:space="preserve">» </w:t>
      </w:r>
    </w:p>
    <w:p w:rsidR="0023367F" w:rsidRDefault="003D20F9">
      <w:pPr>
        <w:jc w:val="both"/>
        <w:rPr>
          <w:rFonts w:ascii="Arial" w:hAnsi="Arial" w:cs="Arial"/>
        </w:rPr>
      </w:pPr>
      <w:r>
        <w:rPr>
          <w:rFonts w:ascii="Arial" w:hAnsi="Arial" w:cs="Arial"/>
        </w:rPr>
        <w:t xml:space="preserve">  3. Настоящее постановление вступает в силу со дня его подписания, подлежит официальному обнародованию и распространяет свое действие на правоотношения, возникшие с 01.02.2023 года.</w:t>
      </w:r>
    </w:p>
    <w:p w:rsidR="0023367F" w:rsidRDefault="0023367F">
      <w:pPr>
        <w:jc w:val="both"/>
      </w:pPr>
    </w:p>
    <w:p w:rsidR="0023367F" w:rsidRDefault="003D20F9">
      <w:pPr>
        <w:jc w:val="both"/>
        <w:rPr>
          <w:rFonts w:ascii="Arial" w:hAnsi="Arial" w:cs="Arial"/>
        </w:rPr>
      </w:pPr>
      <w:r>
        <w:rPr>
          <w:rFonts w:ascii="Arial" w:hAnsi="Arial" w:cs="Arial"/>
        </w:rPr>
        <w:t>Глава Майоровского</w:t>
      </w:r>
    </w:p>
    <w:p w:rsidR="0023367F" w:rsidRDefault="003D20F9">
      <w:pPr>
        <w:jc w:val="both"/>
        <w:rPr>
          <w:rFonts w:ascii="Arial" w:hAnsi="Arial" w:cs="Arial"/>
        </w:rPr>
      </w:pPr>
      <w:r>
        <w:rPr>
          <w:rFonts w:ascii="Arial" w:hAnsi="Arial" w:cs="Arial"/>
        </w:rPr>
        <w:t>сельского поселения -                                                   А.В. Попов</w:t>
      </w:r>
    </w:p>
    <w:p w:rsidR="0023367F" w:rsidRDefault="0023367F">
      <w:pPr>
        <w:jc w:val="both"/>
        <w:rPr>
          <w:rFonts w:ascii="Arial" w:hAnsi="Arial" w:cs="Arial"/>
        </w:rPr>
      </w:pPr>
    </w:p>
    <w:p w:rsidR="0023367F" w:rsidRDefault="0023367F"/>
    <w:p w:rsidR="0023367F" w:rsidRDefault="0023367F">
      <w:pPr>
        <w:rPr>
          <w:sz w:val="20"/>
          <w:szCs w:val="20"/>
        </w:rPr>
      </w:pPr>
    </w:p>
    <w:p w:rsidR="0023367F" w:rsidRDefault="0023367F">
      <w:pPr>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rsidP="003D20F9">
      <w:pPr>
        <w:pStyle w:val="ab"/>
        <w:jc w:val="center"/>
        <w:rPr>
          <w:sz w:val="20"/>
          <w:szCs w:val="20"/>
        </w:rPr>
      </w:pPr>
    </w:p>
    <w:p w:rsidR="008B4169" w:rsidRDefault="008B4169" w:rsidP="003D20F9">
      <w:pPr>
        <w:pStyle w:val="ab"/>
        <w:jc w:val="center"/>
        <w:rPr>
          <w:sz w:val="20"/>
          <w:szCs w:val="20"/>
        </w:rPr>
      </w:pPr>
    </w:p>
    <w:p w:rsidR="008B4169" w:rsidRDefault="008B4169" w:rsidP="003D20F9">
      <w:pPr>
        <w:pStyle w:val="ab"/>
        <w:jc w:val="center"/>
        <w:rPr>
          <w:sz w:val="20"/>
          <w:szCs w:val="20"/>
        </w:rPr>
      </w:pPr>
    </w:p>
    <w:p w:rsidR="008B4169" w:rsidRDefault="008B4169" w:rsidP="003D20F9">
      <w:pPr>
        <w:pStyle w:val="ab"/>
        <w:jc w:val="center"/>
        <w:rPr>
          <w:sz w:val="20"/>
          <w:szCs w:val="20"/>
        </w:rPr>
      </w:pPr>
    </w:p>
    <w:p w:rsidR="003D20F9" w:rsidRDefault="003D20F9" w:rsidP="003D20F9">
      <w:pPr>
        <w:pStyle w:val="ab"/>
        <w:jc w:val="center"/>
        <w:rPr>
          <w:sz w:val="20"/>
          <w:szCs w:val="20"/>
        </w:rPr>
      </w:pPr>
      <w:r>
        <w:rPr>
          <w:sz w:val="20"/>
          <w:szCs w:val="20"/>
        </w:rPr>
        <w:lastRenderedPageBreak/>
        <w:t xml:space="preserve">                                                                     Приложение № 1</w:t>
      </w:r>
    </w:p>
    <w:p w:rsidR="003D20F9" w:rsidRPr="003D20F9" w:rsidRDefault="003D20F9" w:rsidP="003D20F9">
      <w:pPr>
        <w:pStyle w:val="ab"/>
        <w:jc w:val="center"/>
        <w:rPr>
          <w:sz w:val="20"/>
          <w:szCs w:val="20"/>
        </w:rPr>
      </w:pPr>
      <w:r>
        <w:rPr>
          <w:sz w:val="20"/>
          <w:szCs w:val="20"/>
        </w:rPr>
        <w:t xml:space="preserve">                                                                                    к постановлению </w:t>
      </w:r>
      <w:r w:rsidRPr="003D20F9">
        <w:rPr>
          <w:sz w:val="20"/>
          <w:szCs w:val="20"/>
        </w:rPr>
        <w:t>Администрации</w:t>
      </w:r>
      <w:r>
        <w:rPr>
          <w:sz w:val="20"/>
          <w:szCs w:val="20"/>
        </w:rPr>
        <w:t xml:space="preserve"> </w:t>
      </w:r>
      <w:r w:rsidRPr="003D20F9">
        <w:rPr>
          <w:sz w:val="20"/>
          <w:szCs w:val="20"/>
        </w:rPr>
        <w:t xml:space="preserve"> Майоровского </w:t>
      </w:r>
    </w:p>
    <w:p w:rsidR="003D20F9" w:rsidRDefault="003D20F9" w:rsidP="003D20F9">
      <w:pPr>
        <w:pStyle w:val="ab"/>
        <w:jc w:val="center"/>
        <w:rPr>
          <w:sz w:val="20"/>
          <w:szCs w:val="20"/>
        </w:rPr>
      </w:pPr>
      <w:r>
        <w:rPr>
          <w:sz w:val="20"/>
          <w:szCs w:val="20"/>
        </w:rPr>
        <w:t xml:space="preserve">                                                                 сельского поселения Котельниковского</w:t>
      </w:r>
    </w:p>
    <w:p w:rsidR="003D20F9" w:rsidRDefault="003D20F9" w:rsidP="003D20F9">
      <w:pPr>
        <w:pStyle w:val="ab"/>
        <w:jc w:val="center"/>
        <w:rPr>
          <w:sz w:val="20"/>
          <w:szCs w:val="20"/>
        </w:rPr>
      </w:pPr>
      <w:r>
        <w:rPr>
          <w:sz w:val="20"/>
          <w:szCs w:val="20"/>
        </w:rPr>
        <w:t xml:space="preserve">                                       муниципального района</w:t>
      </w:r>
    </w:p>
    <w:p w:rsidR="003D20F9" w:rsidRDefault="003D20F9" w:rsidP="003D20F9">
      <w:pPr>
        <w:pStyle w:val="ab"/>
        <w:jc w:val="center"/>
        <w:rPr>
          <w:sz w:val="20"/>
          <w:szCs w:val="20"/>
        </w:rPr>
      </w:pPr>
      <w:r>
        <w:rPr>
          <w:sz w:val="20"/>
          <w:szCs w:val="20"/>
        </w:rPr>
        <w:t xml:space="preserve">                                                                       Волгоградской области от 15.02.2023г № 6</w:t>
      </w:r>
    </w:p>
    <w:p w:rsidR="003D20F9" w:rsidRDefault="003D20F9" w:rsidP="003D20F9">
      <w:pPr>
        <w:pStyle w:val="ab"/>
        <w:jc w:val="center"/>
        <w:rPr>
          <w:sz w:val="20"/>
          <w:szCs w:val="20"/>
        </w:rPr>
      </w:pPr>
    </w:p>
    <w:p w:rsidR="0023367F" w:rsidRDefault="0023367F">
      <w:pPr>
        <w:rPr>
          <w:sz w:val="20"/>
          <w:szCs w:val="20"/>
        </w:rPr>
      </w:pPr>
    </w:p>
    <w:p w:rsidR="0023367F" w:rsidRDefault="003D20F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23367F" w:rsidRDefault="0023367F">
      <w:pPr>
        <w:pStyle w:val="ConsPlusNormal"/>
        <w:jc w:val="both"/>
        <w:rPr>
          <w:rFonts w:ascii="Times New Roman" w:hAnsi="Times New Roman" w:cs="Times New Roman"/>
          <w:sz w:val="24"/>
          <w:szCs w:val="24"/>
        </w:rPr>
      </w:pPr>
    </w:p>
    <w:p w:rsidR="0023367F" w:rsidRDefault="003D20F9">
      <w:pPr>
        <w:pStyle w:val="ConsPlusTitle"/>
        <w:jc w:val="center"/>
        <w:rPr>
          <w:rFonts w:ascii="Times New Roman" w:hAnsi="Times New Roman" w:cs="Times New Roman"/>
          <w:sz w:val="24"/>
          <w:szCs w:val="24"/>
        </w:rPr>
      </w:pPr>
      <w:bookmarkStart w:id="0" w:name="P39"/>
      <w:bookmarkEnd w:id="0"/>
      <w:r>
        <w:rPr>
          <w:rFonts w:ascii="Times New Roman" w:hAnsi="Times New Roman" w:cs="Times New Roman"/>
          <w:sz w:val="24"/>
          <w:szCs w:val="24"/>
        </w:rPr>
        <w:t>СТОИМОСТЬ УСЛУГ, ПРЕДОСТАВЛЯЕМЫХ НА ТЕРРИТОРИИ</w:t>
      </w:r>
    </w:p>
    <w:p w:rsidR="0023367F" w:rsidRDefault="003D20F9">
      <w:pPr>
        <w:pStyle w:val="ConsPlusTitle"/>
        <w:jc w:val="center"/>
        <w:rPr>
          <w:rFonts w:ascii="Times New Roman" w:hAnsi="Times New Roman" w:cs="Times New Roman"/>
          <w:sz w:val="24"/>
          <w:szCs w:val="24"/>
        </w:rPr>
      </w:pPr>
      <w:r>
        <w:rPr>
          <w:rFonts w:ascii="Times New Roman" w:hAnsi="Times New Roman" w:cs="Times New Roman"/>
          <w:sz w:val="24"/>
          <w:szCs w:val="24"/>
        </w:rPr>
        <w:t>МАЙОРОВСКОГО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ТРЕБОВАНИЙ К ИХ КАЧЕСТВУ</w:t>
      </w:r>
    </w:p>
    <w:p w:rsidR="0023367F" w:rsidRDefault="0023367F">
      <w:pPr>
        <w:pStyle w:val="ConsPlusNormal"/>
        <w:jc w:val="both"/>
        <w:rPr>
          <w:rFonts w:ascii="Times New Roman" w:hAnsi="Times New Roman" w:cs="Times New Roman"/>
          <w:sz w:val="24"/>
          <w:szCs w:val="24"/>
        </w:rPr>
      </w:pPr>
    </w:p>
    <w:tbl>
      <w:tblPr>
        <w:tblW w:w="9015" w:type="dxa"/>
        <w:tblLayout w:type="fixed"/>
        <w:tblCellMar>
          <w:top w:w="102" w:type="dxa"/>
          <w:left w:w="62" w:type="dxa"/>
          <w:bottom w:w="102" w:type="dxa"/>
          <w:right w:w="62" w:type="dxa"/>
        </w:tblCellMar>
        <w:tblLook w:val="0000"/>
      </w:tblPr>
      <w:tblGrid>
        <w:gridCol w:w="567"/>
        <w:gridCol w:w="2835"/>
        <w:gridCol w:w="2720"/>
        <w:gridCol w:w="1529"/>
        <w:gridCol w:w="1364"/>
      </w:tblGrid>
      <w:tr w:rsidR="0023367F">
        <w:tc>
          <w:tcPr>
            <w:tcW w:w="567"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 услуг по погребению</w:t>
            </w:r>
          </w:p>
        </w:tc>
        <w:tc>
          <w:tcPr>
            <w:tcW w:w="2720"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Характеристика работ</w:t>
            </w:r>
          </w:p>
        </w:tc>
        <w:tc>
          <w:tcPr>
            <w:tcW w:w="1529"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364"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Стоимость (руб.)</w:t>
            </w:r>
          </w:p>
        </w:tc>
      </w:tr>
      <w:tr w:rsidR="0023367F">
        <w:tc>
          <w:tcPr>
            <w:tcW w:w="567"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w:t>
            </w:r>
          </w:p>
        </w:tc>
        <w:tc>
          <w:tcPr>
            <w:tcW w:w="2720"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Оформления свидетельства о смерти</w:t>
            </w:r>
          </w:p>
        </w:tc>
        <w:tc>
          <w:tcPr>
            <w:tcW w:w="1529"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1 оформление</w:t>
            </w:r>
          </w:p>
        </w:tc>
        <w:tc>
          <w:tcPr>
            <w:tcW w:w="1364"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бесплатно</w:t>
            </w:r>
          </w:p>
        </w:tc>
      </w:tr>
      <w:tr w:rsidR="0023367F">
        <w:tc>
          <w:tcPr>
            <w:tcW w:w="567"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и доставка гроба и других предметов, необходимых для погребения:</w:t>
            </w:r>
          </w:p>
        </w:tc>
        <w:tc>
          <w:tcPr>
            <w:tcW w:w="2720" w:type="dxa"/>
            <w:tcBorders>
              <w:top w:val="single" w:sz="4" w:space="0" w:color="000000"/>
              <w:left w:val="single" w:sz="4" w:space="0" w:color="000000"/>
              <w:bottom w:val="single" w:sz="4" w:space="0" w:color="000000"/>
              <w:right w:val="single" w:sz="4" w:space="0" w:color="000000"/>
            </w:tcBorders>
          </w:tcPr>
          <w:p w:rsidR="0023367F" w:rsidRDefault="0023367F">
            <w:pPr>
              <w:pStyle w:val="ConsPlusNormal"/>
              <w:rPr>
                <w:rFonts w:ascii="Times New Roman"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1 услуга</w:t>
            </w:r>
          </w:p>
        </w:tc>
        <w:tc>
          <w:tcPr>
            <w:tcW w:w="1364"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2018,0</w:t>
            </w:r>
          </w:p>
        </w:tc>
      </w:tr>
      <w:tr w:rsidR="0023367F">
        <w:tc>
          <w:tcPr>
            <w:tcW w:w="567" w:type="dxa"/>
            <w:tcBorders>
              <w:top w:val="single" w:sz="4" w:space="0" w:color="000000"/>
              <w:left w:val="single" w:sz="4" w:space="0" w:color="000000"/>
              <w:bottom w:val="single" w:sz="4" w:space="0" w:color="000000"/>
              <w:right w:val="single" w:sz="4" w:space="0" w:color="000000"/>
            </w:tcBorders>
          </w:tcPr>
          <w:p w:rsidR="0023367F" w:rsidRDefault="0023367F">
            <w:pPr>
              <w:pStyle w:val="ConsPlusNormal"/>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2720" w:type="dxa"/>
            <w:tcBorders>
              <w:top w:val="single" w:sz="4" w:space="0" w:color="000000"/>
              <w:left w:val="single" w:sz="4" w:space="0" w:color="000000"/>
              <w:bottom w:val="single" w:sz="4" w:space="0" w:color="000000"/>
              <w:right w:val="single" w:sz="4" w:space="0" w:color="000000"/>
            </w:tcBorders>
          </w:tcPr>
          <w:p w:rsidR="0023367F" w:rsidRDefault="0023367F">
            <w:pPr>
              <w:pStyle w:val="ConsPlusNormal"/>
              <w:rPr>
                <w:rFonts w:ascii="Times New Roman"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23367F" w:rsidRDefault="0023367F">
            <w:pPr>
              <w:pStyle w:val="ConsPlusNormal"/>
              <w:rPr>
                <w:rFonts w:ascii="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Pr>
          <w:p w:rsidR="0023367F" w:rsidRDefault="0023367F">
            <w:pPr>
              <w:pStyle w:val="ConsPlusNormal"/>
              <w:rPr>
                <w:rFonts w:ascii="Times New Roman" w:hAnsi="Times New Roman" w:cs="Times New Roman"/>
                <w:sz w:val="24"/>
                <w:szCs w:val="24"/>
              </w:rPr>
            </w:pPr>
          </w:p>
        </w:tc>
      </w:tr>
      <w:tr w:rsidR="0023367F">
        <w:tc>
          <w:tcPr>
            <w:tcW w:w="567"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гроба</w:t>
            </w:r>
          </w:p>
        </w:tc>
        <w:tc>
          <w:tcPr>
            <w:tcW w:w="2720"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 xml:space="preserve">Гроб стандартный, строганный из натуральных пиломатериалов толщиной 25 - 32 мм, обитый внутри пленкой, с ножками (размер 2,0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0,7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0,7)</w:t>
            </w:r>
          </w:p>
        </w:tc>
        <w:tc>
          <w:tcPr>
            <w:tcW w:w="1529"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1 гроб</w:t>
            </w:r>
          </w:p>
        </w:tc>
        <w:tc>
          <w:tcPr>
            <w:tcW w:w="1364"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1606,0</w:t>
            </w:r>
          </w:p>
        </w:tc>
      </w:tr>
      <w:tr w:rsidR="0023367F">
        <w:tc>
          <w:tcPr>
            <w:tcW w:w="567"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Доставка гроба и других предметов, необходимых для погребения</w:t>
            </w:r>
          </w:p>
        </w:tc>
        <w:tc>
          <w:tcPr>
            <w:tcW w:w="2720"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w:t>
            </w:r>
            <w:proofErr w:type="gramStart"/>
            <w:r>
              <w:rPr>
                <w:rFonts w:ascii="Times New Roman" w:hAnsi="Times New Roman" w:cs="Times New Roman"/>
                <w:sz w:val="24"/>
                <w:szCs w:val="24"/>
              </w:rPr>
              <w:t>в место нахождения</w:t>
            </w:r>
            <w:proofErr w:type="gramEnd"/>
            <w:r>
              <w:rPr>
                <w:rFonts w:ascii="Times New Roman" w:hAnsi="Times New Roman" w:cs="Times New Roman"/>
                <w:sz w:val="24"/>
                <w:szCs w:val="24"/>
              </w:rPr>
              <w:t xml:space="preserve"> тела (останков) умершего в назначенное время похорон и выгрузка (с подъемом предметов, необходимых для погребения, на первый </w:t>
            </w:r>
            <w:r>
              <w:rPr>
                <w:rFonts w:ascii="Times New Roman" w:hAnsi="Times New Roman" w:cs="Times New Roman"/>
                <w:sz w:val="24"/>
                <w:szCs w:val="24"/>
              </w:rPr>
              <w:lastRenderedPageBreak/>
              <w:t>этаж).</w:t>
            </w:r>
          </w:p>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 xml:space="preserve">Стоимостью доставки гроба и других предметов, необходимых для погребения, предусмотрена их доставка из салона магазина </w:t>
            </w:r>
            <w:proofErr w:type="gramStart"/>
            <w:r>
              <w:rPr>
                <w:rFonts w:ascii="Times New Roman" w:hAnsi="Times New Roman" w:cs="Times New Roman"/>
                <w:sz w:val="24"/>
                <w:szCs w:val="24"/>
              </w:rPr>
              <w:t>в место нахождения</w:t>
            </w:r>
            <w:proofErr w:type="gramEnd"/>
            <w:r>
              <w:rPr>
                <w:rFonts w:ascii="Times New Roman" w:hAnsi="Times New Roman" w:cs="Times New Roman"/>
                <w:sz w:val="24"/>
                <w:szCs w:val="24"/>
              </w:rPr>
              <w:t xml:space="preserve"> тела (останков) умершего на расстояние до 25 км с учетом холостого пробега</w:t>
            </w:r>
          </w:p>
        </w:tc>
        <w:tc>
          <w:tcPr>
            <w:tcW w:w="1529"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lastRenderedPageBreak/>
              <w:t>1 доставка (перевозка)</w:t>
            </w:r>
          </w:p>
        </w:tc>
        <w:tc>
          <w:tcPr>
            <w:tcW w:w="1364"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412,0</w:t>
            </w:r>
          </w:p>
        </w:tc>
      </w:tr>
      <w:tr w:rsidR="0023367F">
        <w:tc>
          <w:tcPr>
            <w:tcW w:w="567"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Перевозка тела (останков) умершего на кладбище</w:t>
            </w:r>
          </w:p>
        </w:tc>
        <w:tc>
          <w:tcPr>
            <w:tcW w:w="2720"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
          <w:p w:rsidR="0023367F" w:rsidRDefault="0023367F">
            <w:pPr>
              <w:pStyle w:val="ConsPlusNormal"/>
              <w:rPr>
                <w:rFonts w:ascii="Times New Roman" w:hAnsi="Times New Roman" w:cs="Times New Roman"/>
                <w:sz w:val="24"/>
                <w:szCs w:val="24"/>
              </w:rPr>
            </w:pPr>
          </w:p>
          <w:p w:rsidR="0023367F" w:rsidRDefault="0023367F">
            <w:pPr>
              <w:pStyle w:val="ConsPlusNormal"/>
              <w:rPr>
                <w:rFonts w:ascii="Times New Roman" w:hAnsi="Times New Roman" w:cs="Times New Roman"/>
                <w:sz w:val="24"/>
                <w:szCs w:val="24"/>
              </w:rPr>
            </w:pPr>
          </w:p>
          <w:p w:rsidR="0023367F" w:rsidRDefault="0023367F">
            <w:pPr>
              <w:pStyle w:val="ConsPlusNormal"/>
              <w:rPr>
                <w:rFonts w:ascii="Times New Roman" w:hAnsi="Times New Roman" w:cs="Times New Roman"/>
                <w:sz w:val="24"/>
                <w:szCs w:val="24"/>
              </w:rPr>
            </w:pPr>
          </w:p>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 xml:space="preserve"> включая холостой пробег</w:t>
            </w:r>
          </w:p>
        </w:tc>
        <w:tc>
          <w:tcPr>
            <w:tcW w:w="1529"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1 перевозка</w:t>
            </w:r>
          </w:p>
        </w:tc>
        <w:tc>
          <w:tcPr>
            <w:tcW w:w="1364"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2293,0</w:t>
            </w:r>
          </w:p>
        </w:tc>
      </w:tr>
      <w:tr w:rsidR="0023367F">
        <w:tc>
          <w:tcPr>
            <w:tcW w:w="567"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Погребение тела (останков) умершего</w:t>
            </w:r>
          </w:p>
        </w:tc>
        <w:tc>
          <w:tcPr>
            <w:tcW w:w="2720" w:type="dxa"/>
            <w:tcBorders>
              <w:top w:val="single" w:sz="4" w:space="0" w:color="000000"/>
              <w:left w:val="single" w:sz="4" w:space="0" w:color="000000"/>
              <w:bottom w:val="single" w:sz="4" w:space="0" w:color="000000"/>
              <w:right w:val="single" w:sz="4" w:space="0" w:color="000000"/>
            </w:tcBorders>
          </w:tcPr>
          <w:p w:rsidR="0023367F" w:rsidRDefault="0023367F">
            <w:pPr>
              <w:pStyle w:val="ConsPlusNormal"/>
              <w:rPr>
                <w:rFonts w:ascii="Times New Roman"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1 погребение</w:t>
            </w:r>
          </w:p>
        </w:tc>
        <w:tc>
          <w:tcPr>
            <w:tcW w:w="1364"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2735,0</w:t>
            </w:r>
          </w:p>
        </w:tc>
      </w:tr>
      <w:tr w:rsidR="0023367F">
        <w:tc>
          <w:tcPr>
            <w:tcW w:w="567" w:type="dxa"/>
            <w:tcBorders>
              <w:top w:val="single" w:sz="4" w:space="0" w:color="000000"/>
              <w:left w:val="single" w:sz="4" w:space="0" w:color="000000"/>
              <w:bottom w:val="single" w:sz="4" w:space="0" w:color="000000"/>
              <w:right w:val="single" w:sz="4" w:space="0" w:color="000000"/>
            </w:tcBorders>
          </w:tcPr>
          <w:p w:rsidR="0023367F" w:rsidRDefault="0023367F">
            <w:pPr>
              <w:pStyle w:val="ConsPlusNormal"/>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2720" w:type="dxa"/>
            <w:tcBorders>
              <w:top w:val="single" w:sz="4" w:space="0" w:color="000000"/>
              <w:left w:val="single" w:sz="4" w:space="0" w:color="000000"/>
              <w:bottom w:val="single" w:sz="4" w:space="0" w:color="000000"/>
              <w:right w:val="single" w:sz="4" w:space="0" w:color="000000"/>
            </w:tcBorders>
          </w:tcPr>
          <w:p w:rsidR="0023367F" w:rsidRDefault="0023367F">
            <w:pPr>
              <w:pStyle w:val="ConsPlusNormal"/>
              <w:rPr>
                <w:rFonts w:ascii="Times New Roman"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23367F" w:rsidRDefault="0023367F">
            <w:pPr>
              <w:pStyle w:val="ConsPlusNormal"/>
              <w:rPr>
                <w:rFonts w:ascii="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Pr>
          <w:p w:rsidR="0023367F" w:rsidRDefault="0023367F">
            <w:pPr>
              <w:pStyle w:val="ConsPlusNormal"/>
              <w:rPr>
                <w:rFonts w:ascii="Times New Roman" w:hAnsi="Times New Roman" w:cs="Times New Roman"/>
                <w:sz w:val="24"/>
                <w:szCs w:val="24"/>
              </w:rPr>
            </w:pPr>
          </w:p>
        </w:tc>
      </w:tr>
      <w:tr w:rsidR="0023367F">
        <w:tc>
          <w:tcPr>
            <w:tcW w:w="567"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Рытье стандартной могилы</w:t>
            </w:r>
          </w:p>
        </w:tc>
        <w:tc>
          <w:tcPr>
            <w:tcW w:w="2720"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 xml:space="preserve">Расчистка и разметка места могилы, рытье могилы вручную или механизированным способом с последующей </w:t>
            </w:r>
            <w:r>
              <w:rPr>
                <w:rFonts w:ascii="Times New Roman" w:hAnsi="Times New Roman" w:cs="Times New Roman"/>
                <w:sz w:val="24"/>
                <w:szCs w:val="24"/>
              </w:rPr>
              <w:lastRenderedPageBreak/>
              <w:t xml:space="preserve">доработкой вручную (размер 2,0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1,5)</w:t>
            </w:r>
          </w:p>
        </w:tc>
        <w:tc>
          <w:tcPr>
            <w:tcW w:w="1529"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lastRenderedPageBreak/>
              <w:t>1 могила</w:t>
            </w:r>
          </w:p>
        </w:tc>
        <w:tc>
          <w:tcPr>
            <w:tcW w:w="1364"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1136,0</w:t>
            </w:r>
          </w:p>
        </w:tc>
      </w:tr>
      <w:tr w:rsidR="0023367F">
        <w:tc>
          <w:tcPr>
            <w:tcW w:w="567"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Захоронение</w:t>
            </w:r>
          </w:p>
        </w:tc>
        <w:tc>
          <w:tcPr>
            <w:tcW w:w="2720"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529"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1 погребение</w:t>
            </w:r>
          </w:p>
        </w:tc>
        <w:tc>
          <w:tcPr>
            <w:tcW w:w="1364"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499,0</w:t>
            </w:r>
          </w:p>
        </w:tc>
      </w:tr>
      <w:tr w:rsidR="0023367F">
        <w:tc>
          <w:tcPr>
            <w:tcW w:w="567"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Поднос гроба с телом на кладбище к могиле</w:t>
            </w:r>
          </w:p>
        </w:tc>
        <w:tc>
          <w:tcPr>
            <w:tcW w:w="2720" w:type="dxa"/>
            <w:tcBorders>
              <w:top w:val="single" w:sz="4" w:space="0" w:color="000000"/>
              <w:left w:val="single" w:sz="4" w:space="0" w:color="000000"/>
              <w:bottom w:val="single" w:sz="4" w:space="0" w:color="000000"/>
              <w:right w:val="single" w:sz="4" w:space="0" w:color="000000"/>
            </w:tcBorders>
          </w:tcPr>
          <w:p w:rsidR="0023367F" w:rsidRDefault="0023367F">
            <w:pPr>
              <w:pStyle w:val="ConsPlusNormal"/>
              <w:rPr>
                <w:rFonts w:ascii="Times New Roman" w:hAnsi="Times New Roman" w:cs="Times New Roman"/>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1 похороны</w:t>
            </w:r>
          </w:p>
        </w:tc>
        <w:tc>
          <w:tcPr>
            <w:tcW w:w="1364"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1100,0</w:t>
            </w:r>
          </w:p>
        </w:tc>
      </w:tr>
      <w:tr w:rsidR="0023367F">
        <w:tc>
          <w:tcPr>
            <w:tcW w:w="6122" w:type="dxa"/>
            <w:gridSpan w:val="3"/>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Итого стоимость услуг, предоставляемых согласно гарантированному перечню услуг на погребение</w:t>
            </w:r>
          </w:p>
        </w:tc>
        <w:tc>
          <w:tcPr>
            <w:tcW w:w="1529"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rPr>
                <w:rFonts w:ascii="Times New Roman" w:hAnsi="Times New Roman" w:cs="Times New Roman"/>
                <w:sz w:val="24"/>
                <w:szCs w:val="24"/>
              </w:rPr>
            </w:pPr>
            <w:r>
              <w:rPr>
                <w:rFonts w:ascii="Times New Roman" w:hAnsi="Times New Roman" w:cs="Times New Roman"/>
                <w:sz w:val="24"/>
                <w:szCs w:val="24"/>
              </w:rPr>
              <w:t>1 погребение</w:t>
            </w:r>
          </w:p>
        </w:tc>
        <w:tc>
          <w:tcPr>
            <w:tcW w:w="1364" w:type="dxa"/>
            <w:tcBorders>
              <w:top w:val="single" w:sz="4" w:space="0" w:color="000000"/>
              <w:left w:val="single" w:sz="4" w:space="0" w:color="000000"/>
              <w:bottom w:val="single" w:sz="4" w:space="0" w:color="000000"/>
              <w:right w:val="single" w:sz="4" w:space="0" w:color="000000"/>
            </w:tcBorders>
          </w:tcPr>
          <w:p w:rsidR="0023367F" w:rsidRDefault="003D20F9">
            <w:pPr>
              <w:pStyle w:val="ConsPlusNormal"/>
              <w:jc w:val="center"/>
              <w:rPr>
                <w:rFonts w:ascii="Times New Roman" w:hAnsi="Times New Roman" w:cs="Times New Roman"/>
                <w:sz w:val="24"/>
                <w:szCs w:val="24"/>
              </w:rPr>
            </w:pPr>
            <w:r>
              <w:rPr>
                <w:rFonts w:ascii="Times New Roman" w:hAnsi="Times New Roman" w:cs="Times New Roman"/>
                <w:sz w:val="24"/>
                <w:szCs w:val="24"/>
              </w:rPr>
              <w:t>7046,0</w:t>
            </w:r>
          </w:p>
        </w:tc>
      </w:tr>
    </w:tbl>
    <w:p w:rsidR="0023367F" w:rsidRDefault="0023367F">
      <w:pPr>
        <w:pStyle w:val="ConsPlusNormal"/>
        <w:jc w:val="both"/>
        <w:rPr>
          <w:rFonts w:ascii="Times New Roman" w:hAnsi="Times New Roman" w:cs="Times New Roman"/>
          <w:sz w:val="24"/>
          <w:szCs w:val="24"/>
        </w:rPr>
      </w:pPr>
    </w:p>
    <w:p w:rsidR="0023367F" w:rsidRDefault="0023367F">
      <w:pPr>
        <w:pStyle w:val="ConsPlusNormal"/>
        <w:jc w:val="right"/>
        <w:outlineLvl w:val="0"/>
        <w:rPr>
          <w:rFonts w:ascii="Times New Roman" w:hAnsi="Times New Roman" w:cs="Times New Roman"/>
          <w:sz w:val="24"/>
          <w:szCs w:val="24"/>
        </w:rPr>
      </w:pPr>
    </w:p>
    <w:p w:rsidR="0023367F" w:rsidRDefault="003D20F9">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p>
    <w:p w:rsidR="0023367F" w:rsidRDefault="003D20F9">
      <w:pPr>
        <w:pStyle w:val="ConsPlusNormal"/>
        <w:rPr>
          <w:rFonts w:ascii="Times New Roman" w:hAnsi="Times New Roman" w:cs="Times New Roman"/>
        </w:rPr>
      </w:pPr>
      <w:r>
        <w:rPr>
          <w:rFonts w:ascii="Times New Roman" w:hAnsi="Times New Roman" w:cs="Times New Roman"/>
        </w:rPr>
        <w:t xml:space="preserve"> </w:t>
      </w:r>
    </w:p>
    <w:p w:rsidR="0023367F" w:rsidRDefault="0023367F">
      <w:pPr>
        <w:pStyle w:val="ConsPlusNormal"/>
        <w:outlineLvl w:val="0"/>
        <w:rPr>
          <w:rFonts w:ascii="Times New Roman" w:hAnsi="Times New Roman" w:cs="Times New Roman"/>
          <w:sz w:val="24"/>
          <w:szCs w:val="24"/>
        </w:rPr>
      </w:pPr>
    </w:p>
    <w:p w:rsidR="0023367F" w:rsidRDefault="0023367F">
      <w:pPr>
        <w:pStyle w:val="ConsPlusNormal"/>
        <w:jc w:val="right"/>
        <w:outlineLvl w:val="0"/>
        <w:rPr>
          <w:rFonts w:ascii="Times New Roman" w:hAnsi="Times New Roman" w:cs="Times New Roman"/>
          <w:sz w:val="24"/>
          <w:szCs w:val="24"/>
        </w:rPr>
      </w:pPr>
    </w:p>
    <w:p w:rsidR="0023367F" w:rsidRDefault="0023367F">
      <w:pPr>
        <w:pStyle w:val="ConsPlusNormal"/>
        <w:jc w:val="right"/>
        <w:outlineLvl w:val="0"/>
        <w:rPr>
          <w:rFonts w:ascii="Times New Roman" w:hAnsi="Times New Roman" w:cs="Times New Roman"/>
          <w:sz w:val="24"/>
          <w:szCs w:val="24"/>
        </w:rPr>
      </w:pPr>
    </w:p>
    <w:p w:rsidR="0023367F" w:rsidRDefault="0023367F">
      <w:pPr>
        <w:pStyle w:val="ConsPlusNormal"/>
        <w:jc w:val="right"/>
        <w:outlineLvl w:val="0"/>
        <w:rPr>
          <w:rFonts w:ascii="Times New Roman" w:hAnsi="Times New Roman" w:cs="Times New Roman"/>
          <w:sz w:val="24"/>
          <w:szCs w:val="24"/>
        </w:rPr>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3D20F9" w:rsidRDefault="003D20F9">
      <w:pPr>
        <w:pStyle w:val="ab"/>
        <w:jc w:val="right"/>
        <w:rPr>
          <w:sz w:val="20"/>
          <w:szCs w:val="20"/>
        </w:rPr>
      </w:pPr>
    </w:p>
    <w:p w:rsidR="003D20F9" w:rsidRDefault="003D20F9" w:rsidP="003D20F9">
      <w:pPr>
        <w:pStyle w:val="ab"/>
        <w:jc w:val="right"/>
        <w:rPr>
          <w:sz w:val="20"/>
          <w:szCs w:val="20"/>
        </w:rPr>
      </w:pPr>
    </w:p>
    <w:p w:rsidR="008B4169" w:rsidRDefault="008B4169" w:rsidP="003D20F9">
      <w:pPr>
        <w:pStyle w:val="ab"/>
        <w:jc w:val="right"/>
        <w:rPr>
          <w:sz w:val="20"/>
          <w:szCs w:val="20"/>
        </w:rPr>
      </w:pPr>
    </w:p>
    <w:p w:rsidR="008B4169" w:rsidRDefault="008B4169" w:rsidP="003D20F9">
      <w:pPr>
        <w:pStyle w:val="ab"/>
        <w:jc w:val="right"/>
        <w:rPr>
          <w:sz w:val="20"/>
          <w:szCs w:val="20"/>
        </w:rPr>
      </w:pPr>
    </w:p>
    <w:p w:rsidR="003D20F9" w:rsidRDefault="003D20F9" w:rsidP="003D20F9">
      <w:pPr>
        <w:pStyle w:val="ab"/>
        <w:jc w:val="center"/>
        <w:rPr>
          <w:sz w:val="20"/>
          <w:szCs w:val="20"/>
        </w:rPr>
      </w:pPr>
      <w:r>
        <w:rPr>
          <w:sz w:val="20"/>
          <w:szCs w:val="20"/>
        </w:rPr>
        <w:t xml:space="preserve">                                                                          Приложение №2                                                   </w:t>
      </w:r>
    </w:p>
    <w:p w:rsidR="003D20F9" w:rsidRPr="003D20F9" w:rsidRDefault="003D20F9" w:rsidP="003D20F9">
      <w:pPr>
        <w:pStyle w:val="ab"/>
        <w:jc w:val="center"/>
        <w:rPr>
          <w:sz w:val="20"/>
          <w:szCs w:val="20"/>
        </w:rPr>
      </w:pPr>
      <w:r>
        <w:rPr>
          <w:sz w:val="20"/>
          <w:szCs w:val="20"/>
        </w:rPr>
        <w:t xml:space="preserve">                                                                               к постановлению </w:t>
      </w:r>
      <w:r w:rsidRPr="003D20F9">
        <w:rPr>
          <w:sz w:val="20"/>
          <w:szCs w:val="20"/>
        </w:rPr>
        <w:t>Администрации</w:t>
      </w:r>
      <w:r>
        <w:rPr>
          <w:sz w:val="20"/>
          <w:szCs w:val="20"/>
        </w:rPr>
        <w:t xml:space="preserve"> </w:t>
      </w:r>
      <w:r w:rsidRPr="003D20F9">
        <w:rPr>
          <w:sz w:val="20"/>
          <w:szCs w:val="20"/>
        </w:rPr>
        <w:t xml:space="preserve"> Майоровского </w:t>
      </w:r>
    </w:p>
    <w:p w:rsidR="003D20F9" w:rsidRDefault="003D20F9" w:rsidP="003D20F9">
      <w:pPr>
        <w:pStyle w:val="ab"/>
        <w:jc w:val="center"/>
        <w:rPr>
          <w:sz w:val="20"/>
          <w:szCs w:val="20"/>
        </w:rPr>
      </w:pPr>
      <w:r>
        <w:rPr>
          <w:sz w:val="20"/>
          <w:szCs w:val="20"/>
        </w:rPr>
        <w:t xml:space="preserve">                                                             сельского поселения Котельниковского</w:t>
      </w:r>
    </w:p>
    <w:p w:rsidR="003D20F9" w:rsidRDefault="003D20F9" w:rsidP="003D20F9">
      <w:pPr>
        <w:pStyle w:val="ab"/>
        <w:jc w:val="center"/>
        <w:rPr>
          <w:sz w:val="20"/>
          <w:szCs w:val="20"/>
        </w:rPr>
      </w:pPr>
      <w:r>
        <w:rPr>
          <w:sz w:val="20"/>
          <w:szCs w:val="20"/>
        </w:rPr>
        <w:t xml:space="preserve">                                    муниципального района</w:t>
      </w:r>
    </w:p>
    <w:p w:rsidR="003D20F9" w:rsidRDefault="003D20F9" w:rsidP="003D20F9">
      <w:pPr>
        <w:pStyle w:val="ab"/>
        <w:jc w:val="center"/>
        <w:rPr>
          <w:sz w:val="20"/>
          <w:szCs w:val="20"/>
        </w:rPr>
      </w:pPr>
      <w:r>
        <w:rPr>
          <w:sz w:val="20"/>
          <w:szCs w:val="20"/>
        </w:rPr>
        <w:t xml:space="preserve">                                                                    Волгоградской области от 15.02.2023г № 6</w:t>
      </w:r>
    </w:p>
    <w:p w:rsidR="003D20F9" w:rsidRDefault="003D20F9">
      <w:pPr>
        <w:pStyle w:val="ab"/>
        <w:jc w:val="right"/>
        <w:rPr>
          <w:sz w:val="20"/>
          <w:szCs w:val="20"/>
        </w:rPr>
      </w:pPr>
    </w:p>
    <w:p w:rsidR="003D20F9" w:rsidRDefault="003D20F9">
      <w:pPr>
        <w:pStyle w:val="ab"/>
        <w:jc w:val="right"/>
        <w:rPr>
          <w:sz w:val="20"/>
          <w:szCs w:val="20"/>
        </w:rPr>
      </w:pPr>
    </w:p>
    <w:p w:rsidR="0023367F" w:rsidRDefault="0023367F">
      <w:pPr>
        <w:pStyle w:val="ab"/>
        <w:jc w:val="right"/>
      </w:pPr>
    </w:p>
    <w:p w:rsidR="0023367F" w:rsidRDefault="0023367F">
      <w:pPr>
        <w:pStyle w:val="ab"/>
        <w:jc w:val="both"/>
      </w:pPr>
    </w:p>
    <w:p w:rsidR="0023367F" w:rsidRDefault="003D20F9">
      <w:pPr>
        <w:jc w:val="center"/>
        <w:rPr>
          <w:b/>
          <w:bCs/>
        </w:rPr>
      </w:pPr>
      <w:r>
        <w:rPr>
          <w:b/>
          <w:bCs/>
        </w:rPr>
        <w:t>СТОИМОСТЬ</w:t>
      </w:r>
    </w:p>
    <w:p w:rsidR="0023367F" w:rsidRDefault="003D20F9">
      <w:pPr>
        <w:jc w:val="center"/>
        <w:rPr>
          <w:b/>
          <w:bCs/>
        </w:rPr>
      </w:pPr>
      <w:r>
        <w:rPr>
          <w:b/>
          <w:bCs/>
        </w:rPr>
        <w:t xml:space="preserve"> УСЛУГ</w:t>
      </w:r>
      <w:proofErr w:type="gramStart"/>
      <w:r>
        <w:rPr>
          <w:b/>
          <w:bCs/>
        </w:rPr>
        <w:t>,П</w:t>
      </w:r>
      <w:proofErr w:type="gramEnd"/>
      <w:r>
        <w:rPr>
          <w:b/>
          <w:bCs/>
        </w:rPr>
        <w:t>РЕДОСТАВЛЯЕМЫХ НА ТЕРРИТОРИИ МАЙОРОВСКОГО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СОЦИАЛЬНОГО ФОНДА РОССИИ,ФЕДЕРАЛЬНОГО БЮДЖЕТА, И ТРЕБОВАНИЙ К ИХ КАЧЕСТВУ</w:t>
      </w:r>
    </w:p>
    <w:tbl>
      <w:tblPr>
        <w:tblW w:w="9345" w:type="dxa"/>
        <w:tblLayout w:type="fixed"/>
        <w:tblLook w:val="00A0"/>
      </w:tblPr>
      <w:tblGrid>
        <w:gridCol w:w="643"/>
        <w:gridCol w:w="2096"/>
        <w:gridCol w:w="3532"/>
        <w:gridCol w:w="1649"/>
        <w:gridCol w:w="1425"/>
      </w:tblGrid>
      <w:tr w:rsidR="0023367F">
        <w:tc>
          <w:tcPr>
            <w:tcW w:w="643"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center"/>
            </w:pPr>
            <w:r>
              <w:rPr>
                <w:sz w:val="22"/>
                <w:szCs w:val="22"/>
              </w:rPr>
              <w:t xml:space="preserve">№ </w:t>
            </w:r>
            <w:proofErr w:type="spellStart"/>
            <w:r>
              <w:rPr>
                <w:sz w:val="22"/>
                <w:szCs w:val="22"/>
              </w:rPr>
              <w:t>п\</w:t>
            </w:r>
            <w:proofErr w:type="gramStart"/>
            <w:r>
              <w:rPr>
                <w:sz w:val="22"/>
                <w:szCs w:val="22"/>
              </w:rPr>
              <w:t>п</w:t>
            </w:r>
            <w:proofErr w:type="spellEnd"/>
            <w:proofErr w:type="gramEnd"/>
          </w:p>
        </w:tc>
        <w:tc>
          <w:tcPr>
            <w:tcW w:w="2096"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center"/>
            </w:pPr>
            <w:r>
              <w:rPr>
                <w:sz w:val="22"/>
                <w:szCs w:val="22"/>
              </w:rPr>
              <w:t>Перечень услуг по погребению</w:t>
            </w:r>
          </w:p>
        </w:tc>
        <w:tc>
          <w:tcPr>
            <w:tcW w:w="353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center"/>
            </w:pPr>
            <w:r>
              <w:rPr>
                <w:sz w:val="22"/>
                <w:szCs w:val="22"/>
              </w:rPr>
              <w:t>Характеристика работ</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center"/>
            </w:pPr>
            <w:r>
              <w:rPr>
                <w:sz w:val="22"/>
                <w:szCs w:val="22"/>
              </w:rPr>
              <w:t>Единица измерения</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center"/>
            </w:pPr>
            <w:r>
              <w:rPr>
                <w:sz w:val="22"/>
                <w:szCs w:val="22"/>
              </w:rPr>
              <w:t>Стоимость (руб.)</w:t>
            </w:r>
          </w:p>
        </w:tc>
      </w:tr>
      <w:tr w:rsidR="0023367F">
        <w:tc>
          <w:tcPr>
            <w:tcW w:w="643"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w:t>
            </w:r>
          </w:p>
        </w:tc>
        <w:tc>
          <w:tcPr>
            <w:tcW w:w="2096"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Оформление документов, необходимых для погребения</w:t>
            </w:r>
          </w:p>
        </w:tc>
        <w:tc>
          <w:tcPr>
            <w:tcW w:w="353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Оформление свидетельства о смерти</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оформление</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 xml:space="preserve"> бесплатно</w:t>
            </w:r>
          </w:p>
        </w:tc>
      </w:tr>
      <w:tr w:rsidR="0023367F">
        <w:tc>
          <w:tcPr>
            <w:tcW w:w="643"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2</w:t>
            </w:r>
          </w:p>
        </w:tc>
        <w:tc>
          <w:tcPr>
            <w:tcW w:w="2096"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Предоставление и доставка гроба и других предметов, необходимых для погребения:</w:t>
            </w:r>
          </w:p>
        </w:tc>
        <w:tc>
          <w:tcPr>
            <w:tcW w:w="3532"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услуга</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rPr>
                <w:b/>
              </w:rPr>
            </w:pPr>
            <w:r>
              <w:rPr>
                <w:b/>
                <w:sz w:val="22"/>
                <w:szCs w:val="22"/>
              </w:rPr>
              <w:t>2435,7</w:t>
            </w:r>
          </w:p>
        </w:tc>
      </w:tr>
      <w:tr w:rsidR="0023367F">
        <w:tc>
          <w:tcPr>
            <w:tcW w:w="643"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2096"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в том числе:</w:t>
            </w:r>
          </w:p>
        </w:tc>
        <w:tc>
          <w:tcPr>
            <w:tcW w:w="3532"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1649"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1425"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r>
      <w:tr w:rsidR="0023367F">
        <w:tc>
          <w:tcPr>
            <w:tcW w:w="643"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2.1.</w:t>
            </w:r>
          </w:p>
        </w:tc>
        <w:tc>
          <w:tcPr>
            <w:tcW w:w="2096"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Предоставление гроба</w:t>
            </w:r>
          </w:p>
        </w:tc>
        <w:tc>
          <w:tcPr>
            <w:tcW w:w="353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Гроб стандартный, строганный из натуральных пиломатериалов толщиной 25-32 мм, обитый внутри пленкой, с ножками (размер 2,0х</w:t>
            </w:r>
            <w:proofErr w:type="gramStart"/>
            <w:r>
              <w:rPr>
                <w:sz w:val="22"/>
                <w:szCs w:val="22"/>
              </w:rPr>
              <w:t>0</w:t>
            </w:r>
            <w:proofErr w:type="gramEnd"/>
            <w:r>
              <w:rPr>
                <w:sz w:val="22"/>
                <w:szCs w:val="22"/>
              </w:rPr>
              <w:t>,7х0,7)</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гроб</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1831,6</w:t>
            </w:r>
          </w:p>
        </w:tc>
      </w:tr>
      <w:tr w:rsidR="0023367F">
        <w:tc>
          <w:tcPr>
            <w:tcW w:w="643"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2.2</w:t>
            </w:r>
          </w:p>
        </w:tc>
        <w:tc>
          <w:tcPr>
            <w:tcW w:w="2096"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Доставка гроба и других предметов, необходимых для погребения</w:t>
            </w:r>
          </w:p>
        </w:tc>
        <w:tc>
          <w:tcPr>
            <w:tcW w:w="353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доставка (перевозка)</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604,1</w:t>
            </w:r>
          </w:p>
        </w:tc>
      </w:tr>
      <w:tr w:rsidR="0023367F">
        <w:tc>
          <w:tcPr>
            <w:tcW w:w="643"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3</w:t>
            </w:r>
          </w:p>
        </w:tc>
        <w:tc>
          <w:tcPr>
            <w:tcW w:w="2096"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Перевозка тела (останков) умершего на кладбище</w:t>
            </w:r>
          </w:p>
        </w:tc>
        <w:tc>
          <w:tcPr>
            <w:tcW w:w="353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w:t>
            </w:r>
            <w:r>
              <w:rPr>
                <w:sz w:val="22"/>
                <w:szCs w:val="22"/>
              </w:rPr>
              <w:lastRenderedPageBreak/>
              <w:t>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ключая холостой пробег</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lastRenderedPageBreak/>
              <w:t>1 перевозка</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rPr>
                <w:b/>
              </w:rPr>
            </w:pPr>
            <w:r>
              <w:rPr>
                <w:b/>
                <w:sz w:val="22"/>
                <w:szCs w:val="22"/>
              </w:rPr>
              <w:t>2672,78</w:t>
            </w:r>
          </w:p>
        </w:tc>
      </w:tr>
      <w:tr w:rsidR="0023367F">
        <w:tc>
          <w:tcPr>
            <w:tcW w:w="643"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lastRenderedPageBreak/>
              <w:t>4</w:t>
            </w:r>
          </w:p>
        </w:tc>
        <w:tc>
          <w:tcPr>
            <w:tcW w:w="2096"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Погребение тела (останков) умершего</w:t>
            </w:r>
          </w:p>
        </w:tc>
        <w:tc>
          <w:tcPr>
            <w:tcW w:w="3532"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погребение</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rPr>
                <w:b/>
              </w:rPr>
            </w:pPr>
            <w:r>
              <w:rPr>
                <w:b/>
                <w:sz w:val="22"/>
                <w:szCs w:val="22"/>
              </w:rPr>
              <w:t>2685,00</w:t>
            </w:r>
          </w:p>
        </w:tc>
      </w:tr>
      <w:tr w:rsidR="0023367F">
        <w:tc>
          <w:tcPr>
            <w:tcW w:w="643"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2096"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в том числе:</w:t>
            </w:r>
          </w:p>
        </w:tc>
        <w:tc>
          <w:tcPr>
            <w:tcW w:w="3532"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1649"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1425"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r>
      <w:tr w:rsidR="0023367F">
        <w:tc>
          <w:tcPr>
            <w:tcW w:w="643"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4.1.</w:t>
            </w:r>
          </w:p>
        </w:tc>
        <w:tc>
          <w:tcPr>
            <w:tcW w:w="2096"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Рытье стандартной могилы</w:t>
            </w:r>
          </w:p>
        </w:tc>
        <w:tc>
          <w:tcPr>
            <w:tcW w:w="353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Расчистка и разметка места могилы, рытье могилы вручную или механизированным способом с последующей доработкой вручную (размер 2,0х</w:t>
            </w:r>
            <w:proofErr w:type="gramStart"/>
            <w:r>
              <w:rPr>
                <w:sz w:val="22"/>
                <w:szCs w:val="22"/>
              </w:rPr>
              <w:t>1</w:t>
            </w:r>
            <w:proofErr w:type="gramEnd"/>
            <w:r>
              <w:rPr>
                <w:sz w:val="22"/>
                <w:szCs w:val="22"/>
              </w:rPr>
              <w:t>,0х1,5)</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могила</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1418,1</w:t>
            </w:r>
          </w:p>
        </w:tc>
      </w:tr>
      <w:tr w:rsidR="0023367F">
        <w:tc>
          <w:tcPr>
            <w:tcW w:w="643"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4.2</w:t>
            </w:r>
          </w:p>
        </w:tc>
        <w:tc>
          <w:tcPr>
            <w:tcW w:w="2096"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Захоронение</w:t>
            </w:r>
          </w:p>
        </w:tc>
        <w:tc>
          <w:tcPr>
            <w:tcW w:w="353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погребение</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824,8</w:t>
            </w:r>
          </w:p>
        </w:tc>
      </w:tr>
      <w:tr w:rsidR="0023367F">
        <w:tc>
          <w:tcPr>
            <w:tcW w:w="643"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4.3</w:t>
            </w:r>
          </w:p>
        </w:tc>
        <w:tc>
          <w:tcPr>
            <w:tcW w:w="2096"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Поднос гроба с телом на кладбище к могиле</w:t>
            </w:r>
          </w:p>
        </w:tc>
        <w:tc>
          <w:tcPr>
            <w:tcW w:w="3532"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похорон</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442,1</w:t>
            </w:r>
          </w:p>
        </w:tc>
      </w:tr>
      <w:tr w:rsidR="0023367F">
        <w:tc>
          <w:tcPr>
            <w:tcW w:w="6271" w:type="dxa"/>
            <w:gridSpan w:val="3"/>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Итого стоимость услуг, предоставляемых согласно гарантированному перечню услуг на погребение</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погребение</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7793,48</w:t>
            </w:r>
          </w:p>
        </w:tc>
      </w:tr>
    </w:tbl>
    <w:p w:rsidR="0023367F" w:rsidRDefault="0023367F">
      <w:pPr>
        <w:jc w:val="both"/>
      </w:pPr>
    </w:p>
    <w:p w:rsidR="0023367F" w:rsidRDefault="003D20F9">
      <w:pPr>
        <w:pStyle w:val="ab"/>
        <w:jc w:val="right"/>
      </w:pPr>
      <w:r>
        <w:tab/>
      </w: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23367F" w:rsidRDefault="0023367F">
      <w:pPr>
        <w:pStyle w:val="ab"/>
        <w:jc w:val="right"/>
        <w:rPr>
          <w:sz w:val="20"/>
          <w:szCs w:val="20"/>
        </w:rPr>
      </w:pPr>
    </w:p>
    <w:p w:rsidR="003D20F9" w:rsidRDefault="003D20F9">
      <w:pPr>
        <w:pStyle w:val="ab"/>
        <w:jc w:val="right"/>
        <w:rPr>
          <w:sz w:val="20"/>
          <w:szCs w:val="20"/>
        </w:rPr>
      </w:pPr>
    </w:p>
    <w:p w:rsidR="003D20F9" w:rsidRDefault="003D20F9">
      <w:pPr>
        <w:pStyle w:val="ab"/>
        <w:jc w:val="right"/>
        <w:rPr>
          <w:sz w:val="20"/>
          <w:szCs w:val="20"/>
        </w:rPr>
      </w:pPr>
    </w:p>
    <w:p w:rsidR="0023367F" w:rsidRDefault="003D20F9">
      <w:pPr>
        <w:pStyle w:val="ab"/>
        <w:jc w:val="right"/>
        <w:rPr>
          <w:sz w:val="20"/>
          <w:szCs w:val="20"/>
        </w:rPr>
      </w:pPr>
      <w:r>
        <w:rPr>
          <w:sz w:val="20"/>
          <w:szCs w:val="20"/>
        </w:rPr>
        <w:t>Приложение № 3</w:t>
      </w:r>
    </w:p>
    <w:p w:rsidR="003D20F9" w:rsidRPr="003D20F9" w:rsidRDefault="003D20F9" w:rsidP="003D20F9">
      <w:pPr>
        <w:pStyle w:val="ab"/>
        <w:jc w:val="center"/>
        <w:rPr>
          <w:sz w:val="20"/>
          <w:szCs w:val="20"/>
        </w:rPr>
      </w:pPr>
      <w:r>
        <w:rPr>
          <w:sz w:val="20"/>
          <w:szCs w:val="20"/>
        </w:rPr>
        <w:t xml:space="preserve">                                                                                    к постановлению </w:t>
      </w:r>
      <w:r w:rsidRPr="003D20F9">
        <w:rPr>
          <w:sz w:val="20"/>
          <w:szCs w:val="20"/>
        </w:rPr>
        <w:t>Администрации</w:t>
      </w:r>
      <w:r>
        <w:rPr>
          <w:sz w:val="20"/>
          <w:szCs w:val="20"/>
        </w:rPr>
        <w:t xml:space="preserve"> </w:t>
      </w:r>
      <w:r w:rsidRPr="003D20F9">
        <w:rPr>
          <w:sz w:val="20"/>
          <w:szCs w:val="20"/>
        </w:rPr>
        <w:t xml:space="preserve"> Майоровского                                                                  </w:t>
      </w:r>
    </w:p>
    <w:p w:rsidR="0023367F" w:rsidRDefault="003D20F9" w:rsidP="003D20F9">
      <w:pPr>
        <w:pStyle w:val="ab"/>
        <w:jc w:val="center"/>
        <w:rPr>
          <w:sz w:val="20"/>
          <w:szCs w:val="20"/>
        </w:rPr>
      </w:pPr>
      <w:r>
        <w:rPr>
          <w:sz w:val="20"/>
          <w:szCs w:val="20"/>
        </w:rPr>
        <w:t xml:space="preserve">                                                                  сельского поселения Котельниковского</w:t>
      </w:r>
    </w:p>
    <w:p w:rsidR="0023367F" w:rsidRDefault="003D20F9" w:rsidP="003D20F9">
      <w:pPr>
        <w:pStyle w:val="ab"/>
        <w:jc w:val="center"/>
        <w:rPr>
          <w:sz w:val="20"/>
          <w:szCs w:val="20"/>
        </w:rPr>
      </w:pPr>
      <w:r>
        <w:rPr>
          <w:sz w:val="20"/>
          <w:szCs w:val="20"/>
        </w:rPr>
        <w:t xml:space="preserve">                                         муниципального района</w:t>
      </w:r>
    </w:p>
    <w:p w:rsidR="0023367F" w:rsidRDefault="003D20F9" w:rsidP="003D20F9">
      <w:pPr>
        <w:pStyle w:val="ab"/>
        <w:jc w:val="center"/>
        <w:rPr>
          <w:sz w:val="20"/>
          <w:szCs w:val="20"/>
        </w:rPr>
      </w:pPr>
      <w:r>
        <w:rPr>
          <w:sz w:val="20"/>
          <w:szCs w:val="20"/>
        </w:rPr>
        <w:t xml:space="preserve">                                                                        Волгоградской области от 15.02.2023г № 6</w:t>
      </w:r>
    </w:p>
    <w:p w:rsidR="0023367F" w:rsidRDefault="0023367F">
      <w:pPr>
        <w:pStyle w:val="ab"/>
        <w:jc w:val="right"/>
        <w:rPr>
          <w:color w:val="FF0000"/>
          <w:sz w:val="20"/>
          <w:szCs w:val="20"/>
        </w:rPr>
      </w:pPr>
    </w:p>
    <w:p w:rsidR="0023367F" w:rsidRDefault="0023367F">
      <w:pPr>
        <w:tabs>
          <w:tab w:val="left" w:pos="7020"/>
        </w:tabs>
      </w:pPr>
    </w:p>
    <w:p w:rsidR="0023367F" w:rsidRDefault="0023367F">
      <w:pPr>
        <w:tabs>
          <w:tab w:val="left" w:pos="7020"/>
        </w:tabs>
      </w:pPr>
    </w:p>
    <w:p w:rsidR="0023367F" w:rsidRDefault="003D20F9">
      <w:pPr>
        <w:tabs>
          <w:tab w:val="left" w:pos="7020"/>
        </w:tabs>
        <w:jc w:val="center"/>
        <w:rPr>
          <w:b/>
          <w:bCs/>
        </w:rPr>
      </w:pPr>
      <w:r>
        <w:rPr>
          <w:b/>
          <w:bCs/>
        </w:rPr>
        <w:t xml:space="preserve"> СТОИМОСТЬ</w:t>
      </w:r>
    </w:p>
    <w:p w:rsidR="0023367F" w:rsidRDefault="003D20F9">
      <w:pPr>
        <w:tabs>
          <w:tab w:val="left" w:pos="7020"/>
        </w:tabs>
        <w:jc w:val="center"/>
        <w:rPr>
          <w:b/>
          <w:bCs/>
        </w:rPr>
      </w:pPr>
      <w:r>
        <w:rPr>
          <w:b/>
          <w:bCs/>
        </w:rPr>
        <w:t>УСЛУГ</w:t>
      </w:r>
      <w:proofErr w:type="gramStart"/>
      <w:r>
        <w:rPr>
          <w:b/>
          <w:bCs/>
        </w:rPr>
        <w:t>,П</w:t>
      </w:r>
      <w:proofErr w:type="gramEnd"/>
      <w:r>
        <w:rPr>
          <w:b/>
          <w:bCs/>
        </w:rPr>
        <w:t>РЕДОСТАВЛЯЕМЫХ НА ТЕРРИТОРИИ МАЙОРОВСКОГО СЕЛЬСКОГО ПОСЕЛЕНИЯ КОТЕЛЬНИКОВСКОГО МУНИЦИПАЛЬНОГО РАЙОНА ВОЛГОГРАДСКОЙ ОБЛАСТИ СОГЛАСНО ГАРАНТИРОВАННОМУ ПЕРЕЧНЮ УСЛУГ ПО ПОГРЕБЕНИЮ УМЕРШИХ(ПОГИБШИХ) НЕ ИМЕЮЩИХ СУПРУГА,БЛИЗКИХ РОДСТВЕННИКОВ,ИНЫХ РОДСТВЕННИКОВ ЛИБО ЗАКОННОГО ПРЕДСТАВИТЕЛЯ УМЕРШЕГО ИЛИ ПРИ НЕВОЗМОЖНОСТИ ОСУЩЕСТВИТЬ ИМИ ПОГРЕБЕНИЕ,А ТАКЖЕ ПРИ ОТСУТСТВИИ ИНЫХ ЛИЦ,ВЗЯВШИХ НА СЕБЯ ОБЯЗАННОСТЬ ОСУЩЕСТВИТЬ ПОГРЕБЕНИЕ ЗА СЧЕТ  СРЕДСТВ СОЦИАЛЬНОГО ФОНДА РОССИИ,ФЕДЕРАЛЬНОГО БЮДЖЕТА, И ТРЕБОВАНИЙ К ИХ КАЧЕСТВУ</w:t>
      </w:r>
    </w:p>
    <w:p w:rsidR="0023367F" w:rsidRDefault="0023367F">
      <w:pPr>
        <w:tabs>
          <w:tab w:val="left" w:pos="7020"/>
        </w:tabs>
        <w:jc w:val="center"/>
      </w:pPr>
    </w:p>
    <w:tbl>
      <w:tblPr>
        <w:tblW w:w="9345" w:type="dxa"/>
        <w:tblLayout w:type="fixed"/>
        <w:tblLook w:val="00A0"/>
      </w:tblPr>
      <w:tblGrid>
        <w:gridCol w:w="1182"/>
        <w:gridCol w:w="2094"/>
        <w:gridCol w:w="2995"/>
        <w:gridCol w:w="1649"/>
        <w:gridCol w:w="1425"/>
      </w:tblGrid>
      <w:tr w:rsidR="0023367F">
        <w:tc>
          <w:tcPr>
            <w:tcW w:w="118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center"/>
            </w:pPr>
            <w:r>
              <w:rPr>
                <w:sz w:val="22"/>
                <w:szCs w:val="22"/>
              </w:rPr>
              <w:tab/>
              <w:t xml:space="preserve">№ </w:t>
            </w:r>
            <w:proofErr w:type="spellStart"/>
            <w:r>
              <w:rPr>
                <w:sz w:val="22"/>
                <w:szCs w:val="22"/>
              </w:rPr>
              <w:t>п\</w:t>
            </w:r>
            <w:proofErr w:type="gramStart"/>
            <w:r>
              <w:rPr>
                <w:sz w:val="22"/>
                <w:szCs w:val="22"/>
              </w:rPr>
              <w:t>п</w:t>
            </w:r>
            <w:proofErr w:type="spellEnd"/>
            <w:proofErr w:type="gramEnd"/>
          </w:p>
        </w:tc>
        <w:tc>
          <w:tcPr>
            <w:tcW w:w="2094"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center"/>
            </w:pPr>
            <w:r>
              <w:rPr>
                <w:sz w:val="22"/>
                <w:szCs w:val="22"/>
              </w:rPr>
              <w:t>Перечень услуг по погребению</w:t>
            </w:r>
          </w:p>
        </w:tc>
        <w:tc>
          <w:tcPr>
            <w:tcW w:w="299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center"/>
            </w:pPr>
            <w:r>
              <w:rPr>
                <w:sz w:val="22"/>
                <w:szCs w:val="22"/>
              </w:rPr>
              <w:t>Характеристика работ</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center"/>
            </w:pPr>
            <w:r>
              <w:rPr>
                <w:sz w:val="22"/>
                <w:szCs w:val="22"/>
              </w:rPr>
              <w:t>Единица измерения</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center"/>
            </w:pPr>
            <w:r>
              <w:rPr>
                <w:sz w:val="22"/>
                <w:szCs w:val="22"/>
              </w:rPr>
              <w:t>Стоимость (руб.)</w:t>
            </w:r>
          </w:p>
        </w:tc>
      </w:tr>
      <w:tr w:rsidR="0023367F">
        <w:tc>
          <w:tcPr>
            <w:tcW w:w="118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w:t>
            </w:r>
          </w:p>
        </w:tc>
        <w:tc>
          <w:tcPr>
            <w:tcW w:w="2094"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Оформление документов, необходимых для погребения</w:t>
            </w:r>
          </w:p>
        </w:tc>
        <w:tc>
          <w:tcPr>
            <w:tcW w:w="299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Оформление свидетельства о смерти</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оформление</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 xml:space="preserve"> бесплатно</w:t>
            </w:r>
          </w:p>
        </w:tc>
      </w:tr>
      <w:tr w:rsidR="0023367F">
        <w:tc>
          <w:tcPr>
            <w:tcW w:w="118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2</w:t>
            </w:r>
          </w:p>
        </w:tc>
        <w:tc>
          <w:tcPr>
            <w:tcW w:w="2094"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Предоставление и доставка гроба и других предметов, необходимых для погребения, в том числе:</w:t>
            </w:r>
          </w:p>
        </w:tc>
        <w:tc>
          <w:tcPr>
            <w:tcW w:w="2995"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услуга</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rPr>
                <w:b/>
              </w:rPr>
            </w:pPr>
            <w:r>
              <w:rPr>
                <w:b/>
                <w:sz w:val="22"/>
                <w:szCs w:val="22"/>
              </w:rPr>
              <w:t>2435,7</w:t>
            </w:r>
          </w:p>
        </w:tc>
      </w:tr>
      <w:tr w:rsidR="0023367F">
        <w:tc>
          <w:tcPr>
            <w:tcW w:w="118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2.1.</w:t>
            </w:r>
          </w:p>
        </w:tc>
        <w:tc>
          <w:tcPr>
            <w:tcW w:w="2094"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Предоставление гроба</w:t>
            </w:r>
          </w:p>
        </w:tc>
        <w:tc>
          <w:tcPr>
            <w:tcW w:w="299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Гроб стандартный, строганный из натуральных пиломатериалов толщиной 25-32 мм, обитый внутри пленкой, с ножками (размер 2,0х</w:t>
            </w:r>
            <w:proofErr w:type="gramStart"/>
            <w:r>
              <w:rPr>
                <w:sz w:val="22"/>
                <w:szCs w:val="22"/>
              </w:rPr>
              <w:t>0</w:t>
            </w:r>
            <w:proofErr w:type="gramEnd"/>
            <w:r>
              <w:rPr>
                <w:sz w:val="22"/>
                <w:szCs w:val="22"/>
              </w:rPr>
              <w:t>,7х0,7)</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гроб</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1831,6</w:t>
            </w:r>
          </w:p>
        </w:tc>
      </w:tr>
      <w:tr w:rsidR="0023367F">
        <w:tc>
          <w:tcPr>
            <w:tcW w:w="118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2.2</w:t>
            </w:r>
          </w:p>
        </w:tc>
        <w:tc>
          <w:tcPr>
            <w:tcW w:w="2094"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Доставка гроба и других предметов, необходимых для погребения</w:t>
            </w:r>
          </w:p>
        </w:tc>
        <w:tc>
          <w:tcPr>
            <w:tcW w:w="299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w:t>
            </w:r>
            <w:r>
              <w:rPr>
                <w:sz w:val="22"/>
                <w:szCs w:val="22"/>
              </w:rPr>
              <w:lastRenderedPageBreak/>
              <w:t>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lastRenderedPageBreak/>
              <w:t>1 доставка (перевозка)</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604,1</w:t>
            </w:r>
          </w:p>
        </w:tc>
      </w:tr>
      <w:tr w:rsidR="0023367F">
        <w:tc>
          <w:tcPr>
            <w:tcW w:w="118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lastRenderedPageBreak/>
              <w:t>3</w:t>
            </w:r>
          </w:p>
        </w:tc>
        <w:tc>
          <w:tcPr>
            <w:tcW w:w="2094"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Перевозка тела (останков) умершего на кладбище</w:t>
            </w:r>
          </w:p>
        </w:tc>
        <w:tc>
          <w:tcPr>
            <w:tcW w:w="299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ключая холостой пробег</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перевозка</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rPr>
                <w:b/>
              </w:rPr>
            </w:pPr>
            <w:r>
              <w:rPr>
                <w:b/>
                <w:sz w:val="22"/>
                <w:szCs w:val="22"/>
              </w:rPr>
              <w:t>2077,68</w:t>
            </w:r>
          </w:p>
        </w:tc>
      </w:tr>
      <w:tr w:rsidR="0023367F">
        <w:tc>
          <w:tcPr>
            <w:tcW w:w="118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4</w:t>
            </w:r>
          </w:p>
        </w:tc>
        <w:tc>
          <w:tcPr>
            <w:tcW w:w="2094"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p w:rsidR="0023367F" w:rsidRDefault="003D20F9">
            <w:pPr>
              <w:widowControl w:val="0"/>
              <w:jc w:val="both"/>
            </w:pPr>
            <w:r>
              <w:rPr>
                <w:sz w:val="22"/>
                <w:szCs w:val="22"/>
              </w:rPr>
              <w:t>облачение тела</w:t>
            </w:r>
          </w:p>
        </w:tc>
        <w:tc>
          <w:tcPr>
            <w:tcW w:w="299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 xml:space="preserve">Облачение тела в </w:t>
            </w:r>
            <w:proofErr w:type="spellStart"/>
            <w:r>
              <w:rPr>
                <w:sz w:val="22"/>
                <w:szCs w:val="22"/>
              </w:rPr>
              <w:t>х</w:t>
            </w:r>
            <w:proofErr w:type="spellEnd"/>
            <w:r>
              <w:rPr>
                <w:sz w:val="22"/>
                <w:szCs w:val="22"/>
              </w:rPr>
              <w:t>/б ткань 2-3м</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похороны</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rPr>
                <w:b/>
              </w:rPr>
            </w:pPr>
            <w:r>
              <w:rPr>
                <w:b/>
                <w:sz w:val="22"/>
                <w:szCs w:val="22"/>
              </w:rPr>
              <w:t>595,1</w:t>
            </w:r>
          </w:p>
        </w:tc>
      </w:tr>
      <w:tr w:rsidR="0023367F">
        <w:tc>
          <w:tcPr>
            <w:tcW w:w="118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5</w:t>
            </w:r>
          </w:p>
        </w:tc>
        <w:tc>
          <w:tcPr>
            <w:tcW w:w="2094"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Погребение тела (останков) умершего</w:t>
            </w:r>
          </w:p>
        </w:tc>
        <w:tc>
          <w:tcPr>
            <w:tcW w:w="2995"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погребение</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rPr>
                <w:b/>
              </w:rPr>
            </w:pPr>
            <w:r>
              <w:rPr>
                <w:b/>
                <w:sz w:val="22"/>
                <w:szCs w:val="22"/>
              </w:rPr>
              <w:t>2685</w:t>
            </w:r>
          </w:p>
        </w:tc>
      </w:tr>
      <w:tr w:rsidR="0023367F">
        <w:tc>
          <w:tcPr>
            <w:tcW w:w="1182"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2094"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в том числе:</w:t>
            </w:r>
          </w:p>
        </w:tc>
        <w:tc>
          <w:tcPr>
            <w:tcW w:w="2995"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1649"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1425"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r>
      <w:tr w:rsidR="0023367F">
        <w:tc>
          <w:tcPr>
            <w:tcW w:w="118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5.1.</w:t>
            </w:r>
          </w:p>
        </w:tc>
        <w:tc>
          <w:tcPr>
            <w:tcW w:w="2094"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Рытье стандартной могилы</w:t>
            </w:r>
          </w:p>
        </w:tc>
        <w:tc>
          <w:tcPr>
            <w:tcW w:w="299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Расчистка и разметка места могилы, рытье могилы вручную или механизированным способом с последующей доработкой вручную (размер 2,0х</w:t>
            </w:r>
            <w:proofErr w:type="gramStart"/>
            <w:r>
              <w:rPr>
                <w:sz w:val="22"/>
                <w:szCs w:val="22"/>
              </w:rPr>
              <w:t>1</w:t>
            </w:r>
            <w:proofErr w:type="gramEnd"/>
            <w:r>
              <w:rPr>
                <w:sz w:val="22"/>
                <w:szCs w:val="22"/>
              </w:rPr>
              <w:t>,0х1,5)</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могила</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1418,1</w:t>
            </w:r>
          </w:p>
        </w:tc>
      </w:tr>
      <w:tr w:rsidR="0023367F">
        <w:tc>
          <w:tcPr>
            <w:tcW w:w="118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5.2</w:t>
            </w:r>
          </w:p>
        </w:tc>
        <w:tc>
          <w:tcPr>
            <w:tcW w:w="2094"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Захоронение</w:t>
            </w:r>
          </w:p>
        </w:tc>
        <w:tc>
          <w:tcPr>
            <w:tcW w:w="299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погребение</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824,8</w:t>
            </w:r>
          </w:p>
        </w:tc>
      </w:tr>
      <w:tr w:rsidR="0023367F">
        <w:tc>
          <w:tcPr>
            <w:tcW w:w="1182"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5.3</w:t>
            </w:r>
          </w:p>
        </w:tc>
        <w:tc>
          <w:tcPr>
            <w:tcW w:w="2094"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Поднос гроба с телом на кладбище к могиле</w:t>
            </w:r>
          </w:p>
        </w:tc>
        <w:tc>
          <w:tcPr>
            <w:tcW w:w="2995" w:type="dxa"/>
            <w:tcBorders>
              <w:top w:val="single" w:sz="4" w:space="0" w:color="000000"/>
              <w:left w:val="single" w:sz="4" w:space="0" w:color="000000"/>
              <w:bottom w:val="single" w:sz="4" w:space="0" w:color="000000"/>
              <w:right w:val="single" w:sz="4" w:space="0" w:color="000000"/>
            </w:tcBorders>
          </w:tcPr>
          <w:p w:rsidR="0023367F" w:rsidRDefault="0023367F">
            <w:pPr>
              <w:widowControl w:val="0"/>
              <w:jc w:val="both"/>
            </w:pP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похорон</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442,1</w:t>
            </w:r>
          </w:p>
        </w:tc>
      </w:tr>
      <w:tr w:rsidR="0023367F">
        <w:tc>
          <w:tcPr>
            <w:tcW w:w="6271" w:type="dxa"/>
            <w:gridSpan w:val="3"/>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Итого стоимость услуг, предоставляемых согласно гарантированному перечню услуг на погребение</w:t>
            </w:r>
          </w:p>
        </w:tc>
        <w:tc>
          <w:tcPr>
            <w:tcW w:w="1649"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1 погребение</w:t>
            </w:r>
          </w:p>
        </w:tc>
        <w:tc>
          <w:tcPr>
            <w:tcW w:w="1425" w:type="dxa"/>
            <w:tcBorders>
              <w:top w:val="single" w:sz="4" w:space="0" w:color="000000"/>
              <w:left w:val="single" w:sz="4" w:space="0" w:color="000000"/>
              <w:bottom w:val="single" w:sz="4" w:space="0" w:color="000000"/>
              <w:right w:val="single" w:sz="4" w:space="0" w:color="000000"/>
            </w:tcBorders>
          </w:tcPr>
          <w:p w:rsidR="0023367F" w:rsidRDefault="003D20F9">
            <w:pPr>
              <w:widowControl w:val="0"/>
              <w:jc w:val="both"/>
            </w:pPr>
            <w:r>
              <w:rPr>
                <w:sz w:val="22"/>
                <w:szCs w:val="22"/>
              </w:rPr>
              <w:t>7793,48</w:t>
            </w:r>
            <w:bookmarkStart w:id="1" w:name="_GoBack"/>
            <w:bookmarkEnd w:id="1"/>
          </w:p>
        </w:tc>
      </w:tr>
    </w:tbl>
    <w:p w:rsidR="0023367F" w:rsidRDefault="0023367F">
      <w:pPr>
        <w:tabs>
          <w:tab w:val="left" w:pos="1395"/>
        </w:tabs>
      </w:pPr>
    </w:p>
    <w:p w:rsidR="0023367F" w:rsidRDefault="0023367F">
      <w:pPr>
        <w:tabs>
          <w:tab w:val="left" w:pos="1395"/>
        </w:tabs>
      </w:pPr>
    </w:p>
    <w:p w:rsidR="0023367F" w:rsidRDefault="0023367F">
      <w:pPr>
        <w:tabs>
          <w:tab w:val="left" w:pos="1395"/>
        </w:tabs>
      </w:pPr>
    </w:p>
    <w:p w:rsidR="0023367F" w:rsidRDefault="0023367F">
      <w:pPr>
        <w:tabs>
          <w:tab w:val="left" w:pos="1395"/>
        </w:tabs>
      </w:pPr>
    </w:p>
    <w:p w:rsidR="0023367F" w:rsidRDefault="0023367F">
      <w:pPr>
        <w:tabs>
          <w:tab w:val="left" w:pos="1395"/>
        </w:tabs>
      </w:pPr>
    </w:p>
    <w:p w:rsidR="003D20F9" w:rsidRDefault="003D20F9">
      <w:pPr>
        <w:tabs>
          <w:tab w:val="left" w:pos="1395"/>
        </w:tabs>
      </w:pPr>
    </w:p>
    <w:p w:rsidR="003D20F9" w:rsidRDefault="003D20F9">
      <w:pPr>
        <w:tabs>
          <w:tab w:val="left" w:pos="1395"/>
        </w:tabs>
      </w:pPr>
    </w:p>
    <w:p w:rsidR="003D20F9" w:rsidRDefault="003D20F9">
      <w:pPr>
        <w:tabs>
          <w:tab w:val="left" w:pos="1395"/>
        </w:tabs>
      </w:pPr>
    </w:p>
    <w:p w:rsidR="0023367F" w:rsidRDefault="003D20F9">
      <w:pPr>
        <w:tabs>
          <w:tab w:val="left" w:pos="1395"/>
        </w:tabs>
        <w:jc w:val="center"/>
        <w:rPr>
          <w:rFonts w:ascii="Arial" w:hAnsi="Arial" w:cs="Arial"/>
        </w:rPr>
      </w:pPr>
      <w:r>
        <w:rPr>
          <w:rFonts w:ascii="Arial" w:hAnsi="Arial" w:cs="Arial"/>
        </w:rPr>
        <w:t>БЛАНК</w:t>
      </w:r>
    </w:p>
    <w:p w:rsidR="0023367F" w:rsidRDefault="003D20F9">
      <w:pPr>
        <w:jc w:val="center"/>
        <w:rPr>
          <w:rFonts w:ascii="Arial" w:hAnsi="Arial" w:cs="Arial"/>
        </w:rPr>
      </w:pPr>
      <w:r>
        <w:rPr>
          <w:rFonts w:ascii="Arial" w:hAnsi="Arial" w:cs="Arial"/>
        </w:rPr>
        <w:t>Согласования проекта  постановления</w:t>
      </w:r>
    </w:p>
    <w:p w:rsidR="0023367F" w:rsidRDefault="003D20F9">
      <w:pPr>
        <w:rPr>
          <w:rFonts w:ascii="Arial" w:hAnsi="Arial" w:cs="Arial"/>
          <w:bCs/>
        </w:rPr>
      </w:pPr>
      <w:r>
        <w:rPr>
          <w:rFonts w:ascii="Arial" w:hAnsi="Arial" w:cs="Arial"/>
        </w:rPr>
        <w:t xml:space="preserve">Администрации Майоровского сельского поселения Котельниковского муниципального района Волгоградской области № ____ от «____»_____  </w:t>
      </w:r>
      <w:proofErr w:type="spellStart"/>
      <w:r>
        <w:rPr>
          <w:rFonts w:ascii="Arial" w:hAnsi="Arial" w:cs="Arial"/>
        </w:rPr>
        <w:t>____г</w:t>
      </w:r>
      <w:proofErr w:type="gramStart"/>
      <w:r>
        <w:rPr>
          <w:rFonts w:ascii="Arial" w:hAnsi="Arial" w:cs="Arial"/>
        </w:rPr>
        <w:t>.</w:t>
      </w:r>
      <w:r>
        <w:rPr>
          <w:rFonts w:ascii="Arial" w:hAnsi="Arial" w:cs="Arial"/>
          <w:bCs/>
        </w:rPr>
        <w:t>О</w:t>
      </w:r>
      <w:proofErr w:type="gramEnd"/>
      <w:r>
        <w:rPr>
          <w:rFonts w:ascii="Arial" w:hAnsi="Arial" w:cs="Arial"/>
          <w:bCs/>
        </w:rPr>
        <w:t>б</w:t>
      </w:r>
      <w:proofErr w:type="spellEnd"/>
      <w:r>
        <w:rPr>
          <w:rFonts w:ascii="Arial" w:hAnsi="Arial" w:cs="Arial"/>
          <w:bCs/>
        </w:rPr>
        <w:t xml:space="preserve"> определении стоимости услуг, предоставляемых на территории Майоровского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23367F" w:rsidRDefault="0023367F">
      <w:pPr>
        <w:rPr>
          <w:rFonts w:ascii="Arial" w:hAnsi="Arial" w:cs="Arial"/>
          <w:bCs/>
        </w:rPr>
      </w:pPr>
    </w:p>
    <w:p w:rsidR="0023367F" w:rsidRDefault="0023367F">
      <w:pPr>
        <w:rPr>
          <w:rFonts w:ascii="Arial" w:hAnsi="Arial" w:cs="Arial"/>
          <w:bCs/>
        </w:rPr>
      </w:pPr>
    </w:p>
    <w:tbl>
      <w:tblPr>
        <w:tblW w:w="9571" w:type="dxa"/>
        <w:tblLayout w:type="fixed"/>
        <w:tblLook w:val="00A0"/>
      </w:tblPr>
      <w:tblGrid>
        <w:gridCol w:w="1985"/>
        <w:gridCol w:w="1909"/>
        <w:gridCol w:w="1888"/>
        <w:gridCol w:w="1913"/>
        <w:gridCol w:w="1876"/>
      </w:tblGrid>
      <w:tr w:rsidR="0023367F">
        <w:tc>
          <w:tcPr>
            <w:tcW w:w="1985" w:type="dxa"/>
            <w:tcBorders>
              <w:top w:val="single" w:sz="4" w:space="0" w:color="000000"/>
              <w:left w:val="single" w:sz="4" w:space="0" w:color="000000"/>
              <w:bottom w:val="single" w:sz="4" w:space="0" w:color="000000"/>
              <w:right w:val="single" w:sz="4" w:space="0" w:color="000000"/>
            </w:tcBorders>
          </w:tcPr>
          <w:p w:rsidR="0023367F" w:rsidRDefault="003D20F9">
            <w:pPr>
              <w:widowControl w:val="0"/>
              <w:rPr>
                <w:rFonts w:ascii="Arial" w:hAnsi="Arial" w:cs="Arial"/>
                <w:bCs/>
              </w:rPr>
            </w:pPr>
            <w:r>
              <w:rPr>
                <w:rFonts w:ascii="Arial" w:hAnsi="Arial" w:cs="Arial"/>
                <w:bCs/>
                <w:sz w:val="22"/>
                <w:szCs w:val="22"/>
              </w:rPr>
              <w:t>Наименование структурного подразделения</w:t>
            </w:r>
          </w:p>
        </w:tc>
        <w:tc>
          <w:tcPr>
            <w:tcW w:w="1909" w:type="dxa"/>
            <w:tcBorders>
              <w:top w:val="single" w:sz="4" w:space="0" w:color="000000"/>
              <w:left w:val="single" w:sz="4" w:space="0" w:color="000000"/>
              <w:bottom w:val="single" w:sz="4" w:space="0" w:color="000000"/>
              <w:right w:val="single" w:sz="4" w:space="0" w:color="000000"/>
            </w:tcBorders>
          </w:tcPr>
          <w:p w:rsidR="0023367F" w:rsidRDefault="003D20F9">
            <w:pPr>
              <w:widowControl w:val="0"/>
              <w:rPr>
                <w:rFonts w:ascii="Arial" w:hAnsi="Arial" w:cs="Arial"/>
                <w:bCs/>
              </w:rPr>
            </w:pPr>
            <w:r>
              <w:rPr>
                <w:rFonts w:ascii="Arial" w:hAnsi="Arial" w:cs="Arial"/>
                <w:bCs/>
                <w:sz w:val="22"/>
                <w:szCs w:val="22"/>
              </w:rPr>
              <w:t>Занимаемая должность</w:t>
            </w:r>
          </w:p>
        </w:tc>
        <w:tc>
          <w:tcPr>
            <w:tcW w:w="1888" w:type="dxa"/>
            <w:tcBorders>
              <w:top w:val="single" w:sz="4" w:space="0" w:color="000000"/>
              <w:left w:val="single" w:sz="4" w:space="0" w:color="000000"/>
              <w:bottom w:val="single" w:sz="4" w:space="0" w:color="000000"/>
              <w:right w:val="single" w:sz="4" w:space="0" w:color="000000"/>
            </w:tcBorders>
          </w:tcPr>
          <w:p w:rsidR="0023367F" w:rsidRDefault="003D20F9">
            <w:pPr>
              <w:widowControl w:val="0"/>
              <w:rPr>
                <w:rFonts w:ascii="Arial" w:hAnsi="Arial" w:cs="Arial"/>
                <w:bCs/>
              </w:rPr>
            </w:pPr>
            <w:r>
              <w:rPr>
                <w:rFonts w:ascii="Arial" w:hAnsi="Arial" w:cs="Arial"/>
                <w:bCs/>
                <w:sz w:val="22"/>
                <w:szCs w:val="22"/>
              </w:rPr>
              <w:t>Фамилия, Имя, Отчество</w:t>
            </w:r>
          </w:p>
        </w:tc>
        <w:tc>
          <w:tcPr>
            <w:tcW w:w="1913" w:type="dxa"/>
            <w:tcBorders>
              <w:top w:val="single" w:sz="4" w:space="0" w:color="000000"/>
              <w:left w:val="single" w:sz="4" w:space="0" w:color="000000"/>
              <w:bottom w:val="single" w:sz="4" w:space="0" w:color="000000"/>
              <w:right w:val="single" w:sz="4" w:space="0" w:color="000000"/>
            </w:tcBorders>
          </w:tcPr>
          <w:p w:rsidR="0023367F" w:rsidRDefault="003D20F9">
            <w:pPr>
              <w:widowControl w:val="0"/>
              <w:rPr>
                <w:rFonts w:ascii="Arial" w:hAnsi="Arial" w:cs="Arial"/>
                <w:bCs/>
              </w:rPr>
            </w:pPr>
            <w:r>
              <w:rPr>
                <w:rFonts w:ascii="Arial" w:hAnsi="Arial" w:cs="Arial"/>
                <w:bCs/>
                <w:sz w:val="22"/>
                <w:szCs w:val="22"/>
              </w:rPr>
              <w:t>Замечания по постановлению</w:t>
            </w:r>
          </w:p>
        </w:tc>
        <w:tc>
          <w:tcPr>
            <w:tcW w:w="1876" w:type="dxa"/>
            <w:tcBorders>
              <w:top w:val="single" w:sz="4" w:space="0" w:color="000000"/>
              <w:left w:val="single" w:sz="4" w:space="0" w:color="000000"/>
              <w:bottom w:val="single" w:sz="4" w:space="0" w:color="000000"/>
              <w:right w:val="single" w:sz="4" w:space="0" w:color="000000"/>
            </w:tcBorders>
          </w:tcPr>
          <w:p w:rsidR="0023367F" w:rsidRDefault="003D20F9">
            <w:pPr>
              <w:widowControl w:val="0"/>
              <w:rPr>
                <w:rFonts w:ascii="Arial" w:hAnsi="Arial" w:cs="Arial"/>
                <w:bCs/>
              </w:rPr>
            </w:pPr>
            <w:r>
              <w:rPr>
                <w:rFonts w:ascii="Arial" w:hAnsi="Arial" w:cs="Arial"/>
                <w:bCs/>
                <w:sz w:val="22"/>
                <w:szCs w:val="22"/>
              </w:rPr>
              <w:t>Подпись и дата</w:t>
            </w:r>
          </w:p>
        </w:tc>
      </w:tr>
      <w:tr w:rsidR="0023367F">
        <w:tc>
          <w:tcPr>
            <w:tcW w:w="1985" w:type="dxa"/>
            <w:tcBorders>
              <w:top w:val="single" w:sz="4" w:space="0" w:color="000000"/>
              <w:left w:val="single" w:sz="4" w:space="0" w:color="000000"/>
              <w:bottom w:val="single" w:sz="4" w:space="0" w:color="000000"/>
              <w:right w:val="single" w:sz="4" w:space="0" w:color="000000"/>
            </w:tcBorders>
          </w:tcPr>
          <w:p w:rsidR="0023367F" w:rsidRDefault="003D20F9">
            <w:pPr>
              <w:widowControl w:val="0"/>
              <w:rPr>
                <w:rFonts w:ascii="Arial" w:hAnsi="Arial" w:cs="Arial"/>
                <w:bCs/>
              </w:rPr>
            </w:pPr>
            <w:r>
              <w:rPr>
                <w:rFonts w:ascii="Arial" w:hAnsi="Arial" w:cs="Arial"/>
                <w:bCs/>
                <w:sz w:val="22"/>
                <w:szCs w:val="22"/>
              </w:rPr>
              <w:t>Государственное</w:t>
            </w:r>
          </w:p>
          <w:p w:rsidR="0023367F" w:rsidRDefault="003D20F9">
            <w:pPr>
              <w:widowControl w:val="0"/>
              <w:rPr>
                <w:rFonts w:ascii="Arial" w:hAnsi="Arial" w:cs="Arial"/>
                <w:bCs/>
              </w:rPr>
            </w:pPr>
            <w:r>
              <w:rPr>
                <w:rFonts w:ascii="Arial" w:hAnsi="Arial" w:cs="Arial"/>
                <w:bCs/>
                <w:sz w:val="22"/>
                <w:szCs w:val="22"/>
              </w:rPr>
              <w:t>учреждени</w:t>
            </w:r>
            <w:proofErr w:type="gramStart"/>
            <w:r>
              <w:rPr>
                <w:rFonts w:ascii="Arial" w:hAnsi="Arial" w:cs="Arial"/>
                <w:bCs/>
                <w:sz w:val="22"/>
                <w:szCs w:val="22"/>
              </w:rPr>
              <w:t>е-</w:t>
            </w:r>
            <w:proofErr w:type="gramEnd"/>
            <w:r>
              <w:rPr>
                <w:rFonts w:ascii="Arial" w:hAnsi="Arial" w:cs="Arial"/>
                <w:bCs/>
                <w:sz w:val="22"/>
                <w:szCs w:val="22"/>
              </w:rPr>
              <w:t xml:space="preserve"> Отделение Пенсионного фонда Российской Федерации по Волгоградской области</w:t>
            </w:r>
          </w:p>
        </w:tc>
        <w:tc>
          <w:tcPr>
            <w:tcW w:w="1909" w:type="dxa"/>
            <w:tcBorders>
              <w:top w:val="single" w:sz="4" w:space="0" w:color="000000"/>
              <w:left w:val="single" w:sz="4" w:space="0" w:color="000000"/>
              <w:bottom w:val="single" w:sz="4" w:space="0" w:color="000000"/>
              <w:right w:val="single" w:sz="4" w:space="0" w:color="000000"/>
            </w:tcBorders>
          </w:tcPr>
          <w:p w:rsidR="0023367F" w:rsidRDefault="003D20F9">
            <w:pPr>
              <w:widowControl w:val="0"/>
              <w:rPr>
                <w:rFonts w:ascii="Arial" w:hAnsi="Arial" w:cs="Arial"/>
                <w:bCs/>
              </w:rPr>
            </w:pPr>
            <w:r>
              <w:rPr>
                <w:rFonts w:ascii="Arial" w:hAnsi="Arial" w:cs="Arial"/>
                <w:bCs/>
                <w:sz w:val="22"/>
                <w:szCs w:val="22"/>
              </w:rPr>
              <w:t>Заместитель</w:t>
            </w:r>
          </w:p>
          <w:p w:rsidR="0023367F" w:rsidRDefault="003D20F9">
            <w:pPr>
              <w:widowControl w:val="0"/>
              <w:rPr>
                <w:rFonts w:ascii="Arial" w:hAnsi="Arial" w:cs="Arial"/>
                <w:bCs/>
              </w:rPr>
            </w:pPr>
            <w:r>
              <w:rPr>
                <w:rFonts w:ascii="Arial" w:hAnsi="Arial" w:cs="Arial"/>
                <w:bCs/>
                <w:sz w:val="22"/>
                <w:szCs w:val="22"/>
              </w:rPr>
              <w:t>управляющего</w:t>
            </w:r>
          </w:p>
        </w:tc>
        <w:tc>
          <w:tcPr>
            <w:tcW w:w="1888" w:type="dxa"/>
            <w:tcBorders>
              <w:top w:val="single" w:sz="4" w:space="0" w:color="000000"/>
              <w:left w:val="single" w:sz="4" w:space="0" w:color="000000"/>
              <w:bottom w:val="single" w:sz="4" w:space="0" w:color="000000"/>
              <w:right w:val="single" w:sz="4" w:space="0" w:color="000000"/>
            </w:tcBorders>
          </w:tcPr>
          <w:p w:rsidR="0023367F" w:rsidRDefault="003D20F9">
            <w:pPr>
              <w:widowControl w:val="0"/>
              <w:rPr>
                <w:rFonts w:ascii="Arial" w:hAnsi="Arial" w:cs="Arial"/>
                <w:bCs/>
              </w:rPr>
            </w:pPr>
            <w:r>
              <w:rPr>
                <w:rFonts w:ascii="Arial" w:hAnsi="Arial" w:cs="Arial"/>
                <w:bCs/>
                <w:sz w:val="22"/>
                <w:szCs w:val="22"/>
              </w:rPr>
              <w:t>Михалев Денис Николаевич</w:t>
            </w:r>
          </w:p>
        </w:tc>
        <w:tc>
          <w:tcPr>
            <w:tcW w:w="1913" w:type="dxa"/>
            <w:tcBorders>
              <w:top w:val="single" w:sz="4" w:space="0" w:color="000000"/>
              <w:left w:val="single" w:sz="4" w:space="0" w:color="000000"/>
              <w:bottom w:val="single" w:sz="4" w:space="0" w:color="000000"/>
              <w:right w:val="single" w:sz="4" w:space="0" w:color="000000"/>
            </w:tcBorders>
          </w:tcPr>
          <w:p w:rsidR="0023367F" w:rsidRDefault="0023367F">
            <w:pPr>
              <w:widowControl w:val="0"/>
              <w:rPr>
                <w:rFonts w:ascii="Arial" w:hAnsi="Arial" w:cs="Arial"/>
                <w:bCs/>
              </w:rPr>
            </w:pPr>
          </w:p>
        </w:tc>
        <w:tc>
          <w:tcPr>
            <w:tcW w:w="1876" w:type="dxa"/>
            <w:tcBorders>
              <w:top w:val="single" w:sz="4" w:space="0" w:color="000000"/>
              <w:left w:val="single" w:sz="4" w:space="0" w:color="000000"/>
              <w:bottom w:val="single" w:sz="4" w:space="0" w:color="000000"/>
              <w:right w:val="single" w:sz="4" w:space="0" w:color="000000"/>
            </w:tcBorders>
          </w:tcPr>
          <w:p w:rsidR="0023367F" w:rsidRDefault="0023367F">
            <w:pPr>
              <w:widowControl w:val="0"/>
              <w:rPr>
                <w:rFonts w:ascii="Arial" w:hAnsi="Arial" w:cs="Arial"/>
                <w:bCs/>
              </w:rPr>
            </w:pPr>
          </w:p>
        </w:tc>
      </w:tr>
    </w:tbl>
    <w:p w:rsidR="0023367F" w:rsidRDefault="0023367F">
      <w:pPr>
        <w:rPr>
          <w:rFonts w:ascii="Arial" w:hAnsi="Arial" w:cs="Arial"/>
          <w:bCs/>
        </w:rPr>
      </w:pPr>
    </w:p>
    <w:p w:rsidR="0023367F" w:rsidRDefault="0023367F">
      <w:pPr>
        <w:tabs>
          <w:tab w:val="left" w:pos="1395"/>
        </w:tabs>
      </w:pPr>
    </w:p>
    <w:p w:rsidR="0023367F" w:rsidRDefault="0023367F">
      <w:pPr>
        <w:tabs>
          <w:tab w:val="left" w:pos="1395"/>
        </w:tabs>
      </w:pPr>
    </w:p>
    <w:p w:rsidR="0023367F" w:rsidRDefault="0023367F">
      <w:pPr>
        <w:tabs>
          <w:tab w:val="left" w:pos="1395"/>
        </w:tabs>
      </w:pPr>
    </w:p>
    <w:p w:rsidR="0023367F" w:rsidRDefault="0023367F">
      <w:pPr>
        <w:tabs>
          <w:tab w:val="left" w:pos="1395"/>
        </w:tabs>
      </w:pPr>
    </w:p>
    <w:p w:rsidR="0023367F" w:rsidRDefault="0023367F">
      <w:pPr>
        <w:tabs>
          <w:tab w:val="left" w:pos="1395"/>
        </w:tabs>
      </w:pPr>
    </w:p>
    <w:sectPr w:rsidR="0023367F" w:rsidSect="0023367F">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6D49"/>
    <w:multiLevelType w:val="multilevel"/>
    <w:tmpl w:val="9C981D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44A7AAD"/>
    <w:multiLevelType w:val="multilevel"/>
    <w:tmpl w:val="9758AF2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23367F"/>
    <w:rsid w:val="0023367F"/>
    <w:rsid w:val="003D20F9"/>
    <w:rsid w:val="00767689"/>
    <w:rsid w:val="008B4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locked/>
    <w:rsid w:val="000B4777"/>
    <w:rPr>
      <w:rFonts w:ascii="Times New Roman" w:hAnsi="Times New Roman" w:cs="Times New Roman"/>
      <w:sz w:val="24"/>
      <w:szCs w:val="24"/>
      <w:lang w:eastAsia="ru-RU"/>
    </w:rPr>
  </w:style>
  <w:style w:type="character" w:customStyle="1" w:styleId="a4">
    <w:name w:val="Нижний колонтитул Знак"/>
    <w:basedOn w:val="a0"/>
    <w:uiPriority w:val="99"/>
    <w:qFormat/>
    <w:locked/>
    <w:rsid w:val="000B4777"/>
    <w:rPr>
      <w:rFonts w:ascii="Times New Roman" w:hAnsi="Times New Roman" w:cs="Times New Roman"/>
      <w:sz w:val="24"/>
      <w:szCs w:val="24"/>
      <w:lang w:eastAsia="ru-RU"/>
    </w:rPr>
  </w:style>
  <w:style w:type="character" w:customStyle="1" w:styleId="a5">
    <w:name w:val="Основной текст Знак"/>
    <w:basedOn w:val="a0"/>
    <w:uiPriority w:val="99"/>
    <w:qFormat/>
    <w:locked/>
    <w:rsid w:val="000B4777"/>
    <w:rPr>
      <w:rFonts w:ascii="Times New Roman" w:hAnsi="Times New Roman" w:cs="Times New Roman"/>
      <w:sz w:val="20"/>
      <w:szCs w:val="20"/>
      <w:lang w:eastAsia="ru-RU"/>
    </w:rPr>
  </w:style>
  <w:style w:type="character" w:customStyle="1" w:styleId="a6">
    <w:name w:val="Текст выноски Знак"/>
    <w:basedOn w:val="a0"/>
    <w:uiPriority w:val="99"/>
    <w:semiHidden/>
    <w:qFormat/>
    <w:locked/>
    <w:rsid w:val="00D927A3"/>
    <w:rPr>
      <w:rFonts w:ascii="Segoe UI" w:hAnsi="Segoe UI" w:cs="Segoe UI"/>
      <w:sz w:val="18"/>
      <w:szCs w:val="18"/>
      <w:lang w:eastAsia="ru-RU"/>
    </w:rPr>
  </w:style>
  <w:style w:type="character" w:customStyle="1" w:styleId="-">
    <w:name w:val="Интернет-ссылка"/>
    <w:basedOn w:val="a0"/>
    <w:uiPriority w:val="99"/>
    <w:rsid w:val="00D16341"/>
    <w:rPr>
      <w:rFonts w:cs="Times New Roman"/>
      <w:color w:val="0000FF"/>
      <w:u w:val="single"/>
    </w:rPr>
  </w:style>
  <w:style w:type="paragraph" w:customStyle="1" w:styleId="a7">
    <w:name w:val="Заголовок"/>
    <w:basedOn w:val="a"/>
    <w:next w:val="a8"/>
    <w:qFormat/>
    <w:rsid w:val="0023367F"/>
    <w:pPr>
      <w:keepNext/>
      <w:spacing w:before="240" w:after="120"/>
    </w:pPr>
    <w:rPr>
      <w:rFonts w:ascii="Liberation Sans" w:eastAsia="Microsoft YaHei" w:hAnsi="Liberation Sans" w:cs="Mangal"/>
      <w:sz w:val="28"/>
      <w:szCs w:val="28"/>
    </w:rPr>
  </w:style>
  <w:style w:type="paragraph" w:styleId="a8">
    <w:name w:val="Body Text"/>
    <w:basedOn w:val="a"/>
    <w:uiPriority w:val="99"/>
    <w:rsid w:val="000B4777"/>
    <w:pPr>
      <w:overflowPunct w:val="0"/>
      <w:spacing w:after="120"/>
    </w:pPr>
    <w:rPr>
      <w:sz w:val="20"/>
      <w:szCs w:val="20"/>
    </w:rPr>
  </w:style>
  <w:style w:type="paragraph" w:styleId="a9">
    <w:name w:val="List"/>
    <w:basedOn w:val="a8"/>
    <w:rsid w:val="0023367F"/>
    <w:rPr>
      <w:rFonts w:cs="Mangal"/>
    </w:rPr>
  </w:style>
  <w:style w:type="paragraph" w:customStyle="1" w:styleId="Caption">
    <w:name w:val="Caption"/>
    <w:basedOn w:val="a"/>
    <w:qFormat/>
    <w:rsid w:val="0023367F"/>
    <w:pPr>
      <w:suppressLineNumbers/>
      <w:spacing w:before="120" w:after="120"/>
    </w:pPr>
    <w:rPr>
      <w:rFonts w:cs="Mangal"/>
      <w:i/>
      <w:iCs/>
    </w:rPr>
  </w:style>
  <w:style w:type="paragraph" w:styleId="aa">
    <w:name w:val="index heading"/>
    <w:basedOn w:val="a"/>
    <w:qFormat/>
    <w:rsid w:val="0023367F"/>
    <w:pPr>
      <w:suppressLineNumbers/>
    </w:pPr>
    <w:rPr>
      <w:rFonts w:cs="Mangal"/>
    </w:rPr>
  </w:style>
  <w:style w:type="paragraph" w:styleId="ab">
    <w:name w:val="List Paragraph"/>
    <w:basedOn w:val="a"/>
    <w:uiPriority w:val="99"/>
    <w:qFormat/>
    <w:rsid w:val="006968BF"/>
    <w:pPr>
      <w:ind w:left="720"/>
      <w:contextualSpacing/>
    </w:pPr>
  </w:style>
  <w:style w:type="paragraph" w:customStyle="1" w:styleId="ac">
    <w:name w:val="Колонтитул"/>
    <w:basedOn w:val="a"/>
    <w:qFormat/>
    <w:rsid w:val="0023367F"/>
  </w:style>
  <w:style w:type="paragraph" w:customStyle="1" w:styleId="Header">
    <w:name w:val="Header"/>
    <w:basedOn w:val="a"/>
    <w:uiPriority w:val="99"/>
    <w:rsid w:val="000B4777"/>
    <w:pPr>
      <w:tabs>
        <w:tab w:val="center" w:pos="4677"/>
        <w:tab w:val="right" w:pos="9355"/>
      </w:tabs>
    </w:pPr>
  </w:style>
  <w:style w:type="paragraph" w:customStyle="1" w:styleId="Footer">
    <w:name w:val="Footer"/>
    <w:basedOn w:val="a"/>
    <w:uiPriority w:val="99"/>
    <w:rsid w:val="000B4777"/>
    <w:pPr>
      <w:tabs>
        <w:tab w:val="center" w:pos="4677"/>
        <w:tab w:val="right" w:pos="9355"/>
      </w:tabs>
    </w:pPr>
  </w:style>
  <w:style w:type="paragraph" w:styleId="ad">
    <w:name w:val="Balloon Text"/>
    <w:basedOn w:val="a"/>
    <w:uiPriority w:val="99"/>
    <w:semiHidden/>
    <w:qFormat/>
    <w:rsid w:val="00D927A3"/>
    <w:rPr>
      <w:rFonts w:ascii="Segoe UI" w:hAnsi="Segoe UI" w:cs="Segoe UI"/>
      <w:sz w:val="18"/>
      <w:szCs w:val="18"/>
    </w:rPr>
  </w:style>
  <w:style w:type="paragraph" w:customStyle="1" w:styleId="ConsPlusNormal">
    <w:name w:val="ConsPlusNormal"/>
    <w:uiPriority w:val="99"/>
    <w:qFormat/>
    <w:rsid w:val="00D16341"/>
    <w:pPr>
      <w:widowControl w:val="0"/>
    </w:pPr>
    <w:rPr>
      <w:rFonts w:cs="Calibri"/>
      <w:sz w:val="22"/>
    </w:rPr>
  </w:style>
  <w:style w:type="paragraph" w:customStyle="1" w:styleId="ConsPlusTitle">
    <w:name w:val="ConsPlusTitle"/>
    <w:uiPriority w:val="99"/>
    <w:qFormat/>
    <w:rsid w:val="00D16341"/>
    <w:pPr>
      <w:widowControl w:val="0"/>
    </w:pPr>
    <w:rPr>
      <w:rFonts w:cs="Calibri"/>
      <w:b/>
      <w:sz w:val="22"/>
    </w:rPr>
  </w:style>
  <w:style w:type="table" w:styleId="ae">
    <w:name w:val="Table Grid"/>
    <w:basedOn w:val="a1"/>
    <w:uiPriority w:val="99"/>
    <w:rsid w:val="005E4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INDOWS/Temp/Rar$DIa0.107/%E2%84%96103%20%D0%BE%D1%82%2012%20%D1%84%D0%B5%D0%B2%D1%80%D0%B0%D0%BB%D1%8F%202015%D0%B3..doc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2112</Words>
  <Characters>12042</Characters>
  <Application>Microsoft Office Word</Application>
  <DocSecurity>0</DocSecurity>
  <Lines>100</Lines>
  <Paragraphs>28</Paragraphs>
  <ScaleCrop>false</ScaleCrop>
  <Company>SPecialiST RePack</Company>
  <LinksUpToDate>false</LinksUpToDate>
  <CharactersWithSpaces>14126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Admin</cp:lastModifiedBy>
  <cp:revision>31</cp:revision>
  <cp:lastPrinted>2023-02-15T11:27:00Z</cp:lastPrinted>
  <dcterms:created xsi:type="dcterms:W3CDTF">2023-02-08T12:13:00Z</dcterms:created>
  <dcterms:modified xsi:type="dcterms:W3CDTF">2023-02-15T11:28:00Z</dcterms:modified>
  <dc:language>ru-RU</dc:language>
</cp:coreProperties>
</file>