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4F5AAF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F5AAF" w:rsidRPr="00832842" w:rsidRDefault="009A6B70" w:rsidP="009A6B70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A6B7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" cy="9271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9A6B7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A6B7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9A6B70" w:rsidRDefault="004F5AAF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A6B7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9A6B7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9A6B7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A6B7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9A6B7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A6B70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9A6B70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9A6B70" w:rsidRDefault="00196185" w:rsidP="009A6B7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A6B7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Default="00196185" w:rsidP="009A6B70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A6B70">
        <w:rPr>
          <w:rFonts w:ascii="Arial" w:eastAsia="Times New Roman" w:hAnsi="Arial" w:cs="Arial"/>
          <w:sz w:val="24"/>
          <w:szCs w:val="24"/>
          <w:lang w:eastAsia="ar-SA"/>
        </w:rPr>
        <w:t xml:space="preserve"> 10.01</w:t>
      </w:r>
      <w:r w:rsidR="004F5AA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7A2203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9A6B7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F5AAF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="007332CF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9A6B7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№ 8</w:t>
      </w:r>
    </w:p>
    <w:p w:rsidR="002734C0" w:rsidRPr="00832842" w:rsidRDefault="002734C0" w:rsidP="009A6B70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753366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4F5AAF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4F5AAF">
        <w:rPr>
          <w:rFonts w:ascii="Arial" w:eastAsia="Times New Roman" w:hAnsi="Arial" w:cs="Arial"/>
          <w:sz w:val="24"/>
          <w:szCs w:val="24"/>
          <w:lang w:eastAsia="ar-SA"/>
        </w:rPr>
        <w:t xml:space="preserve">от 22.11.2018 </w:t>
      </w:r>
      <w:r w:rsidR="00753366">
        <w:rPr>
          <w:rFonts w:ascii="Arial" w:eastAsia="Times New Roman" w:hAnsi="Arial" w:cs="Arial"/>
          <w:sz w:val="24"/>
          <w:szCs w:val="24"/>
          <w:lang w:eastAsia="ar-SA"/>
        </w:rPr>
        <w:t xml:space="preserve"> г. № 56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753366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753366">
        <w:rPr>
          <w:rFonts w:ascii="Arial" w:hAnsi="Arial" w:cs="Arial"/>
          <w:sz w:val="24"/>
          <w:szCs w:val="24"/>
        </w:rPr>
        <w:t xml:space="preserve">Предоставление выписки </w:t>
      </w:r>
      <w:proofErr w:type="gramStart"/>
      <w:r w:rsidR="00753366">
        <w:rPr>
          <w:rFonts w:ascii="Arial" w:hAnsi="Arial" w:cs="Arial"/>
          <w:sz w:val="24"/>
          <w:szCs w:val="24"/>
        </w:rPr>
        <w:t xml:space="preserve">( </w:t>
      </w:r>
      <w:proofErr w:type="gramEnd"/>
      <w:r w:rsidR="00753366">
        <w:rPr>
          <w:rFonts w:ascii="Arial" w:hAnsi="Arial" w:cs="Arial"/>
          <w:sz w:val="24"/>
          <w:szCs w:val="24"/>
        </w:rPr>
        <w:t>информации) об объектах учета из реестра муниципального имущества Майоровского сельского поселения Котельниковского муниципального района Волгоградской области</w:t>
      </w:r>
      <w:r w:rsidRPr="007A2203">
        <w:rPr>
          <w:rFonts w:ascii="Arial" w:hAnsi="Arial" w:cs="Arial"/>
          <w:sz w:val="24"/>
          <w:szCs w:val="24"/>
        </w:rPr>
        <w:t xml:space="preserve">»  </w:t>
      </w:r>
    </w:p>
    <w:p w:rsidR="00196185" w:rsidRPr="00832842" w:rsidRDefault="00196185" w:rsidP="0019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7B0C82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</w:t>
      </w:r>
      <w:r w:rsidR="007B0C82">
        <w:rPr>
          <w:rFonts w:ascii="Arial" w:eastAsia="Times New Roman" w:hAnsi="Arial" w:cs="Arial"/>
          <w:sz w:val="24"/>
          <w:szCs w:val="24"/>
          <w:lang w:eastAsia="ar-SA"/>
        </w:rPr>
        <w:t xml:space="preserve">министрацией  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 муниципальной услуги «</w:t>
      </w:r>
      <w:r w:rsidR="007B0C82">
        <w:rPr>
          <w:rFonts w:ascii="Arial" w:hAnsi="Arial" w:cs="Arial"/>
          <w:sz w:val="24"/>
          <w:szCs w:val="24"/>
        </w:rPr>
        <w:t xml:space="preserve">Предоставление выписки </w:t>
      </w:r>
      <w:proofErr w:type="gramStart"/>
      <w:r w:rsidR="007B0C82">
        <w:rPr>
          <w:rFonts w:ascii="Arial" w:hAnsi="Arial" w:cs="Arial"/>
          <w:sz w:val="24"/>
          <w:szCs w:val="24"/>
        </w:rPr>
        <w:t xml:space="preserve">( </w:t>
      </w:r>
      <w:proofErr w:type="gramEnd"/>
      <w:r w:rsidR="007B0C82">
        <w:rPr>
          <w:rFonts w:ascii="Arial" w:hAnsi="Arial" w:cs="Arial"/>
          <w:sz w:val="24"/>
          <w:szCs w:val="24"/>
        </w:rPr>
        <w:t>информации) об объектах учета из реестра муниципального имущества Майоровского сельского поселения Котельниковского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7B0C82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сельского поселения от 22.11.2018 г. № 56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 абзаце третьем пункта 1.3.2 административного регламента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), в государственной информационной системе "Портал государственных и муниципальных услуг (функций) Волгоградской области"  (http://uslugi.volganet.ru) (далее - Региональный портал)</w:t>
      </w:r>
      <w:r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  <w:proofErr w:type="gramEnd"/>
    </w:p>
    <w:p w:rsidR="00196185" w:rsidRDefault="007B0C82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 Абзац одиннадцатый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пункта 2.5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B0C82" w:rsidRDefault="007332CF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="007B0C82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7B0C82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седьмом- девятом пункта 5,2 административного регламента «либо регионального портала государственных и муниципальных услуг» исключить.</w:t>
      </w:r>
    </w:p>
    <w:p w:rsidR="00196185" w:rsidRDefault="00196185" w:rsidP="009A6B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734C0" w:rsidRPr="00832842" w:rsidRDefault="002734C0" w:rsidP="009A6B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7B0C82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7B0C82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196185" w:rsidRPr="00832842">
        <w:rPr>
          <w:rFonts w:ascii="Arial" w:eastAsia="Times New Roman" w:hAnsi="Arial" w:cs="Arial"/>
          <w:sz w:val="24"/>
          <w:szCs w:val="24"/>
          <w:lang w:eastAsia="ar-SA"/>
        </w:rPr>
        <w:t>ельског</w:t>
      </w:r>
      <w:r>
        <w:rPr>
          <w:rFonts w:ascii="Arial" w:eastAsia="Times New Roman" w:hAnsi="Arial" w:cs="Arial"/>
          <w:sz w:val="24"/>
          <w:szCs w:val="24"/>
          <w:lang w:eastAsia="ar-SA"/>
        </w:rPr>
        <w:t>о поселения -                                      А.В. Попов</w:t>
      </w:r>
    </w:p>
    <w:sectPr w:rsidR="00D227A9" w:rsidSect="00BE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196185"/>
    <w:rsid w:val="002734C0"/>
    <w:rsid w:val="0032218F"/>
    <w:rsid w:val="003A6FE9"/>
    <w:rsid w:val="003E58EF"/>
    <w:rsid w:val="004F5AAF"/>
    <w:rsid w:val="007332CF"/>
    <w:rsid w:val="00753366"/>
    <w:rsid w:val="007B0C82"/>
    <w:rsid w:val="0080009D"/>
    <w:rsid w:val="009A6B70"/>
    <w:rsid w:val="00BE6076"/>
    <w:rsid w:val="00D2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0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2022-01-10T14:37:00Z</cp:lastPrinted>
  <dcterms:created xsi:type="dcterms:W3CDTF">2021-12-22T13:13:00Z</dcterms:created>
  <dcterms:modified xsi:type="dcterms:W3CDTF">2022-01-11T07:50:00Z</dcterms:modified>
</cp:coreProperties>
</file>