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A2BC" w14:textId="77777777" w:rsidR="00A1475B" w:rsidRPr="009F337A" w:rsidRDefault="00A1475B" w:rsidP="00A1475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9F337A">
        <w:rPr>
          <w:rFonts w:ascii="Arial" w:hAnsi="Arial" w:cs="Arial"/>
          <w:sz w:val="24"/>
          <w:szCs w:val="24"/>
        </w:rPr>
        <w:t>ПОСТАНОВЛЕНИЕ</w:t>
      </w:r>
    </w:p>
    <w:p w14:paraId="2B65D220" w14:textId="7E10BD05" w:rsidR="00A1475B" w:rsidRPr="009F337A" w:rsidRDefault="00A1475B" w:rsidP="00A1475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9F337A">
        <w:rPr>
          <w:rFonts w:ascii="Arial" w:hAnsi="Arial" w:cs="Arial"/>
          <w:sz w:val="24"/>
          <w:szCs w:val="24"/>
        </w:rPr>
        <w:t xml:space="preserve">АДМИНИСТРАЦИИ  </w:t>
      </w:r>
      <w:r w:rsidR="00F45DF8">
        <w:rPr>
          <w:rFonts w:ascii="Arial" w:hAnsi="Arial" w:cs="Arial"/>
          <w:sz w:val="24"/>
          <w:szCs w:val="24"/>
        </w:rPr>
        <w:t xml:space="preserve">МАЙОРОВСКОГО </w:t>
      </w:r>
      <w:r w:rsidRPr="009F337A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7C3AE891" w14:textId="77777777" w:rsidR="00A1475B" w:rsidRPr="009F337A" w:rsidRDefault="00A1475B" w:rsidP="00A1475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9F337A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14:paraId="7AF905CC" w14:textId="77777777" w:rsidR="00A1475B" w:rsidRPr="009F337A" w:rsidRDefault="00A1475B" w:rsidP="00A1475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9F337A">
        <w:rPr>
          <w:rFonts w:ascii="Arial" w:hAnsi="Arial" w:cs="Arial"/>
          <w:sz w:val="24"/>
          <w:szCs w:val="24"/>
        </w:rPr>
        <w:t>ВОЛГОГРАДСКОЙ ОБЛАСТИ</w:t>
      </w:r>
    </w:p>
    <w:p w14:paraId="3E605E84" w14:textId="77777777" w:rsidR="00A1475B" w:rsidRPr="009F337A" w:rsidRDefault="00A1475B" w:rsidP="00A1475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4537B" wp14:editId="2EA354D9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057900" cy="0"/>
                <wp:effectExtent l="41910" t="43815" r="43815" b="419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F27B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" strokeweight="6pt">
                <v:stroke linestyle="thickBetweenThin"/>
              </v:line>
            </w:pict>
          </mc:Fallback>
        </mc:AlternateContent>
      </w:r>
    </w:p>
    <w:p w14:paraId="1216CE17" w14:textId="77777777" w:rsidR="00A1475B" w:rsidRDefault="00A1475B" w:rsidP="00A1475B">
      <w:pPr>
        <w:pStyle w:val="a3"/>
        <w:rPr>
          <w:sz w:val="28"/>
          <w:szCs w:val="28"/>
        </w:rPr>
      </w:pPr>
    </w:p>
    <w:p w14:paraId="0FECFD8F" w14:textId="58AE8566" w:rsidR="00A1475B" w:rsidRPr="009F337A" w:rsidRDefault="00A1475B" w:rsidP="00A1475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9F337A">
        <w:rPr>
          <w:rFonts w:ascii="Arial" w:hAnsi="Arial" w:cs="Arial"/>
        </w:rPr>
        <w:t xml:space="preserve">т </w:t>
      </w:r>
      <w:r w:rsidR="00F45DF8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="00F45DF8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Pr="009F337A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4 </w:t>
      </w:r>
      <w:r w:rsidRPr="009F337A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9F337A">
        <w:rPr>
          <w:rFonts w:ascii="Arial" w:hAnsi="Arial" w:cs="Arial"/>
        </w:rPr>
        <w:t xml:space="preserve">                                                          № </w:t>
      </w:r>
      <w:r w:rsidR="00F45DF8">
        <w:rPr>
          <w:rFonts w:ascii="Arial" w:hAnsi="Arial" w:cs="Arial"/>
        </w:rPr>
        <w:t xml:space="preserve"> 14</w:t>
      </w:r>
    </w:p>
    <w:p w14:paraId="11C80914" w14:textId="77777777" w:rsidR="00A1475B" w:rsidRPr="009F337A" w:rsidRDefault="00A1475B" w:rsidP="00A1475B">
      <w:pPr>
        <w:pStyle w:val="a3"/>
        <w:rPr>
          <w:rFonts w:ascii="Arial" w:hAnsi="Arial" w:cs="Arial"/>
        </w:rPr>
      </w:pPr>
    </w:p>
    <w:p w14:paraId="42110B99" w14:textId="66A7A496" w:rsidR="00A1475B" w:rsidRPr="009F337A" w:rsidRDefault="00A1475B" w:rsidP="00A1475B">
      <w:pPr>
        <w:pStyle w:val="1"/>
        <w:autoSpaceDE w:val="0"/>
        <w:ind w:firstLine="0"/>
        <w:jc w:val="left"/>
        <w:rPr>
          <w:rFonts w:ascii="Arial" w:hAnsi="Arial" w:cs="Arial"/>
          <w:b w:val="0"/>
          <w:sz w:val="24"/>
          <w:szCs w:val="24"/>
        </w:rPr>
      </w:pPr>
      <w:r w:rsidRPr="00A1475B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</w:t>
      </w:r>
      <w:r w:rsidR="00EB4453">
        <w:rPr>
          <w:rFonts w:ascii="Arial" w:hAnsi="Arial" w:cs="Arial"/>
          <w:b w:val="0"/>
          <w:sz w:val="24"/>
          <w:szCs w:val="24"/>
        </w:rPr>
        <w:t xml:space="preserve">Майоровского </w:t>
      </w:r>
      <w:r w:rsidRPr="00A1475B">
        <w:rPr>
          <w:rFonts w:ascii="Arial" w:hAnsi="Arial" w:cs="Arial"/>
          <w:b w:val="0"/>
          <w:sz w:val="24"/>
          <w:szCs w:val="24"/>
        </w:rPr>
        <w:t xml:space="preserve"> сельского поселения от </w:t>
      </w:r>
      <w:r w:rsidR="00F45DF8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>.0</w:t>
      </w:r>
      <w:r w:rsidR="00F45DF8">
        <w:rPr>
          <w:rFonts w:ascii="Arial" w:hAnsi="Arial" w:cs="Arial"/>
          <w:b w:val="0"/>
          <w:sz w:val="24"/>
          <w:szCs w:val="24"/>
        </w:rPr>
        <w:t>5</w:t>
      </w:r>
      <w:r>
        <w:rPr>
          <w:rFonts w:ascii="Arial" w:hAnsi="Arial" w:cs="Arial"/>
          <w:b w:val="0"/>
          <w:sz w:val="24"/>
          <w:szCs w:val="24"/>
        </w:rPr>
        <w:t>.20</w:t>
      </w:r>
      <w:r w:rsidR="00F45DF8">
        <w:rPr>
          <w:rFonts w:ascii="Arial" w:hAnsi="Arial" w:cs="Arial"/>
          <w:b w:val="0"/>
          <w:sz w:val="24"/>
          <w:szCs w:val="24"/>
        </w:rPr>
        <w:t>19</w:t>
      </w:r>
      <w:r>
        <w:rPr>
          <w:rFonts w:ascii="Arial" w:hAnsi="Arial" w:cs="Arial"/>
          <w:b w:val="0"/>
          <w:sz w:val="24"/>
          <w:szCs w:val="24"/>
        </w:rPr>
        <w:t xml:space="preserve"> г. № </w:t>
      </w:r>
      <w:r w:rsidR="00F45DF8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>3 «</w:t>
      </w:r>
      <w:r w:rsidRPr="009F337A">
        <w:rPr>
          <w:rFonts w:ascii="Arial" w:hAnsi="Arial" w:cs="Arial"/>
          <w:b w:val="0"/>
          <w:sz w:val="24"/>
          <w:szCs w:val="24"/>
        </w:rPr>
        <w:t xml:space="preserve">Об утверждении административного регламента </w:t>
      </w:r>
    </w:p>
    <w:p w14:paraId="22F6C36D" w14:textId="77777777" w:rsidR="00A1475B" w:rsidRPr="009F337A" w:rsidRDefault="00A1475B" w:rsidP="00A1475B">
      <w:pPr>
        <w:pStyle w:val="1"/>
        <w:autoSpaceDE w:val="0"/>
        <w:ind w:firstLine="0"/>
        <w:jc w:val="left"/>
        <w:rPr>
          <w:rFonts w:ascii="Arial" w:hAnsi="Arial" w:cs="Arial"/>
          <w:b w:val="0"/>
          <w:sz w:val="24"/>
          <w:szCs w:val="24"/>
        </w:rPr>
      </w:pPr>
      <w:r w:rsidRPr="009F337A">
        <w:rPr>
          <w:rFonts w:ascii="Arial" w:hAnsi="Arial" w:cs="Arial"/>
          <w:b w:val="0"/>
          <w:sz w:val="24"/>
          <w:szCs w:val="24"/>
        </w:rPr>
        <w:t>предоставления муниципальной услуги «Признание садового дома жилым домом и жилого дома садовым домом»</w:t>
      </w:r>
    </w:p>
    <w:p w14:paraId="6FB3F414" w14:textId="77777777" w:rsidR="00A1475B" w:rsidRPr="009F337A" w:rsidRDefault="00A1475B" w:rsidP="00A1475B">
      <w:pPr>
        <w:pStyle w:val="a3"/>
        <w:rPr>
          <w:rFonts w:ascii="Arial" w:hAnsi="Arial" w:cs="Arial"/>
        </w:rPr>
      </w:pPr>
    </w:p>
    <w:p w14:paraId="65A7880B" w14:textId="4861ED5A" w:rsidR="00A1475B" w:rsidRPr="009F337A" w:rsidRDefault="00A1475B" w:rsidP="00A147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1475B">
        <w:rPr>
          <w:rFonts w:ascii="Arial" w:hAnsi="Arial" w:cs="Arial"/>
          <w:sz w:val="24"/>
          <w:szCs w:val="24"/>
        </w:rPr>
        <w:t xml:space="preserve">В целях приведения нормативного акта в соответствие с Постановлением Администрации Волгоградской области от 25.07.2011 г. № 369-п «О разработке и утверждении административных регламентов предоставления государственных услуг», руководствуясь Уставом </w:t>
      </w:r>
      <w:r w:rsidR="00EB4453">
        <w:rPr>
          <w:rFonts w:ascii="Arial" w:hAnsi="Arial" w:cs="Arial"/>
          <w:sz w:val="24"/>
          <w:szCs w:val="24"/>
        </w:rPr>
        <w:t xml:space="preserve">Майоровского </w:t>
      </w:r>
      <w:r w:rsidRPr="00A1475B">
        <w:rPr>
          <w:rFonts w:ascii="Arial" w:hAnsi="Arial" w:cs="Arial"/>
          <w:sz w:val="24"/>
          <w:szCs w:val="24"/>
        </w:rPr>
        <w:t xml:space="preserve">сельского поселения Котельниковского муниципального района Волгоградской области,  администрация </w:t>
      </w:r>
      <w:r w:rsidR="00EB4453">
        <w:rPr>
          <w:rFonts w:ascii="Arial" w:hAnsi="Arial" w:cs="Arial"/>
          <w:sz w:val="24"/>
          <w:szCs w:val="24"/>
        </w:rPr>
        <w:t xml:space="preserve">Майоровского </w:t>
      </w:r>
      <w:r w:rsidRPr="00A1475B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14:paraId="671AF3AC" w14:textId="77777777" w:rsidR="00A1475B" w:rsidRPr="00020AEE" w:rsidRDefault="00A1475B" w:rsidP="00A1475B">
      <w:pPr>
        <w:ind w:firstLine="708"/>
        <w:jc w:val="both"/>
        <w:rPr>
          <w:sz w:val="28"/>
          <w:szCs w:val="28"/>
        </w:rPr>
      </w:pPr>
    </w:p>
    <w:p w14:paraId="1002F9FC" w14:textId="77777777" w:rsidR="00A1475B" w:rsidRPr="009F337A" w:rsidRDefault="00A1475B" w:rsidP="00A1475B">
      <w:pPr>
        <w:pStyle w:val="a3"/>
        <w:jc w:val="both"/>
        <w:rPr>
          <w:rFonts w:ascii="Arial" w:hAnsi="Arial" w:cs="Arial"/>
          <w:b/>
        </w:rPr>
      </w:pPr>
      <w:r w:rsidRPr="009F337A">
        <w:rPr>
          <w:rFonts w:ascii="Arial" w:hAnsi="Arial" w:cs="Arial"/>
          <w:b/>
        </w:rPr>
        <w:t>ПОСТАНОВЛЯЕТ:</w:t>
      </w:r>
    </w:p>
    <w:p w14:paraId="5D3CEC9F" w14:textId="77777777" w:rsidR="00A1475B" w:rsidRPr="009F337A" w:rsidRDefault="00A1475B" w:rsidP="00A1475B">
      <w:pPr>
        <w:pStyle w:val="a3"/>
        <w:jc w:val="both"/>
        <w:rPr>
          <w:rFonts w:ascii="Arial" w:hAnsi="Arial" w:cs="Arial"/>
        </w:rPr>
      </w:pPr>
    </w:p>
    <w:p w14:paraId="054E72D2" w14:textId="2587EF35" w:rsidR="00A1475B" w:rsidRDefault="00A1475B" w:rsidP="00A1475B">
      <w:pPr>
        <w:pStyle w:val="1"/>
        <w:numPr>
          <w:ilvl w:val="0"/>
          <w:numId w:val="1"/>
        </w:numPr>
        <w:tabs>
          <w:tab w:val="left" w:pos="1134"/>
        </w:tabs>
        <w:autoSpaceDE w:val="0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Внести в</w:t>
      </w:r>
      <w:r w:rsidRPr="009F337A">
        <w:rPr>
          <w:rFonts w:ascii="Arial" w:hAnsi="Arial" w:cs="Arial"/>
          <w:b w:val="0"/>
          <w:sz w:val="24"/>
          <w:szCs w:val="24"/>
        </w:rPr>
        <w:t xml:space="preserve"> административный регламент предоставления   муниципальной услуги «Признание садового дома жилым домом и жилого дома садовым домом</w:t>
      </w:r>
      <w:r>
        <w:rPr>
          <w:rFonts w:ascii="Arial" w:hAnsi="Arial" w:cs="Arial"/>
          <w:b w:val="0"/>
          <w:sz w:val="24"/>
          <w:szCs w:val="24"/>
        </w:rPr>
        <w:t xml:space="preserve">», утвержденный </w:t>
      </w:r>
      <w:r w:rsidRPr="00A1475B">
        <w:rPr>
          <w:rFonts w:ascii="Arial" w:hAnsi="Arial" w:cs="Arial"/>
          <w:b w:val="0"/>
          <w:sz w:val="24"/>
          <w:szCs w:val="24"/>
        </w:rPr>
        <w:t>постановление</w:t>
      </w:r>
      <w:r>
        <w:rPr>
          <w:rFonts w:ascii="Arial" w:hAnsi="Arial" w:cs="Arial"/>
          <w:b w:val="0"/>
          <w:sz w:val="24"/>
          <w:szCs w:val="24"/>
        </w:rPr>
        <w:t>м</w:t>
      </w:r>
      <w:r w:rsidRPr="00A1475B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r w:rsidR="00EB4453">
        <w:rPr>
          <w:rFonts w:ascii="Arial" w:hAnsi="Arial" w:cs="Arial"/>
          <w:b w:val="0"/>
          <w:sz w:val="24"/>
          <w:szCs w:val="24"/>
        </w:rPr>
        <w:t xml:space="preserve">Майоровского </w:t>
      </w:r>
      <w:r w:rsidRPr="00A1475B">
        <w:rPr>
          <w:rFonts w:ascii="Arial" w:hAnsi="Arial" w:cs="Arial"/>
          <w:b w:val="0"/>
          <w:sz w:val="24"/>
          <w:szCs w:val="24"/>
        </w:rPr>
        <w:t xml:space="preserve"> сельского поселения от </w:t>
      </w:r>
      <w:r w:rsidR="00EB4453">
        <w:rPr>
          <w:rFonts w:ascii="Arial" w:hAnsi="Arial" w:cs="Arial"/>
          <w:b w:val="0"/>
          <w:sz w:val="24"/>
          <w:szCs w:val="24"/>
        </w:rPr>
        <w:t>20</w:t>
      </w:r>
      <w:r w:rsidRPr="00A1475B">
        <w:rPr>
          <w:rFonts w:ascii="Arial" w:hAnsi="Arial" w:cs="Arial"/>
          <w:b w:val="0"/>
          <w:sz w:val="24"/>
          <w:szCs w:val="24"/>
        </w:rPr>
        <w:t>.0</w:t>
      </w:r>
      <w:r w:rsidR="00EB4453">
        <w:rPr>
          <w:rFonts w:ascii="Arial" w:hAnsi="Arial" w:cs="Arial"/>
          <w:b w:val="0"/>
          <w:sz w:val="24"/>
          <w:szCs w:val="24"/>
        </w:rPr>
        <w:t>5</w:t>
      </w:r>
      <w:r w:rsidRPr="00A1475B">
        <w:rPr>
          <w:rFonts w:ascii="Arial" w:hAnsi="Arial" w:cs="Arial"/>
          <w:b w:val="0"/>
          <w:sz w:val="24"/>
          <w:szCs w:val="24"/>
        </w:rPr>
        <w:t>.20</w:t>
      </w:r>
      <w:r w:rsidR="00EB4453">
        <w:rPr>
          <w:rFonts w:ascii="Arial" w:hAnsi="Arial" w:cs="Arial"/>
          <w:b w:val="0"/>
          <w:sz w:val="24"/>
          <w:szCs w:val="24"/>
        </w:rPr>
        <w:t>19</w:t>
      </w:r>
      <w:r w:rsidRPr="00A1475B">
        <w:rPr>
          <w:rFonts w:ascii="Arial" w:hAnsi="Arial" w:cs="Arial"/>
          <w:b w:val="0"/>
          <w:sz w:val="24"/>
          <w:szCs w:val="24"/>
        </w:rPr>
        <w:t xml:space="preserve"> г. № </w:t>
      </w:r>
      <w:r w:rsidR="00EB4453">
        <w:rPr>
          <w:rFonts w:ascii="Arial" w:hAnsi="Arial" w:cs="Arial"/>
          <w:b w:val="0"/>
          <w:sz w:val="24"/>
          <w:szCs w:val="24"/>
        </w:rPr>
        <w:t>4</w:t>
      </w:r>
      <w:r w:rsidRPr="00A1475B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>, дополнив пункт 2.2 абзацем вторым следующего содержания:</w:t>
      </w:r>
    </w:p>
    <w:p w14:paraId="2D979AB6" w14:textId="45FDB558" w:rsidR="00A1475B" w:rsidRDefault="00A1475B" w:rsidP="00A1475B">
      <w:pPr>
        <w:pStyle w:val="1"/>
        <w:tabs>
          <w:tab w:val="left" w:pos="1134"/>
        </w:tabs>
        <w:autoSpaceDE w:val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Pr="00A1475B">
        <w:rPr>
          <w:rFonts w:ascii="Arial" w:hAnsi="Arial" w:cs="Arial"/>
          <w:b w:val="0"/>
          <w:sz w:val="24"/>
          <w:szCs w:val="24"/>
        </w:rPr>
        <w:t xml:space="preserve">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государственные, муниципальные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</w:t>
      </w:r>
      <w:r w:rsidR="00EB4453">
        <w:rPr>
          <w:rFonts w:ascii="Arial" w:hAnsi="Arial" w:cs="Arial"/>
          <w:b w:val="0"/>
          <w:sz w:val="24"/>
          <w:szCs w:val="24"/>
        </w:rPr>
        <w:t xml:space="preserve">Майоровского </w:t>
      </w:r>
      <w:r w:rsidRPr="00A1475B">
        <w:rPr>
          <w:rFonts w:ascii="Arial" w:hAnsi="Arial" w:cs="Arial"/>
          <w:b w:val="0"/>
          <w:sz w:val="24"/>
          <w:szCs w:val="24"/>
        </w:rPr>
        <w:t xml:space="preserve"> сельского поселения Котельниковского муниципального района Волгоградской области.</w:t>
      </w:r>
      <w:r>
        <w:rPr>
          <w:rFonts w:ascii="Arial" w:hAnsi="Arial" w:cs="Arial"/>
          <w:b w:val="0"/>
          <w:sz w:val="24"/>
          <w:szCs w:val="24"/>
        </w:rPr>
        <w:t>».</w:t>
      </w:r>
    </w:p>
    <w:p w14:paraId="2C170957" w14:textId="77777777" w:rsidR="00A1475B" w:rsidRPr="009F337A" w:rsidRDefault="00A1475B" w:rsidP="00A1475B">
      <w:pPr>
        <w:pStyle w:val="1"/>
        <w:tabs>
          <w:tab w:val="left" w:pos="1134"/>
        </w:tabs>
        <w:autoSpaceDE w:val="0"/>
        <w:ind w:firstLine="0"/>
        <w:jc w:val="both"/>
        <w:rPr>
          <w:rFonts w:ascii="Arial" w:hAnsi="Arial" w:cs="Arial"/>
          <w:b w:val="0"/>
          <w:sz w:val="24"/>
          <w:szCs w:val="24"/>
        </w:rPr>
      </w:pPr>
    </w:p>
    <w:p w14:paraId="0ACE248D" w14:textId="77777777" w:rsidR="00A1475B" w:rsidRDefault="00A1475B" w:rsidP="00A1475B">
      <w:pPr>
        <w:pStyle w:val="a3"/>
        <w:tabs>
          <w:tab w:val="left" w:pos="1134"/>
        </w:tabs>
        <w:jc w:val="both"/>
        <w:rPr>
          <w:rFonts w:ascii="Arial" w:hAnsi="Arial" w:cs="Arial"/>
        </w:rPr>
      </w:pPr>
      <w:r w:rsidRPr="009F337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2</w:t>
      </w:r>
      <w:r w:rsidRPr="009F33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F337A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14:paraId="215CF5D0" w14:textId="77777777" w:rsidR="00A1475B" w:rsidRPr="009F337A" w:rsidRDefault="00A1475B" w:rsidP="00A1475B">
      <w:pPr>
        <w:pStyle w:val="a3"/>
        <w:tabs>
          <w:tab w:val="left" w:pos="1134"/>
        </w:tabs>
        <w:jc w:val="both"/>
        <w:rPr>
          <w:rFonts w:ascii="Arial" w:hAnsi="Arial" w:cs="Arial"/>
        </w:rPr>
      </w:pPr>
    </w:p>
    <w:p w14:paraId="064EF612" w14:textId="77777777" w:rsidR="00A1475B" w:rsidRPr="009F337A" w:rsidRDefault="00A1475B" w:rsidP="00A1475B">
      <w:pPr>
        <w:pStyle w:val="a3"/>
        <w:tabs>
          <w:tab w:val="left" w:pos="1134"/>
        </w:tabs>
        <w:jc w:val="both"/>
        <w:rPr>
          <w:rFonts w:ascii="Arial" w:hAnsi="Arial" w:cs="Arial"/>
        </w:rPr>
      </w:pPr>
      <w:r w:rsidRPr="009F337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3</w:t>
      </w:r>
      <w:r w:rsidRPr="009F33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F337A">
        <w:rPr>
          <w:rFonts w:ascii="Arial" w:hAnsi="Arial" w:cs="Arial"/>
        </w:rPr>
        <w:t>Настоящее постановление вступает в силу со дня официально</w:t>
      </w:r>
      <w:r>
        <w:rPr>
          <w:rFonts w:ascii="Arial" w:hAnsi="Arial" w:cs="Arial"/>
        </w:rPr>
        <w:t>го</w:t>
      </w:r>
      <w:r w:rsidRPr="009F337A">
        <w:rPr>
          <w:rFonts w:ascii="Arial" w:hAnsi="Arial" w:cs="Arial"/>
        </w:rPr>
        <w:t xml:space="preserve"> обнародовани</w:t>
      </w:r>
      <w:r>
        <w:rPr>
          <w:rFonts w:ascii="Arial" w:hAnsi="Arial" w:cs="Arial"/>
        </w:rPr>
        <w:t>я</w:t>
      </w:r>
      <w:r w:rsidRPr="009F337A">
        <w:rPr>
          <w:rFonts w:ascii="Arial" w:hAnsi="Arial" w:cs="Arial"/>
        </w:rPr>
        <w:t>.</w:t>
      </w:r>
    </w:p>
    <w:p w14:paraId="1E42CB49" w14:textId="77777777" w:rsidR="00A1475B" w:rsidRPr="00020AEE" w:rsidRDefault="00A1475B" w:rsidP="00A1475B">
      <w:pPr>
        <w:pStyle w:val="a3"/>
        <w:jc w:val="both"/>
        <w:rPr>
          <w:sz w:val="28"/>
          <w:szCs w:val="28"/>
        </w:rPr>
      </w:pPr>
    </w:p>
    <w:p w14:paraId="037D7296" w14:textId="77777777" w:rsidR="00A1475B" w:rsidRPr="00020AEE" w:rsidRDefault="00A1475B" w:rsidP="00A1475B">
      <w:pPr>
        <w:pStyle w:val="a3"/>
        <w:jc w:val="both"/>
        <w:rPr>
          <w:sz w:val="28"/>
          <w:szCs w:val="28"/>
        </w:rPr>
      </w:pPr>
    </w:p>
    <w:p w14:paraId="7EA18768" w14:textId="77777777" w:rsidR="00A1475B" w:rsidRPr="00020AEE" w:rsidRDefault="00A1475B" w:rsidP="00A1475B">
      <w:pPr>
        <w:pStyle w:val="a3"/>
        <w:jc w:val="both"/>
        <w:rPr>
          <w:sz w:val="28"/>
          <w:szCs w:val="28"/>
        </w:rPr>
      </w:pPr>
    </w:p>
    <w:p w14:paraId="15D49359" w14:textId="77777777" w:rsidR="00A1475B" w:rsidRPr="00020AEE" w:rsidRDefault="00A1475B" w:rsidP="00A1475B">
      <w:pPr>
        <w:pStyle w:val="a3"/>
        <w:jc w:val="both"/>
        <w:rPr>
          <w:sz w:val="28"/>
          <w:szCs w:val="28"/>
        </w:rPr>
      </w:pPr>
    </w:p>
    <w:p w14:paraId="17258CD5" w14:textId="5850DCE7" w:rsidR="00A1475B" w:rsidRPr="009F337A" w:rsidRDefault="00A1475B" w:rsidP="00EB4453">
      <w:pPr>
        <w:rPr>
          <w:rFonts w:ascii="Arial" w:hAnsi="Arial" w:cs="Arial"/>
          <w:sz w:val="24"/>
          <w:szCs w:val="24"/>
        </w:rPr>
      </w:pPr>
      <w:r w:rsidRPr="009F337A">
        <w:rPr>
          <w:rFonts w:ascii="Arial" w:hAnsi="Arial" w:cs="Arial"/>
          <w:sz w:val="24"/>
          <w:szCs w:val="24"/>
        </w:rPr>
        <w:t xml:space="preserve">Глава </w:t>
      </w:r>
      <w:r w:rsidR="00EB4453">
        <w:rPr>
          <w:rFonts w:ascii="Arial" w:hAnsi="Arial" w:cs="Arial"/>
          <w:sz w:val="24"/>
          <w:szCs w:val="24"/>
        </w:rPr>
        <w:t>Майоровского</w:t>
      </w:r>
    </w:p>
    <w:p w14:paraId="16989682" w14:textId="2F21C8DE" w:rsidR="00A1475B" w:rsidRPr="009F337A" w:rsidRDefault="00A1475B" w:rsidP="00EB44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F337A">
        <w:rPr>
          <w:rFonts w:ascii="Arial" w:hAnsi="Arial" w:cs="Arial"/>
          <w:sz w:val="24"/>
          <w:szCs w:val="24"/>
        </w:rPr>
        <w:t>сельского поселения</w:t>
      </w:r>
      <w:r w:rsidRPr="009F337A">
        <w:rPr>
          <w:rFonts w:ascii="Arial" w:hAnsi="Arial" w:cs="Arial"/>
          <w:sz w:val="24"/>
          <w:szCs w:val="24"/>
        </w:rPr>
        <w:tab/>
      </w:r>
      <w:r w:rsidRPr="009F337A">
        <w:rPr>
          <w:rFonts w:ascii="Arial" w:hAnsi="Arial" w:cs="Arial"/>
          <w:sz w:val="24"/>
          <w:szCs w:val="24"/>
        </w:rPr>
        <w:tab/>
        <w:t xml:space="preserve">                                                  </w:t>
      </w:r>
      <w:r w:rsidR="00EB4453">
        <w:rPr>
          <w:rFonts w:ascii="Arial" w:hAnsi="Arial" w:cs="Arial"/>
          <w:sz w:val="24"/>
          <w:szCs w:val="24"/>
        </w:rPr>
        <w:t>А.В. Попов</w:t>
      </w:r>
    </w:p>
    <w:p w14:paraId="76D2A582" w14:textId="77777777" w:rsidR="00383F18" w:rsidRDefault="00383F18"/>
    <w:sectPr w:rsidR="0038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51589"/>
    <w:multiLevelType w:val="hybridMultilevel"/>
    <w:tmpl w:val="5F06DDB0"/>
    <w:lvl w:ilvl="0" w:tplc="6C66E8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1969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75B"/>
    <w:rsid w:val="00383F18"/>
    <w:rsid w:val="00A1475B"/>
    <w:rsid w:val="00AA1E6A"/>
    <w:rsid w:val="00EB4453"/>
    <w:rsid w:val="00F4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9109"/>
  <w15:docId w15:val="{C87F0EEA-2ED2-4971-8857-ACDECC48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A1475B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styleId="a3">
    <w:name w:val="Normal (Web)"/>
    <w:basedOn w:val="a"/>
    <w:unhideWhenUsed/>
    <w:rsid w:val="00A147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5</cp:revision>
  <dcterms:created xsi:type="dcterms:W3CDTF">2024-01-26T07:43:00Z</dcterms:created>
  <dcterms:modified xsi:type="dcterms:W3CDTF">2024-02-20T12:57:00Z</dcterms:modified>
</cp:coreProperties>
</file>